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8A76" w14:textId="77777777" w:rsidR="00C92F2D" w:rsidRPr="003123F3" w:rsidRDefault="00913563" w:rsidP="00913563">
      <w:pPr>
        <w:jc w:val="center"/>
        <w:rPr>
          <w:rFonts w:ascii="Arial" w:hAnsi="Arial" w:cs="Arial"/>
          <w:b/>
          <w:sz w:val="22"/>
          <w:szCs w:val="22"/>
        </w:rPr>
      </w:pPr>
      <w:r w:rsidRPr="003123F3">
        <w:rPr>
          <w:rFonts w:ascii="Arial" w:hAnsi="Arial" w:cs="Arial"/>
          <w:b/>
          <w:sz w:val="22"/>
          <w:szCs w:val="22"/>
        </w:rPr>
        <w:t xml:space="preserve">Vydání potvrzení o údajích uváděných ve sbírce listin, </w:t>
      </w:r>
    </w:p>
    <w:p w14:paraId="511B8145" w14:textId="77777777" w:rsidR="00BE21D6" w:rsidRPr="003123F3" w:rsidRDefault="00913563" w:rsidP="00913563">
      <w:pPr>
        <w:jc w:val="center"/>
        <w:rPr>
          <w:rFonts w:ascii="Arial" w:hAnsi="Arial" w:cs="Arial"/>
          <w:b/>
          <w:sz w:val="22"/>
          <w:szCs w:val="22"/>
        </w:rPr>
      </w:pPr>
      <w:r w:rsidRPr="003123F3">
        <w:rPr>
          <w:rFonts w:ascii="Arial" w:hAnsi="Arial" w:cs="Arial"/>
          <w:b/>
          <w:sz w:val="22"/>
          <w:szCs w:val="22"/>
        </w:rPr>
        <w:t>nahlížení do sbírky listin</w:t>
      </w:r>
    </w:p>
    <w:p w14:paraId="273B1AF2" w14:textId="77777777" w:rsidR="00913563" w:rsidRPr="003123F3" w:rsidRDefault="00913563" w:rsidP="006F4F7A">
      <w:pPr>
        <w:jc w:val="both"/>
        <w:rPr>
          <w:rFonts w:ascii="Arial" w:hAnsi="Arial" w:cs="Arial"/>
          <w:b/>
          <w:sz w:val="22"/>
          <w:szCs w:val="22"/>
        </w:rPr>
      </w:pPr>
    </w:p>
    <w:p w14:paraId="21857874" w14:textId="77777777" w:rsidR="00913563" w:rsidRPr="003123F3" w:rsidRDefault="00913563" w:rsidP="006F4F7A">
      <w:p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Právní předpisy:</w:t>
      </w:r>
    </w:p>
    <w:p w14:paraId="186AB902" w14:textId="77777777" w:rsidR="00913563" w:rsidRPr="003123F3" w:rsidRDefault="00913563" w:rsidP="006F4F7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 xml:space="preserve">zákon č. 301/2000 Sb., o matrikách, jménu a příjmení a o změně některých </w:t>
      </w:r>
      <w:r w:rsidR="00D83123" w:rsidRPr="003123F3">
        <w:rPr>
          <w:rFonts w:ascii="Arial" w:hAnsi="Arial" w:cs="Arial"/>
          <w:sz w:val="22"/>
          <w:szCs w:val="22"/>
        </w:rPr>
        <w:t xml:space="preserve">souvisejících </w:t>
      </w:r>
      <w:r w:rsidRPr="003123F3">
        <w:rPr>
          <w:rFonts w:ascii="Arial" w:hAnsi="Arial" w:cs="Arial"/>
          <w:sz w:val="22"/>
          <w:szCs w:val="22"/>
        </w:rPr>
        <w:t xml:space="preserve">zákonů, ve znění pozdějších předpisů </w:t>
      </w:r>
      <w:r w:rsidR="00094976" w:rsidRPr="003123F3">
        <w:rPr>
          <w:rFonts w:ascii="Arial" w:hAnsi="Arial" w:cs="Arial"/>
          <w:sz w:val="22"/>
          <w:szCs w:val="22"/>
        </w:rPr>
        <w:t>(dále jen zákon o matrikách)</w:t>
      </w:r>
    </w:p>
    <w:p w14:paraId="51484469" w14:textId="77777777" w:rsidR="00913563" w:rsidRPr="003123F3" w:rsidRDefault="00913563" w:rsidP="006F4F7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zákon č. 634/2004 Sb., o správních poplatcích, ve znění pozdějších předpisů</w:t>
      </w:r>
      <w:r w:rsidR="007664BE" w:rsidRPr="003123F3">
        <w:rPr>
          <w:rFonts w:ascii="Arial" w:hAnsi="Arial" w:cs="Arial"/>
          <w:sz w:val="22"/>
          <w:szCs w:val="22"/>
        </w:rPr>
        <w:t xml:space="preserve"> (dále jen zákon o správních poplatcích)</w:t>
      </w:r>
    </w:p>
    <w:p w14:paraId="5C75634F" w14:textId="77777777" w:rsidR="00913563" w:rsidRPr="003123F3" w:rsidRDefault="00913563" w:rsidP="006F4F7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 xml:space="preserve">vyhláška č. 207/2001 Sb., kterou se provádí zákon </w:t>
      </w:r>
      <w:r w:rsidR="00094976" w:rsidRPr="003123F3">
        <w:rPr>
          <w:rFonts w:ascii="Arial" w:hAnsi="Arial" w:cs="Arial"/>
          <w:sz w:val="22"/>
          <w:szCs w:val="22"/>
        </w:rPr>
        <w:t xml:space="preserve">o matrikách </w:t>
      </w:r>
      <w:r w:rsidRPr="003123F3">
        <w:rPr>
          <w:rFonts w:ascii="Arial" w:hAnsi="Arial" w:cs="Arial"/>
          <w:sz w:val="22"/>
          <w:szCs w:val="22"/>
        </w:rPr>
        <w:t xml:space="preserve"> </w:t>
      </w:r>
    </w:p>
    <w:p w14:paraId="1E6FAE82" w14:textId="77777777" w:rsidR="00913563" w:rsidRPr="003123F3" w:rsidRDefault="00913563" w:rsidP="006F4F7A">
      <w:pPr>
        <w:jc w:val="both"/>
        <w:rPr>
          <w:rFonts w:ascii="Arial" w:hAnsi="Arial" w:cs="Arial"/>
          <w:sz w:val="22"/>
          <w:szCs w:val="22"/>
        </w:rPr>
      </w:pPr>
    </w:p>
    <w:p w14:paraId="3D867EC7" w14:textId="77777777" w:rsidR="007269C4" w:rsidRPr="003123F3" w:rsidRDefault="007269C4" w:rsidP="006F4F7A">
      <w:p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Matri</w:t>
      </w:r>
      <w:r w:rsidR="00042A78" w:rsidRPr="003123F3">
        <w:rPr>
          <w:rFonts w:ascii="Arial" w:hAnsi="Arial" w:cs="Arial"/>
          <w:sz w:val="22"/>
          <w:szCs w:val="22"/>
        </w:rPr>
        <w:t xml:space="preserve">ční úřad </w:t>
      </w:r>
      <w:r w:rsidRPr="003123F3">
        <w:rPr>
          <w:rFonts w:ascii="Arial" w:hAnsi="Arial" w:cs="Arial"/>
          <w:sz w:val="22"/>
          <w:szCs w:val="22"/>
        </w:rPr>
        <w:t xml:space="preserve">Krajského úřadu Ústeckého kraje </w:t>
      </w:r>
      <w:r w:rsidR="00042A78" w:rsidRPr="003123F3">
        <w:rPr>
          <w:rFonts w:ascii="Arial" w:hAnsi="Arial" w:cs="Arial"/>
          <w:sz w:val="22"/>
          <w:szCs w:val="22"/>
        </w:rPr>
        <w:t xml:space="preserve">(dále jen matrika) </w:t>
      </w:r>
      <w:r w:rsidR="000A0BC2" w:rsidRPr="003123F3">
        <w:rPr>
          <w:rFonts w:ascii="Arial" w:hAnsi="Arial" w:cs="Arial"/>
          <w:sz w:val="22"/>
          <w:szCs w:val="22"/>
        </w:rPr>
        <w:t>vede a aktualizuje</w:t>
      </w:r>
      <w:r w:rsidRPr="003123F3">
        <w:rPr>
          <w:rFonts w:ascii="Arial" w:hAnsi="Arial" w:cs="Arial"/>
          <w:sz w:val="22"/>
          <w:szCs w:val="22"/>
        </w:rPr>
        <w:t>:</w:t>
      </w:r>
    </w:p>
    <w:p w14:paraId="6BBA720E" w14:textId="77777777" w:rsidR="007269C4" w:rsidRPr="003123F3" w:rsidRDefault="007269C4" w:rsidP="006F4F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druhopisy matričních knih veden</w:t>
      </w:r>
      <w:r w:rsidR="000A0BC2" w:rsidRPr="003123F3">
        <w:rPr>
          <w:rFonts w:ascii="Arial" w:hAnsi="Arial" w:cs="Arial"/>
          <w:sz w:val="22"/>
          <w:szCs w:val="22"/>
        </w:rPr>
        <w:t>ých</w:t>
      </w:r>
      <w:r w:rsidRPr="003123F3">
        <w:rPr>
          <w:rFonts w:ascii="Arial" w:hAnsi="Arial" w:cs="Arial"/>
          <w:sz w:val="22"/>
          <w:szCs w:val="22"/>
        </w:rPr>
        <w:t xml:space="preserve"> do 31.</w:t>
      </w:r>
      <w:r w:rsidR="00B26C62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>12.</w:t>
      </w:r>
      <w:r w:rsidR="00B26C62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>1958</w:t>
      </w:r>
      <w:r w:rsidR="000A0BC2" w:rsidRPr="003123F3">
        <w:rPr>
          <w:rFonts w:ascii="Arial" w:hAnsi="Arial" w:cs="Arial"/>
          <w:sz w:val="22"/>
          <w:szCs w:val="22"/>
        </w:rPr>
        <w:t xml:space="preserve"> pro úřady s rozšířenou působností zařazené do správního obvodu Ústeckého kraje</w:t>
      </w:r>
    </w:p>
    <w:p w14:paraId="6AB67427" w14:textId="77777777" w:rsidR="000A0BC2" w:rsidRPr="003123F3" w:rsidRDefault="007269C4" w:rsidP="006F4F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 xml:space="preserve">sbírky listin </w:t>
      </w:r>
      <w:r w:rsidR="006046CA" w:rsidRPr="003123F3">
        <w:rPr>
          <w:rFonts w:ascii="Arial" w:hAnsi="Arial" w:cs="Arial"/>
          <w:sz w:val="22"/>
          <w:szCs w:val="22"/>
        </w:rPr>
        <w:t xml:space="preserve">vedených od 01. 01. 1959 </w:t>
      </w:r>
      <w:r w:rsidR="000A0BC2" w:rsidRPr="003123F3">
        <w:rPr>
          <w:rFonts w:ascii="Arial" w:hAnsi="Arial" w:cs="Arial"/>
          <w:sz w:val="22"/>
          <w:szCs w:val="22"/>
        </w:rPr>
        <w:t xml:space="preserve">pro úřady </w:t>
      </w:r>
      <w:r w:rsidR="006046CA" w:rsidRPr="003123F3">
        <w:rPr>
          <w:rFonts w:ascii="Arial" w:hAnsi="Arial" w:cs="Arial"/>
          <w:sz w:val="22"/>
          <w:szCs w:val="22"/>
        </w:rPr>
        <w:t xml:space="preserve">obcí </w:t>
      </w:r>
      <w:r w:rsidRPr="003123F3">
        <w:rPr>
          <w:rFonts w:ascii="Arial" w:hAnsi="Arial" w:cs="Arial"/>
          <w:sz w:val="22"/>
          <w:szCs w:val="22"/>
        </w:rPr>
        <w:t xml:space="preserve">s rozšířenou působností </w:t>
      </w:r>
      <w:r w:rsidR="000A0BC2" w:rsidRPr="003123F3">
        <w:rPr>
          <w:rFonts w:ascii="Arial" w:hAnsi="Arial" w:cs="Arial"/>
          <w:sz w:val="22"/>
          <w:szCs w:val="22"/>
        </w:rPr>
        <w:t>zařazené do správního obvodu Ústeckého kraje</w:t>
      </w:r>
      <w:r w:rsidRPr="003123F3">
        <w:rPr>
          <w:rFonts w:ascii="Arial" w:hAnsi="Arial" w:cs="Arial"/>
          <w:sz w:val="22"/>
          <w:szCs w:val="22"/>
        </w:rPr>
        <w:t xml:space="preserve">. </w:t>
      </w:r>
    </w:p>
    <w:p w14:paraId="7492D9C0" w14:textId="77777777" w:rsidR="000A0BC2" w:rsidRPr="003123F3" w:rsidRDefault="000A0BC2" w:rsidP="000A0BC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B895EF" w14:textId="77777777" w:rsidR="007269C4" w:rsidRPr="003123F3" w:rsidRDefault="007269C4" w:rsidP="000A0BC2">
      <w:p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Jedná se o ty matriční úřady:</w:t>
      </w:r>
    </w:p>
    <w:p w14:paraId="045CBCFB" w14:textId="77777777" w:rsidR="00D83123" w:rsidRPr="003123F3" w:rsidRDefault="00D83123" w:rsidP="00D83123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291"/>
      </w:tblGrid>
      <w:tr w:rsidR="007269C4" w:rsidRPr="003123F3" w14:paraId="39CA9E41" w14:textId="77777777" w:rsidTr="001F63FB">
        <w:tc>
          <w:tcPr>
            <w:tcW w:w="4498" w:type="dxa"/>
          </w:tcPr>
          <w:p w14:paraId="74CAA3C6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23F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7269C4" w:rsidRPr="003123F3">
              <w:rPr>
                <w:rFonts w:ascii="Arial" w:hAnsi="Arial" w:cs="Arial"/>
                <w:b/>
                <w:sz w:val="22"/>
                <w:szCs w:val="22"/>
              </w:rPr>
              <w:t>kres</w:t>
            </w:r>
          </w:p>
        </w:tc>
        <w:tc>
          <w:tcPr>
            <w:tcW w:w="4291" w:type="dxa"/>
          </w:tcPr>
          <w:p w14:paraId="1CF9E4C8" w14:textId="77777777" w:rsidR="007269C4" w:rsidRPr="003123F3" w:rsidRDefault="007269C4" w:rsidP="001F08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23F3">
              <w:rPr>
                <w:rFonts w:ascii="Arial" w:hAnsi="Arial" w:cs="Arial"/>
                <w:b/>
                <w:sz w:val="22"/>
                <w:szCs w:val="22"/>
              </w:rPr>
              <w:t>Matriční úřad obce s rozšířenou působností</w:t>
            </w:r>
          </w:p>
        </w:tc>
      </w:tr>
      <w:tr w:rsidR="007269C4" w:rsidRPr="003123F3" w14:paraId="0D183DC8" w14:textId="77777777" w:rsidTr="001F63FB">
        <w:tc>
          <w:tcPr>
            <w:tcW w:w="4498" w:type="dxa"/>
          </w:tcPr>
          <w:p w14:paraId="2D25F609" w14:textId="77777777" w:rsidR="007269C4" w:rsidRPr="003123F3" w:rsidRDefault="007269C4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Děčín</w:t>
            </w:r>
          </w:p>
        </w:tc>
        <w:tc>
          <w:tcPr>
            <w:tcW w:w="4291" w:type="dxa"/>
          </w:tcPr>
          <w:p w14:paraId="245C899E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Děčín</w:t>
            </w:r>
          </w:p>
        </w:tc>
      </w:tr>
      <w:tr w:rsidR="007269C4" w:rsidRPr="003123F3" w14:paraId="48F4E9A8" w14:textId="77777777" w:rsidTr="001F63FB">
        <w:tc>
          <w:tcPr>
            <w:tcW w:w="4498" w:type="dxa"/>
          </w:tcPr>
          <w:p w14:paraId="7606CACA" w14:textId="77777777" w:rsidR="007269C4" w:rsidRPr="003123F3" w:rsidRDefault="007269C4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7D9E9CDE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Rumburk</w:t>
            </w:r>
          </w:p>
        </w:tc>
      </w:tr>
      <w:tr w:rsidR="007269C4" w:rsidRPr="003123F3" w14:paraId="0C769670" w14:textId="77777777" w:rsidTr="001F63FB">
        <w:tc>
          <w:tcPr>
            <w:tcW w:w="4498" w:type="dxa"/>
          </w:tcPr>
          <w:p w14:paraId="76B4B95B" w14:textId="77777777" w:rsidR="007269C4" w:rsidRPr="003123F3" w:rsidRDefault="007269C4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0E37C469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Varnsdorf</w:t>
            </w:r>
          </w:p>
        </w:tc>
      </w:tr>
      <w:tr w:rsidR="007269C4" w:rsidRPr="003123F3" w14:paraId="4FE88205" w14:textId="77777777" w:rsidTr="001F63FB">
        <w:tc>
          <w:tcPr>
            <w:tcW w:w="4498" w:type="dxa"/>
          </w:tcPr>
          <w:p w14:paraId="3C75F332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Chomutov</w:t>
            </w:r>
          </w:p>
        </w:tc>
        <w:tc>
          <w:tcPr>
            <w:tcW w:w="4291" w:type="dxa"/>
          </w:tcPr>
          <w:p w14:paraId="13FF9AF6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Chomutov</w:t>
            </w:r>
          </w:p>
        </w:tc>
      </w:tr>
      <w:tr w:rsidR="007269C4" w:rsidRPr="003123F3" w14:paraId="5FB11796" w14:textId="77777777" w:rsidTr="001F63FB">
        <w:tc>
          <w:tcPr>
            <w:tcW w:w="4498" w:type="dxa"/>
          </w:tcPr>
          <w:p w14:paraId="25D0CB91" w14:textId="77777777" w:rsidR="007269C4" w:rsidRPr="003123F3" w:rsidRDefault="007269C4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561E33AB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</w:tr>
      <w:tr w:rsidR="007269C4" w:rsidRPr="003123F3" w14:paraId="342B0DA4" w14:textId="77777777" w:rsidTr="001F63FB">
        <w:tc>
          <w:tcPr>
            <w:tcW w:w="4498" w:type="dxa"/>
          </w:tcPr>
          <w:p w14:paraId="27E2C7FC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Litoměřice</w:t>
            </w:r>
          </w:p>
        </w:tc>
        <w:tc>
          <w:tcPr>
            <w:tcW w:w="4291" w:type="dxa"/>
          </w:tcPr>
          <w:p w14:paraId="421ED701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Litoměřice</w:t>
            </w:r>
          </w:p>
        </w:tc>
      </w:tr>
      <w:tr w:rsidR="007269C4" w:rsidRPr="003123F3" w14:paraId="0F2CAEEB" w14:textId="77777777" w:rsidTr="001F63FB">
        <w:trPr>
          <w:trHeight w:val="278"/>
        </w:trPr>
        <w:tc>
          <w:tcPr>
            <w:tcW w:w="4498" w:type="dxa"/>
          </w:tcPr>
          <w:p w14:paraId="72B722F8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76C56E7D" w14:textId="77777777" w:rsidR="007269C4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Lovosice</w:t>
            </w:r>
          </w:p>
        </w:tc>
      </w:tr>
      <w:tr w:rsidR="001F63FB" w:rsidRPr="003123F3" w14:paraId="44C17E42" w14:textId="77777777" w:rsidTr="001F089E">
        <w:trPr>
          <w:trHeight w:val="231"/>
        </w:trPr>
        <w:tc>
          <w:tcPr>
            <w:tcW w:w="4498" w:type="dxa"/>
          </w:tcPr>
          <w:p w14:paraId="403F2A70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524BE5F3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Roudnice nad Labem</w:t>
            </w:r>
          </w:p>
        </w:tc>
      </w:tr>
      <w:tr w:rsidR="001F63FB" w:rsidRPr="003123F3" w14:paraId="538C2DEC" w14:textId="77777777" w:rsidTr="001F63FB">
        <w:trPr>
          <w:trHeight w:val="258"/>
        </w:trPr>
        <w:tc>
          <w:tcPr>
            <w:tcW w:w="4498" w:type="dxa"/>
          </w:tcPr>
          <w:p w14:paraId="4E1581CB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4291" w:type="dxa"/>
          </w:tcPr>
          <w:p w14:paraId="2A211E17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</w:tr>
      <w:tr w:rsidR="001F63FB" w:rsidRPr="003123F3" w14:paraId="7A596B04" w14:textId="77777777" w:rsidTr="001F63FB">
        <w:trPr>
          <w:trHeight w:val="270"/>
        </w:trPr>
        <w:tc>
          <w:tcPr>
            <w:tcW w:w="4498" w:type="dxa"/>
          </w:tcPr>
          <w:p w14:paraId="43CAA135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4F974C5D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</w:tr>
      <w:tr w:rsidR="001F63FB" w:rsidRPr="003123F3" w14:paraId="41AD8611" w14:textId="77777777" w:rsidTr="001F63FB">
        <w:trPr>
          <w:trHeight w:val="182"/>
        </w:trPr>
        <w:tc>
          <w:tcPr>
            <w:tcW w:w="4498" w:type="dxa"/>
          </w:tcPr>
          <w:p w14:paraId="536B737C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5C3A3FC6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</w:tr>
      <w:tr w:rsidR="001F63FB" w:rsidRPr="003123F3" w14:paraId="3857AEBB" w14:textId="77777777" w:rsidTr="001F63FB">
        <w:trPr>
          <w:trHeight w:val="214"/>
        </w:trPr>
        <w:tc>
          <w:tcPr>
            <w:tcW w:w="4498" w:type="dxa"/>
          </w:tcPr>
          <w:p w14:paraId="38FD0CAC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Most</w:t>
            </w:r>
          </w:p>
        </w:tc>
        <w:tc>
          <w:tcPr>
            <w:tcW w:w="4291" w:type="dxa"/>
          </w:tcPr>
          <w:p w14:paraId="5EDBFBCC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Most</w:t>
            </w:r>
          </w:p>
        </w:tc>
      </w:tr>
      <w:tr w:rsidR="001F63FB" w:rsidRPr="003123F3" w14:paraId="61ECCFE0" w14:textId="77777777" w:rsidTr="001F63FB">
        <w:trPr>
          <w:trHeight w:val="269"/>
        </w:trPr>
        <w:tc>
          <w:tcPr>
            <w:tcW w:w="4498" w:type="dxa"/>
          </w:tcPr>
          <w:p w14:paraId="16D70BCF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52ECCFCD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Litvínov</w:t>
            </w:r>
          </w:p>
        </w:tc>
      </w:tr>
      <w:tr w:rsidR="001F63FB" w:rsidRPr="003123F3" w14:paraId="6BEBC2C0" w14:textId="77777777" w:rsidTr="001F63FB">
        <w:trPr>
          <w:trHeight w:val="224"/>
        </w:trPr>
        <w:tc>
          <w:tcPr>
            <w:tcW w:w="4498" w:type="dxa"/>
          </w:tcPr>
          <w:p w14:paraId="54EFAD80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Teplice</w:t>
            </w:r>
          </w:p>
        </w:tc>
        <w:tc>
          <w:tcPr>
            <w:tcW w:w="4291" w:type="dxa"/>
          </w:tcPr>
          <w:p w14:paraId="09DFDB46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Teplice</w:t>
            </w:r>
          </w:p>
        </w:tc>
      </w:tr>
      <w:tr w:rsidR="001F63FB" w:rsidRPr="003123F3" w14:paraId="294122D7" w14:textId="77777777" w:rsidTr="001F089E">
        <w:trPr>
          <w:trHeight w:val="174"/>
        </w:trPr>
        <w:tc>
          <w:tcPr>
            <w:tcW w:w="4498" w:type="dxa"/>
          </w:tcPr>
          <w:p w14:paraId="4E9B340A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</w:tcPr>
          <w:p w14:paraId="332839E0" w14:textId="77777777" w:rsidR="001F63FB" w:rsidRPr="003123F3" w:rsidRDefault="001F63FB" w:rsidP="001F0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3F3">
              <w:rPr>
                <w:rFonts w:ascii="Arial" w:hAnsi="Arial" w:cs="Arial"/>
                <w:sz w:val="22"/>
                <w:szCs w:val="22"/>
              </w:rPr>
              <w:t>Bílina</w:t>
            </w:r>
          </w:p>
        </w:tc>
      </w:tr>
    </w:tbl>
    <w:p w14:paraId="42E24B20" w14:textId="77777777" w:rsidR="00D83123" w:rsidRPr="003123F3" w:rsidRDefault="00D83123" w:rsidP="001F089E">
      <w:pPr>
        <w:rPr>
          <w:rFonts w:ascii="Arial" w:hAnsi="Arial" w:cs="Arial"/>
          <w:sz w:val="22"/>
          <w:szCs w:val="22"/>
          <w:u w:val="single"/>
        </w:rPr>
      </w:pPr>
    </w:p>
    <w:p w14:paraId="7E68ED3A" w14:textId="77777777" w:rsidR="007269C4" w:rsidRPr="003123F3" w:rsidRDefault="001F63FB" w:rsidP="001F089E">
      <w:pPr>
        <w:rPr>
          <w:rFonts w:ascii="Arial" w:hAnsi="Arial" w:cs="Arial"/>
          <w:sz w:val="22"/>
          <w:szCs w:val="22"/>
          <w:u w:val="single"/>
        </w:rPr>
      </w:pPr>
      <w:r w:rsidRPr="003123F3">
        <w:rPr>
          <w:rFonts w:ascii="Arial" w:hAnsi="Arial" w:cs="Arial"/>
          <w:sz w:val="22"/>
          <w:szCs w:val="22"/>
          <w:u w:val="single"/>
        </w:rPr>
        <w:t xml:space="preserve">Sbírky listin </w:t>
      </w:r>
      <w:r w:rsidR="00B22AEE" w:rsidRPr="003123F3">
        <w:rPr>
          <w:rFonts w:ascii="Arial" w:hAnsi="Arial" w:cs="Arial"/>
          <w:sz w:val="22"/>
          <w:szCs w:val="22"/>
          <w:u w:val="single"/>
        </w:rPr>
        <w:t xml:space="preserve">a druhopisy </w:t>
      </w:r>
      <w:r w:rsidR="007B5892" w:rsidRPr="003123F3">
        <w:rPr>
          <w:rFonts w:ascii="Arial" w:hAnsi="Arial" w:cs="Arial"/>
          <w:sz w:val="22"/>
          <w:szCs w:val="22"/>
          <w:u w:val="single"/>
        </w:rPr>
        <w:t xml:space="preserve">matričních knih </w:t>
      </w:r>
      <w:r w:rsidRPr="003123F3">
        <w:rPr>
          <w:rFonts w:ascii="Arial" w:hAnsi="Arial" w:cs="Arial"/>
          <w:sz w:val="22"/>
          <w:szCs w:val="22"/>
          <w:u w:val="single"/>
        </w:rPr>
        <w:t>okres</w:t>
      </w:r>
      <w:r w:rsidR="00094976" w:rsidRPr="003123F3">
        <w:rPr>
          <w:rFonts w:ascii="Arial" w:hAnsi="Arial" w:cs="Arial"/>
          <w:sz w:val="22"/>
          <w:szCs w:val="22"/>
          <w:u w:val="single"/>
        </w:rPr>
        <w:t>u</w:t>
      </w:r>
      <w:r w:rsidRPr="003123F3">
        <w:rPr>
          <w:rFonts w:ascii="Arial" w:hAnsi="Arial" w:cs="Arial"/>
          <w:sz w:val="22"/>
          <w:szCs w:val="22"/>
          <w:u w:val="single"/>
        </w:rPr>
        <w:t xml:space="preserve"> Ústí nad Labem jsou uloženy na Magistrátu města Ústí nad Labem, Velká </w:t>
      </w:r>
      <w:proofErr w:type="gramStart"/>
      <w:r w:rsidRPr="003123F3">
        <w:rPr>
          <w:rFonts w:ascii="Arial" w:hAnsi="Arial" w:cs="Arial"/>
          <w:sz w:val="22"/>
          <w:szCs w:val="22"/>
          <w:u w:val="single"/>
        </w:rPr>
        <w:t>Hradební  8</w:t>
      </w:r>
      <w:proofErr w:type="gramEnd"/>
      <w:r w:rsidRPr="003123F3">
        <w:rPr>
          <w:rFonts w:ascii="Arial" w:hAnsi="Arial" w:cs="Arial"/>
          <w:sz w:val="22"/>
          <w:szCs w:val="22"/>
          <w:u w:val="single"/>
        </w:rPr>
        <w:t xml:space="preserve">A, Ústí nad Labem   </w:t>
      </w:r>
    </w:p>
    <w:p w14:paraId="1A61CBC6" w14:textId="77777777" w:rsidR="001F089E" w:rsidRPr="003123F3" w:rsidRDefault="001F089E" w:rsidP="00F4678C">
      <w:pPr>
        <w:spacing w:after="120"/>
        <w:rPr>
          <w:rFonts w:ascii="Arial" w:hAnsi="Arial" w:cs="Arial"/>
          <w:b/>
          <w:sz w:val="22"/>
          <w:szCs w:val="22"/>
        </w:rPr>
      </w:pPr>
    </w:p>
    <w:p w14:paraId="34D32E97" w14:textId="77777777" w:rsidR="00094976" w:rsidRPr="003123F3" w:rsidRDefault="00F4678C" w:rsidP="00F4678C">
      <w:pPr>
        <w:spacing w:after="120"/>
        <w:rPr>
          <w:rFonts w:ascii="Arial" w:hAnsi="Arial" w:cs="Arial"/>
          <w:b/>
          <w:sz w:val="22"/>
          <w:szCs w:val="22"/>
        </w:rPr>
      </w:pPr>
      <w:r w:rsidRPr="003123F3">
        <w:rPr>
          <w:rFonts w:ascii="Arial" w:hAnsi="Arial" w:cs="Arial"/>
          <w:b/>
          <w:sz w:val="22"/>
          <w:szCs w:val="22"/>
        </w:rPr>
        <w:t>Vydání potvrzení o údajích uváděných ve sbírce listin a n</w:t>
      </w:r>
      <w:r w:rsidR="00094976" w:rsidRPr="003123F3">
        <w:rPr>
          <w:rFonts w:ascii="Arial" w:hAnsi="Arial" w:cs="Arial"/>
          <w:b/>
          <w:sz w:val="22"/>
          <w:szCs w:val="22"/>
        </w:rPr>
        <w:t>ahlížení do sbírky listin nebo druhopisu matriční knihy vedené do 31.</w:t>
      </w:r>
      <w:r w:rsidR="00BB06B6" w:rsidRPr="003123F3">
        <w:rPr>
          <w:rFonts w:ascii="Arial" w:hAnsi="Arial" w:cs="Arial"/>
          <w:b/>
          <w:sz w:val="22"/>
          <w:szCs w:val="22"/>
        </w:rPr>
        <w:t xml:space="preserve"> </w:t>
      </w:r>
      <w:r w:rsidR="00094976" w:rsidRPr="003123F3">
        <w:rPr>
          <w:rFonts w:ascii="Arial" w:hAnsi="Arial" w:cs="Arial"/>
          <w:b/>
          <w:sz w:val="22"/>
          <w:szCs w:val="22"/>
        </w:rPr>
        <w:t>12.</w:t>
      </w:r>
      <w:r w:rsidR="00BB06B6" w:rsidRPr="003123F3">
        <w:rPr>
          <w:rFonts w:ascii="Arial" w:hAnsi="Arial" w:cs="Arial"/>
          <w:b/>
          <w:sz w:val="22"/>
          <w:szCs w:val="22"/>
        </w:rPr>
        <w:t xml:space="preserve"> </w:t>
      </w:r>
      <w:r w:rsidR="00094976" w:rsidRPr="003123F3">
        <w:rPr>
          <w:rFonts w:ascii="Arial" w:hAnsi="Arial" w:cs="Arial"/>
          <w:b/>
          <w:sz w:val="22"/>
          <w:szCs w:val="22"/>
        </w:rPr>
        <w:t>1958</w:t>
      </w:r>
      <w:r w:rsidR="00D83123" w:rsidRPr="003123F3">
        <w:rPr>
          <w:rFonts w:ascii="Arial" w:hAnsi="Arial" w:cs="Arial"/>
          <w:b/>
          <w:sz w:val="22"/>
          <w:szCs w:val="22"/>
        </w:rPr>
        <w:t xml:space="preserve"> krajským úřadem </w:t>
      </w:r>
    </w:p>
    <w:p w14:paraId="24AF3185" w14:textId="77777777" w:rsidR="00094976" w:rsidRPr="003123F3" w:rsidRDefault="00D83123" w:rsidP="00F4678C">
      <w:p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Pr="003123F3">
        <w:rPr>
          <w:rFonts w:ascii="Arial" w:hAnsi="Arial" w:cs="Arial"/>
          <w:sz w:val="22"/>
          <w:szCs w:val="22"/>
        </w:rPr>
        <w:t>§</w:t>
      </w:r>
      <w:r w:rsidR="00094976" w:rsidRPr="003123F3">
        <w:rPr>
          <w:rFonts w:ascii="Arial" w:hAnsi="Arial" w:cs="Arial"/>
          <w:sz w:val="22"/>
          <w:szCs w:val="22"/>
        </w:rPr>
        <w:t xml:space="preserve">  8</w:t>
      </w:r>
      <w:proofErr w:type="gramEnd"/>
      <w:r w:rsidR="00094976" w:rsidRPr="003123F3">
        <w:rPr>
          <w:rFonts w:ascii="Arial" w:hAnsi="Arial" w:cs="Arial"/>
          <w:sz w:val="22"/>
          <w:szCs w:val="22"/>
        </w:rPr>
        <w:t>a  zákona o matrikách krajský úřad povolí nahlédnout do sbírky listin nebo druhopisu matriční knihy vedené do 31.</w:t>
      </w:r>
      <w:r w:rsidR="00BB06B6" w:rsidRPr="003123F3">
        <w:rPr>
          <w:rFonts w:ascii="Arial" w:hAnsi="Arial" w:cs="Arial"/>
          <w:sz w:val="22"/>
          <w:szCs w:val="22"/>
        </w:rPr>
        <w:t xml:space="preserve"> </w:t>
      </w:r>
      <w:r w:rsidR="00094976" w:rsidRPr="003123F3">
        <w:rPr>
          <w:rFonts w:ascii="Arial" w:hAnsi="Arial" w:cs="Arial"/>
          <w:sz w:val="22"/>
          <w:szCs w:val="22"/>
        </w:rPr>
        <w:t>12.</w:t>
      </w:r>
      <w:r w:rsidR="00BB06B6" w:rsidRPr="003123F3">
        <w:rPr>
          <w:rFonts w:ascii="Arial" w:hAnsi="Arial" w:cs="Arial"/>
          <w:sz w:val="22"/>
          <w:szCs w:val="22"/>
        </w:rPr>
        <w:t xml:space="preserve"> </w:t>
      </w:r>
      <w:r w:rsidR="00094976" w:rsidRPr="003123F3">
        <w:rPr>
          <w:rFonts w:ascii="Arial" w:hAnsi="Arial" w:cs="Arial"/>
          <w:sz w:val="22"/>
          <w:szCs w:val="22"/>
        </w:rPr>
        <w:t>1958 a činit výpisy z nich v</w:t>
      </w:r>
      <w:r w:rsidRPr="003123F3">
        <w:rPr>
          <w:rFonts w:ascii="Arial" w:hAnsi="Arial" w:cs="Arial"/>
          <w:sz w:val="22"/>
          <w:szCs w:val="22"/>
        </w:rPr>
        <w:t> </w:t>
      </w:r>
      <w:r w:rsidR="00094976" w:rsidRPr="003123F3">
        <w:rPr>
          <w:rFonts w:ascii="Arial" w:hAnsi="Arial" w:cs="Arial"/>
          <w:sz w:val="22"/>
          <w:szCs w:val="22"/>
        </w:rPr>
        <w:t>přítomnosti</w:t>
      </w:r>
      <w:r w:rsidRPr="003123F3">
        <w:rPr>
          <w:rFonts w:ascii="Arial" w:hAnsi="Arial" w:cs="Arial"/>
          <w:sz w:val="22"/>
          <w:szCs w:val="22"/>
        </w:rPr>
        <w:t xml:space="preserve"> matrikáře</w:t>
      </w:r>
      <w:r w:rsidR="00094976" w:rsidRPr="003123F3">
        <w:rPr>
          <w:rFonts w:ascii="Arial" w:hAnsi="Arial" w:cs="Arial"/>
          <w:sz w:val="22"/>
          <w:szCs w:val="22"/>
        </w:rPr>
        <w:t xml:space="preserve"> nebo vydá potvrzení o údajích uváděných ve sbírce listin, kterou vede</w:t>
      </w:r>
      <w:r w:rsidRPr="003123F3">
        <w:rPr>
          <w:rFonts w:ascii="Arial" w:hAnsi="Arial" w:cs="Arial"/>
          <w:sz w:val="22"/>
          <w:szCs w:val="22"/>
        </w:rPr>
        <w:t>, nebo v druhopisu matriční knihy vedené do 31.</w:t>
      </w:r>
      <w:r w:rsidR="00BB06B6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>12.</w:t>
      </w:r>
      <w:r w:rsidR="00BB06B6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 xml:space="preserve">1958 </w:t>
      </w:r>
      <w:r w:rsidR="00094976" w:rsidRPr="003123F3">
        <w:rPr>
          <w:rFonts w:ascii="Arial" w:hAnsi="Arial" w:cs="Arial"/>
          <w:sz w:val="22"/>
          <w:szCs w:val="22"/>
        </w:rPr>
        <w:t xml:space="preserve"> </w:t>
      </w:r>
    </w:p>
    <w:p w14:paraId="700B8CE9" w14:textId="0C35C677" w:rsidR="00094976" w:rsidRPr="003123F3" w:rsidRDefault="00094976" w:rsidP="00F4678C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fyzické osobě, které se zápis týká, nebo členům její rodiny,</w:t>
      </w:r>
    </w:p>
    <w:p w14:paraId="0629BF6F" w14:textId="77777777" w:rsidR="00F05C81" w:rsidRPr="003123F3" w:rsidRDefault="00F05C81" w:rsidP="00F4678C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pro úřední potřebu státních orgánů nebo výkon přenesené působnosti orgánů územních samosprávných celků</w:t>
      </w:r>
      <w:r w:rsidR="004D4B71" w:rsidRPr="003123F3">
        <w:rPr>
          <w:rFonts w:ascii="Arial" w:hAnsi="Arial" w:cs="Arial"/>
          <w:sz w:val="22"/>
          <w:szCs w:val="22"/>
        </w:rPr>
        <w:t>,</w:t>
      </w:r>
    </w:p>
    <w:p w14:paraId="0AA1B150" w14:textId="77777777" w:rsidR="00F05C81" w:rsidRPr="003123F3" w:rsidRDefault="00F05C81" w:rsidP="00F4678C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statutárním orgánům církví nebo duchovním jimi zmocněným, jde-li o matriční knihy vedené těmito církvemi do 31.</w:t>
      </w:r>
      <w:r w:rsidR="00BB06B6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>12.</w:t>
      </w:r>
      <w:r w:rsidR="00BB06B6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>1949, nebo</w:t>
      </w:r>
    </w:p>
    <w:p w14:paraId="781BEF13" w14:textId="060B7A62" w:rsidR="00F05C81" w:rsidRPr="003123F3" w:rsidRDefault="00F05C81" w:rsidP="00F4678C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fyzické osobě, která prokáže, že je to nezbytné pro uplatnění jejích práv před orgány státu nebo před orgány územních samosprávných celků</w:t>
      </w:r>
    </w:p>
    <w:p w14:paraId="40FDA6A1" w14:textId="5AAC1C38" w:rsidR="00063941" w:rsidRPr="003123F3" w:rsidRDefault="00063941" w:rsidP="00F4678C">
      <w:pPr>
        <w:pStyle w:val="Odstavecseseznamem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osobě, která prokáže, že je to nezbytné k uplatnění právních nároků v cizině</w:t>
      </w:r>
    </w:p>
    <w:p w14:paraId="62AFA1C3" w14:textId="20B3D3B2" w:rsidR="00F05C81" w:rsidRPr="003123F3" w:rsidRDefault="00F05C81" w:rsidP="00F4678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lastRenderedPageBreak/>
        <w:t xml:space="preserve">*Za členy rodiny se pro účely tohoto zákona považuje manžel, partner, rodiče, děti, </w:t>
      </w:r>
      <w:r w:rsidR="00063941" w:rsidRPr="003123F3">
        <w:rPr>
          <w:rFonts w:ascii="Arial" w:hAnsi="Arial" w:cs="Arial"/>
          <w:sz w:val="22"/>
          <w:szCs w:val="22"/>
        </w:rPr>
        <w:t xml:space="preserve">sourozenci, </w:t>
      </w:r>
      <w:r w:rsidRPr="003123F3">
        <w:rPr>
          <w:rFonts w:ascii="Arial" w:hAnsi="Arial" w:cs="Arial"/>
          <w:sz w:val="22"/>
          <w:szCs w:val="22"/>
        </w:rPr>
        <w:t xml:space="preserve">prarodiče, vnuci a pravnuci (§ 8a odst. 6 zákona o matrikách). </w:t>
      </w:r>
    </w:p>
    <w:p w14:paraId="06DDAB68" w14:textId="77777777" w:rsidR="00F05C81" w:rsidRPr="003123F3" w:rsidRDefault="00F05C81" w:rsidP="00F4678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V</w:t>
      </w:r>
      <w:r w:rsidR="00094976" w:rsidRPr="003123F3">
        <w:rPr>
          <w:rFonts w:ascii="Arial" w:hAnsi="Arial" w:cs="Arial"/>
          <w:sz w:val="22"/>
          <w:szCs w:val="22"/>
        </w:rPr>
        <w:t xml:space="preserve"> případě osvojení mohou nahlédnout do </w:t>
      </w:r>
      <w:r w:rsidRPr="003123F3">
        <w:rPr>
          <w:rFonts w:ascii="Arial" w:hAnsi="Arial" w:cs="Arial"/>
          <w:sz w:val="22"/>
          <w:szCs w:val="22"/>
        </w:rPr>
        <w:t>sbírky listin nebo druhopisu matriční knihy vedené do 31.</w:t>
      </w:r>
      <w:r w:rsidR="00BB06B6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>12.</w:t>
      </w:r>
      <w:r w:rsidR="002A2024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>1958 pouze osvojitel</w:t>
      </w:r>
      <w:r w:rsidR="006F4F7A" w:rsidRPr="003123F3">
        <w:rPr>
          <w:rFonts w:ascii="Arial" w:hAnsi="Arial" w:cs="Arial"/>
          <w:sz w:val="22"/>
          <w:szCs w:val="22"/>
        </w:rPr>
        <w:t>é</w:t>
      </w:r>
      <w:r w:rsidRPr="003123F3">
        <w:rPr>
          <w:rFonts w:ascii="Arial" w:hAnsi="Arial" w:cs="Arial"/>
          <w:sz w:val="22"/>
          <w:szCs w:val="22"/>
        </w:rPr>
        <w:t xml:space="preserve"> a po dovršení 12 let i osvojenec, pokud </w:t>
      </w:r>
      <w:r w:rsidR="006F4F7A" w:rsidRPr="003123F3">
        <w:rPr>
          <w:rFonts w:ascii="Arial" w:hAnsi="Arial" w:cs="Arial"/>
          <w:sz w:val="22"/>
          <w:szCs w:val="22"/>
        </w:rPr>
        <w:t>ne</w:t>
      </w:r>
      <w:r w:rsidRPr="003123F3">
        <w:rPr>
          <w:rFonts w:ascii="Arial" w:hAnsi="Arial" w:cs="Arial"/>
          <w:sz w:val="22"/>
          <w:szCs w:val="22"/>
        </w:rPr>
        <w:t>bylo soudem rozhodnuto o utajení osvojení</w:t>
      </w:r>
      <w:r w:rsidR="009B0B8E" w:rsidRPr="003123F3">
        <w:rPr>
          <w:rFonts w:ascii="Arial" w:hAnsi="Arial" w:cs="Arial"/>
          <w:sz w:val="22"/>
          <w:szCs w:val="22"/>
        </w:rPr>
        <w:t xml:space="preserve">; </w:t>
      </w:r>
      <w:r w:rsidR="006F4F7A" w:rsidRPr="003123F3">
        <w:rPr>
          <w:rFonts w:ascii="Arial" w:hAnsi="Arial" w:cs="Arial"/>
          <w:sz w:val="22"/>
          <w:szCs w:val="22"/>
        </w:rPr>
        <w:t xml:space="preserve">pokud bylo soudem rozhodnuto o utajení osvojení, </w:t>
      </w:r>
      <w:r w:rsidRPr="003123F3">
        <w:rPr>
          <w:rFonts w:ascii="Arial" w:hAnsi="Arial" w:cs="Arial"/>
          <w:sz w:val="22"/>
          <w:szCs w:val="22"/>
        </w:rPr>
        <w:t xml:space="preserve">může osvojenec nahlédnout do sbírky listin </w:t>
      </w:r>
      <w:r w:rsidR="006F4F7A" w:rsidRPr="003123F3">
        <w:rPr>
          <w:rFonts w:ascii="Arial" w:hAnsi="Arial" w:cs="Arial"/>
          <w:sz w:val="22"/>
          <w:szCs w:val="22"/>
        </w:rPr>
        <w:t xml:space="preserve">až po nabytí svéprávnosti </w:t>
      </w:r>
      <w:r w:rsidRPr="003123F3">
        <w:rPr>
          <w:rFonts w:ascii="Arial" w:hAnsi="Arial" w:cs="Arial"/>
          <w:sz w:val="22"/>
          <w:szCs w:val="22"/>
        </w:rPr>
        <w:t xml:space="preserve">(§ 8a odst. 3 zákona </w:t>
      </w:r>
      <w:r w:rsidR="009B0B8E" w:rsidRPr="003123F3">
        <w:rPr>
          <w:rFonts w:ascii="Arial" w:hAnsi="Arial" w:cs="Arial"/>
          <w:sz w:val="22"/>
          <w:szCs w:val="22"/>
        </w:rPr>
        <w:t xml:space="preserve">                       </w:t>
      </w:r>
      <w:r w:rsidRPr="003123F3">
        <w:rPr>
          <w:rFonts w:ascii="Arial" w:hAnsi="Arial" w:cs="Arial"/>
          <w:sz w:val="22"/>
          <w:szCs w:val="22"/>
        </w:rPr>
        <w:t>o matrikách).</w:t>
      </w:r>
    </w:p>
    <w:p w14:paraId="01056809" w14:textId="32CAA5E0" w:rsidR="00094976" w:rsidRPr="003123F3" w:rsidRDefault="00094976" w:rsidP="00F4678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 xml:space="preserve">Nahlédnutí do matriční knihy </w:t>
      </w:r>
      <w:r w:rsidR="002A593A" w:rsidRPr="003123F3">
        <w:rPr>
          <w:rFonts w:ascii="Arial" w:hAnsi="Arial" w:cs="Arial"/>
          <w:sz w:val="22"/>
          <w:szCs w:val="22"/>
        </w:rPr>
        <w:t xml:space="preserve">nebo </w:t>
      </w:r>
      <w:r w:rsidRPr="003123F3">
        <w:rPr>
          <w:rFonts w:ascii="Arial" w:hAnsi="Arial" w:cs="Arial"/>
          <w:sz w:val="22"/>
          <w:szCs w:val="22"/>
        </w:rPr>
        <w:t xml:space="preserve">sbírky listin je zpoplatněno správním poplatkem podle </w:t>
      </w:r>
      <w:proofErr w:type="gramStart"/>
      <w:r w:rsidR="009B0B8E" w:rsidRPr="003123F3">
        <w:rPr>
          <w:rFonts w:ascii="Arial" w:hAnsi="Arial" w:cs="Arial"/>
          <w:sz w:val="22"/>
          <w:szCs w:val="22"/>
        </w:rPr>
        <w:t>s</w:t>
      </w:r>
      <w:r w:rsidR="00B141AD" w:rsidRPr="003123F3">
        <w:rPr>
          <w:rFonts w:ascii="Arial" w:hAnsi="Arial" w:cs="Arial"/>
          <w:sz w:val="22"/>
          <w:szCs w:val="22"/>
        </w:rPr>
        <w:t xml:space="preserve">azebníku - </w:t>
      </w:r>
      <w:r w:rsidRPr="003123F3">
        <w:rPr>
          <w:rFonts w:ascii="Arial" w:hAnsi="Arial" w:cs="Arial"/>
          <w:sz w:val="22"/>
          <w:szCs w:val="22"/>
        </w:rPr>
        <w:t>položk</w:t>
      </w:r>
      <w:r w:rsidR="00B141AD" w:rsidRPr="003123F3">
        <w:rPr>
          <w:rFonts w:ascii="Arial" w:hAnsi="Arial" w:cs="Arial"/>
          <w:sz w:val="22"/>
          <w:szCs w:val="22"/>
        </w:rPr>
        <w:t>a</w:t>
      </w:r>
      <w:proofErr w:type="gramEnd"/>
      <w:r w:rsidRPr="003123F3">
        <w:rPr>
          <w:rFonts w:ascii="Arial" w:hAnsi="Arial" w:cs="Arial"/>
          <w:sz w:val="22"/>
          <w:szCs w:val="22"/>
        </w:rPr>
        <w:t xml:space="preserve"> 2 písm. a) zák</w:t>
      </w:r>
      <w:r w:rsidR="007664BE" w:rsidRPr="003123F3">
        <w:rPr>
          <w:rFonts w:ascii="Arial" w:hAnsi="Arial" w:cs="Arial"/>
          <w:sz w:val="22"/>
          <w:szCs w:val="22"/>
        </w:rPr>
        <w:t xml:space="preserve">ona o </w:t>
      </w:r>
      <w:r w:rsidRPr="003123F3">
        <w:rPr>
          <w:rFonts w:ascii="Arial" w:hAnsi="Arial" w:cs="Arial"/>
          <w:sz w:val="22"/>
          <w:szCs w:val="22"/>
        </w:rPr>
        <w:t>správních poplatcích</w:t>
      </w:r>
      <w:r w:rsidR="009B0B8E" w:rsidRPr="003123F3">
        <w:rPr>
          <w:rFonts w:ascii="Arial" w:hAnsi="Arial" w:cs="Arial"/>
          <w:sz w:val="22"/>
          <w:szCs w:val="22"/>
        </w:rPr>
        <w:t>,</w:t>
      </w:r>
      <w:r w:rsidRPr="003123F3">
        <w:rPr>
          <w:rFonts w:ascii="Arial" w:hAnsi="Arial" w:cs="Arial"/>
          <w:sz w:val="22"/>
          <w:szCs w:val="22"/>
        </w:rPr>
        <w:t xml:space="preserve"> částkou ve výši </w:t>
      </w:r>
      <w:r w:rsidR="00063941" w:rsidRPr="003123F3">
        <w:rPr>
          <w:rFonts w:ascii="Arial" w:hAnsi="Arial" w:cs="Arial"/>
          <w:sz w:val="22"/>
          <w:szCs w:val="22"/>
        </w:rPr>
        <w:t>5</w:t>
      </w:r>
      <w:r w:rsidRPr="003123F3">
        <w:rPr>
          <w:rFonts w:ascii="Arial" w:hAnsi="Arial" w:cs="Arial"/>
          <w:sz w:val="22"/>
          <w:szCs w:val="22"/>
        </w:rPr>
        <w:t xml:space="preserve">0 Kč za každou matriční událost. </w:t>
      </w:r>
    </w:p>
    <w:p w14:paraId="4774DE09" w14:textId="77777777" w:rsidR="002D63FA" w:rsidRPr="003123F3" w:rsidRDefault="00042A78" w:rsidP="00042A78">
      <w:p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b/>
          <w:sz w:val="22"/>
          <w:szCs w:val="22"/>
        </w:rPr>
        <w:t xml:space="preserve">Zjištění přesné hodiny </w:t>
      </w:r>
      <w:proofErr w:type="gramStart"/>
      <w:r w:rsidRPr="003123F3">
        <w:rPr>
          <w:rFonts w:ascii="Arial" w:hAnsi="Arial" w:cs="Arial"/>
          <w:b/>
          <w:sz w:val="22"/>
          <w:szCs w:val="22"/>
        </w:rPr>
        <w:t>narození</w:t>
      </w:r>
      <w:r w:rsidRPr="003123F3">
        <w:rPr>
          <w:rFonts w:ascii="Arial" w:hAnsi="Arial" w:cs="Arial"/>
          <w:sz w:val="22"/>
          <w:szCs w:val="22"/>
        </w:rPr>
        <w:t xml:space="preserve"> </w:t>
      </w:r>
      <w:r w:rsidR="00466D73" w:rsidRPr="003123F3">
        <w:rPr>
          <w:rFonts w:ascii="Arial" w:hAnsi="Arial" w:cs="Arial"/>
          <w:sz w:val="22"/>
          <w:szCs w:val="22"/>
        </w:rPr>
        <w:t xml:space="preserve"> -</w:t>
      </w:r>
      <w:proofErr w:type="gramEnd"/>
      <w:r w:rsidR="00466D73" w:rsidRPr="003123F3">
        <w:rPr>
          <w:rFonts w:ascii="Arial" w:hAnsi="Arial" w:cs="Arial"/>
          <w:sz w:val="22"/>
          <w:szCs w:val="22"/>
        </w:rPr>
        <w:t xml:space="preserve"> </w:t>
      </w:r>
      <w:r w:rsidRPr="003123F3">
        <w:rPr>
          <w:rFonts w:ascii="Arial" w:hAnsi="Arial" w:cs="Arial"/>
          <w:sz w:val="22"/>
          <w:szCs w:val="22"/>
        </w:rPr>
        <w:t xml:space="preserve">je vydáno formou potvrzení ze sbírky listin </w:t>
      </w:r>
      <w:r w:rsidR="007B5892" w:rsidRPr="003123F3">
        <w:rPr>
          <w:rFonts w:ascii="Arial" w:hAnsi="Arial" w:cs="Arial"/>
          <w:sz w:val="22"/>
          <w:szCs w:val="22"/>
        </w:rPr>
        <w:t>uložených v archivu krajského úřadu</w:t>
      </w:r>
      <w:r w:rsidRPr="003123F3">
        <w:rPr>
          <w:rFonts w:ascii="Arial" w:hAnsi="Arial" w:cs="Arial"/>
          <w:sz w:val="22"/>
          <w:szCs w:val="22"/>
        </w:rPr>
        <w:t xml:space="preserve"> (</w:t>
      </w:r>
      <w:r w:rsidR="00C20D9D" w:rsidRPr="003123F3">
        <w:rPr>
          <w:rFonts w:ascii="Arial" w:hAnsi="Arial" w:cs="Arial"/>
          <w:sz w:val="22"/>
          <w:szCs w:val="22"/>
        </w:rPr>
        <w:t xml:space="preserve">vzor </w:t>
      </w:r>
      <w:r w:rsidRPr="003123F3">
        <w:rPr>
          <w:rFonts w:ascii="Arial" w:hAnsi="Arial" w:cs="Arial"/>
          <w:sz w:val="22"/>
          <w:szCs w:val="22"/>
        </w:rPr>
        <w:t>žádost</w:t>
      </w:r>
      <w:r w:rsidR="00C20D9D" w:rsidRPr="003123F3">
        <w:rPr>
          <w:rFonts w:ascii="Arial" w:hAnsi="Arial" w:cs="Arial"/>
          <w:sz w:val="22"/>
          <w:szCs w:val="22"/>
        </w:rPr>
        <w:t>i</w:t>
      </w:r>
      <w:r w:rsidRPr="003123F3">
        <w:rPr>
          <w:rFonts w:ascii="Arial" w:hAnsi="Arial" w:cs="Arial"/>
          <w:sz w:val="22"/>
          <w:szCs w:val="22"/>
        </w:rPr>
        <w:t xml:space="preserve"> viz.</w:t>
      </w:r>
      <w:r w:rsidR="000E5BB4" w:rsidRPr="003123F3">
        <w:rPr>
          <w:rFonts w:ascii="Arial" w:hAnsi="Arial" w:cs="Arial"/>
          <w:sz w:val="22"/>
          <w:szCs w:val="22"/>
        </w:rPr>
        <w:t xml:space="preserve"> </w:t>
      </w:r>
      <w:r w:rsidR="001B5994" w:rsidRPr="003123F3">
        <w:rPr>
          <w:rFonts w:ascii="Arial" w:hAnsi="Arial" w:cs="Arial"/>
          <w:sz w:val="22"/>
          <w:szCs w:val="22"/>
        </w:rPr>
        <w:t>internetové</w:t>
      </w:r>
      <w:r w:rsidRPr="003123F3">
        <w:rPr>
          <w:rFonts w:ascii="Arial" w:hAnsi="Arial" w:cs="Arial"/>
          <w:sz w:val="22"/>
          <w:szCs w:val="22"/>
        </w:rPr>
        <w:t xml:space="preserve"> stránky „Žádost o vydání potvrzení </w:t>
      </w:r>
      <w:r w:rsidR="00C20D9D" w:rsidRPr="003123F3">
        <w:rPr>
          <w:rFonts w:ascii="Arial" w:hAnsi="Arial" w:cs="Arial"/>
          <w:sz w:val="22"/>
          <w:szCs w:val="22"/>
        </w:rPr>
        <w:t xml:space="preserve">      </w:t>
      </w:r>
      <w:r w:rsidRPr="003123F3">
        <w:rPr>
          <w:rFonts w:ascii="Arial" w:hAnsi="Arial" w:cs="Arial"/>
          <w:sz w:val="22"/>
          <w:szCs w:val="22"/>
        </w:rPr>
        <w:t xml:space="preserve">o údajích uváděných ve sbírce listin“). </w:t>
      </w:r>
      <w:r w:rsidR="001B5994" w:rsidRPr="003123F3">
        <w:rPr>
          <w:rFonts w:ascii="Arial" w:hAnsi="Arial" w:cs="Arial"/>
          <w:sz w:val="22"/>
          <w:szCs w:val="22"/>
        </w:rPr>
        <w:t>Žádost</w:t>
      </w:r>
      <w:r w:rsidRPr="003123F3">
        <w:rPr>
          <w:rFonts w:ascii="Arial" w:hAnsi="Arial" w:cs="Arial"/>
          <w:sz w:val="22"/>
          <w:szCs w:val="22"/>
        </w:rPr>
        <w:t xml:space="preserve"> lze </w:t>
      </w:r>
      <w:r w:rsidR="000E5BB4" w:rsidRPr="003123F3">
        <w:rPr>
          <w:rFonts w:ascii="Arial" w:hAnsi="Arial" w:cs="Arial"/>
          <w:sz w:val="22"/>
          <w:szCs w:val="22"/>
        </w:rPr>
        <w:t>podat</w:t>
      </w:r>
      <w:r w:rsidRPr="003123F3">
        <w:rPr>
          <w:rFonts w:ascii="Arial" w:hAnsi="Arial" w:cs="Arial"/>
          <w:sz w:val="22"/>
          <w:szCs w:val="22"/>
        </w:rPr>
        <w:t xml:space="preserve"> písemně</w:t>
      </w:r>
      <w:r w:rsidR="002D63FA" w:rsidRPr="003123F3">
        <w:rPr>
          <w:rFonts w:ascii="Arial" w:hAnsi="Arial" w:cs="Arial"/>
          <w:sz w:val="22"/>
          <w:szCs w:val="22"/>
        </w:rPr>
        <w:t xml:space="preserve"> (na adresu krajského úřadu)</w:t>
      </w:r>
      <w:r w:rsidRPr="003123F3">
        <w:rPr>
          <w:rFonts w:ascii="Arial" w:hAnsi="Arial" w:cs="Arial"/>
          <w:sz w:val="22"/>
          <w:szCs w:val="22"/>
        </w:rPr>
        <w:t xml:space="preserve">, ústně do protokolu </w:t>
      </w:r>
      <w:r w:rsidR="00FE4A03" w:rsidRPr="003123F3">
        <w:rPr>
          <w:rFonts w:ascii="Arial" w:hAnsi="Arial" w:cs="Arial"/>
          <w:sz w:val="22"/>
          <w:szCs w:val="22"/>
        </w:rPr>
        <w:t>a</w:t>
      </w:r>
      <w:r w:rsidRPr="003123F3">
        <w:rPr>
          <w:rFonts w:ascii="Arial" w:hAnsi="Arial" w:cs="Arial"/>
          <w:sz w:val="22"/>
          <w:szCs w:val="22"/>
        </w:rPr>
        <w:t xml:space="preserve">nebo </w:t>
      </w:r>
      <w:r w:rsidR="002D63FA" w:rsidRPr="003123F3">
        <w:rPr>
          <w:rFonts w:ascii="Arial" w:hAnsi="Arial" w:cs="Arial"/>
          <w:sz w:val="22"/>
          <w:szCs w:val="22"/>
        </w:rPr>
        <w:t xml:space="preserve">s odkazem na § 11 zákona č. 227/2000 Sb., o elektronickém podpisu a o změně některých zákonů, ve znění pozdějších předpisů, </w:t>
      </w:r>
      <w:r w:rsidR="00FE4A03" w:rsidRPr="003123F3">
        <w:rPr>
          <w:rFonts w:ascii="Arial" w:hAnsi="Arial" w:cs="Arial"/>
          <w:sz w:val="22"/>
          <w:szCs w:val="22"/>
        </w:rPr>
        <w:t xml:space="preserve">v elektronické podobě </w:t>
      </w:r>
      <w:r w:rsidRPr="003123F3">
        <w:rPr>
          <w:rFonts w:ascii="Arial" w:hAnsi="Arial" w:cs="Arial"/>
          <w:sz w:val="22"/>
          <w:szCs w:val="22"/>
          <w:u w:val="single"/>
        </w:rPr>
        <w:t>podepsané uznávaným elektronickým podpisem</w:t>
      </w:r>
      <w:r w:rsidR="002D63FA" w:rsidRPr="003123F3">
        <w:rPr>
          <w:rFonts w:ascii="Arial" w:hAnsi="Arial" w:cs="Arial"/>
          <w:sz w:val="22"/>
          <w:szCs w:val="22"/>
        </w:rPr>
        <w:t xml:space="preserve"> (na elektronickou podatelnu krajského úřadu).</w:t>
      </w:r>
      <w:r w:rsidR="000E5BB4" w:rsidRPr="003123F3">
        <w:rPr>
          <w:rFonts w:ascii="Arial" w:hAnsi="Arial" w:cs="Arial"/>
          <w:sz w:val="22"/>
          <w:szCs w:val="22"/>
        </w:rPr>
        <w:t xml:space="preserve"> Podle </w:t>
      </w:r>
      <w:r w:rsidR="002D63FA" w:rsidRPr="003123F3">
        <w:rPr>
          <w:rFonts w:ascii="Arial" w:hAnsi="Arial" w:cs="Arial"/>
          <w:sz w:val="22"/>
          <w:szCs w:val="22"/>
        </w:rPr>
        <w:t>§</w:t>
      </w:r>
      <w:r w:rsidR="000E5BB4" w:rsidRPr="003123F3">
        <w:rPr>
          <w:rFonts w:ascii="Arial" w:hAnsi="Arial" w:cs="Arial"/>
          <w:sz w:val="22"/>
          <w:szCs w:val="22"/>
        </w:rPr>
        <w:t xml:space="preserve"> 18 zákona č. 300/2008 Sb., o elektronických úkonech a autorizované konverzi dokumentů, ve znění pozdějších předpisů, lze podání učinit rovněž prostřednictvím datové schránky</w:t>
      </w:r>
      <w:r w:rsidR="002D63FA" w:rsidRPr="003123F3">
        <w:rPr>
          <w:rFonts w:ascii="Arial" w:hAnsi="Arial" w:cs="Arial"/>
          <w:sz w:val="22"/>
          <w:szCs w:val="22"/>
        </w:rPr>
        <w:t xml:space="preserve"> (prostřednictvím veřejné datové sítě na ID datové schránky krajského úřadu)</w:t>
      </w:r>
      <w:r w:rsidR="000E5BB4" w:rsidRPr="003123F3">
        <w:rPr>
          <w:rFonts w:ascii="Arial" w:hAnsi="Arial" w:cs="Arial"/>
          <w:sz w:val="22"/>
          <w:szCs w:val="22"/>
        </w:rPr>
        <w:t xml:space="preserve">. </w:t>
      </w:r>
    </w:p>
    <w:p w14:paraId="6976E505" w14:textId="77777777" w:rsidR="002D63FA" w:rsidRPr="003123F3" w:rsidRDefault="002D63FA" w:rsidP="00042A78">
      <w:pPr>
        <w:jc w:val="both"/>
        <w:rPr>
          <w:rFonts w:ascii="Arial" w:hAnsi="Arial" w:cs="Arial"/>
          <w:sz w:val="22"/>
          <w:szCs w:val="22"/>
        </w:rPr>
      </w:pPr>
    </w:p>
    <w:p w14:paraId="113CEFC0" w14:textId="77777777" w:rsidR="00B25CD9" w:rsidRPr="003123F3" w:rsidRDefault="000E5BB4" w:rsidP="00042A78">
      <w:p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 xml:space="preserve">Pokud žadatel nemá zřízenou datovou schránku, nebo </w:t>
      </w:r>
      <w:r w:rsidR="002D63FA" w:rsidRPr="003123F3">
        <w:rPr>
          <w:rFonts w:ascii="Arial" w:hAnsi="Arial" w:cs="Arial"/>
          <w:sz w:val="22"/>
          <w:szCs w:val="22"/>
        </w:rPr>
        <w:t xml:space="preserve">nemůže učinit podání v elektronické podobě podepsané uznávaným elektronickým podpisem, tak svou žádost </w:t>
      </w:r>
      <w:r w:rsidR="00B25CD9" w:rsidRPr="003123F3">
        <w:rPr>
          <w:rFonts w:ascii="Arial" w:hAnsi="Arial" w:cs="Arial"/>
          <w:sz w:val="22"/>
          <w:szCs w:val="22"/>
        </w:rPr>
        <w:t xml:space="preserve">zašle na adresu krajského úřadu </w:t>
      </w:r>
      <w:r w:rsidR="002D63FA" w:rsidRPr="003123F3">
        <w:rPr>
          <w:rFonts w:ascii="Arial" w:hAnsi="Arial" w:cs="Arial"/>
          <w:sz w:val="22"/>
          <w:szCs w:val="22"/>
        </w:rPr>
        <w:t>prostřed</w:t>
      </w:r>
      <w:r w:rsidR="00B25CD9" w:rsidRPr="003123F3">
        <w:rPr>
          <w:rFonts w:ascii="Arial" w:hAnsi="Arial" w:cs="Arial"/>
          <w:sz w:val="22"/>
          <w:szCs w:val="22"/>
        </w:rPr>
        <w:t>nictvím provozovatele poštovních služeb (tj. klasicky poštou).</w:t>
      </w:r>
    </w:p>
    <w:p w14:paraId="69C640AF" w14:textId="77777777" w:rsidR="000E5BB4" w:rsidRPr="003123F3" w:rsidRDefault="000E5BB4" w:rsidP="00042A78">
      <w:p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 xml:space="preserve"> </w:t>
      </w:r>
    </w:p>
    <w:p w14:paraId="75AC72A8" w14:textId="77777777" w:rsidR="00042A78" w:rsidRPr="003123F3" w:rsidRDefault="009B0B8E" w:rsidP="00042A78">
      <w:pPr>
        <w:jc w:val="both"/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>V</w:t>
      </w:r>
      <w:r w:rsidR="00094976" w:rsidRPr="003123F3">
        <w:rPr>
          <w:rFonts w:ascii="Arial" w:hAnsi="Arial" w:cs="Arial"/>
          <w:sz w:val="22"/>
          <w:szCs w:val="22"/>
        </w:rPr>
        <w:t xml:space="preserve">ydání potvrzení, popřípadě sdělení o negativním </w:t>
      </w:r>
      <w:proofErr w:type="gramStart"/>
      <w:r w:rsidR="00094976" w:rsidRPr="003123F3">
        <w:rPr>
          <w:rFonts w:ascii="Arial" w:hAnsi="Arial" w:cs="Arial"/>
          <w:sz w:val="22"/>
          <w:szCs w:val="22"/>
        </w:rPr>
        <w:t>nálezu,  je</w:t>
      </w:r>
      <w:proofErr w:type="gramEnd"/>
      <w:r w:rsidR="00094976" w:rsidRPr="003123F3">
        <w:rPr>
          <w:rFonts w:ascii="Arial" w:hAnsi="Arial" w:cs="Arial"/>
          <w:sz w:val="22"/>
          <w:szCs w:val="22"/>
        </w:rPr>
        <w:t xml:space="preserve"> zpoplatněno podle </w:t>
      </w:r>
      <w:r w:rsidRPr="003123F3">
        <w:rPr>
          <w:rFonts w:ascii="Arial" w:hAnsi="Arial" w:cs="Arial"/>
          <w:sz w:val="22"/>
          <w:szCs w:val="22"/>
        </w:rPr>
        <w:t>s</w:t>
      </w:r>
      <w:r w:rsidR="002A593A" w:rsidRPr="003123F3">
        <w:rPr>
          <w:rFonts w:ascii="Arial" w:hAnsi="Arial" w:cs="Arial"/>
          <w:sz w:val="22"/>
          <w:szCs w:val="22"/>
        </w:rPr>
        <w:t xml:space="preserve">azebníku </w:t>
      </w:r>
      <w:r w:rsidR="00F856AF" w:rsidRPr="003123F3">
        <w:rPr>
          <w:rFonts w:ascii="Arial" w:hAnsi="Arial" w:cs="Arial"/>
          <w:sz w:val="22"/>
          <w:szCs w:val="22"/>
        </w:rPr>
        <w:t xml:space="preserve">          </w:t>
      </w:r>
      <w:r w:rsidR="002A593A" w:rsidRPr="003123F3">
        <w:rPr>
          <w:rFonts w:ascii="Arial" w:hAnsi="Arial" w:cs="Arial"/>
          <w:sz w:val="22"/>
          <w:szCs w:val="22"/>
        </w:rPr>
        <w:t xml:space="preserve">- </w:t>
      </w:r>
      <w:r w:rsidR="00094976" w:rsidRPr="003123F3">
        <w:rPr>
          <w:rFonts w:ascii="Arial" w:hAnsi="Arial" w:cs="Arial"/>
          <w:sz w:val="22"/>
          <w:szCs w:val="22"/>
        </w:rPr>
        <w:t>položk</w:t>
      </w:r>
      <w:r w:rsidRPr="003123F3">
        <w:rPr>
          <w:rFonts w:ascii="Arial" w:hAnsi="Arial" w:cs="Arial"/>
          <w:sz w:val="22"/>
          <w:szCs w:val="22"/>
        </w:rPr>
        <w:t>a</w:t>
      </w:r>
      <w:r w:rsidR="00094976" w:rsidRPr="003123F3">
        <w:rPr>
          <w:rFonts w:ascii="Arial" w:hAnsi="Arial" w:cs="Arial"/>
          <w:sz w:val="22"/>
          <w:szCs w:val="22"/>
        </w:rPr>
        <w:t xml:space="preserve"> 3 písm. a) zákona o správních poplatcích, částkou ve výši 50 Kč.</w:t>
      </w:r>
      <w:r w:rsidR="00042A78" w:rsidRPr="003123F3">
        <w:rPr>
          <w:rFonts w:ascii="Arial" w:hAnsi="Arial" w:cs="Arial"/>
          <w:sz w:val="22"/>
          <w:szCs w:val="22"/>
        </w:rPr>
        <w:t xml:space="preserve"> </w:t>
      </w:r>
    </w:p>
    <w:p w14:paraId="73B7853F" w14:textId="77777777" w:rsidR="00042A78" w:rsidRPr="003123F3" w:rsidRDefault="00042A78" w:rsidP="00042A78">
      <w:pPr>
        <w:jc w:val="both"/>
        <w:rPr>
          <w:rFonts w:ascii="Arial" w:hAnsi="Arial" w:cs="Arial"/>
          <w:sz w:val="22"/>
          <w:szCs w:val="22"/>
        </w:rPr>
      </w:pPr>
    </w:p>
    <w:p w14:paraId="627FC995" w14:textId="77777777" w:rsidR="00094976" w:rsidRPr="003123F3" w:rsidRDefault="00094976" w:rsidP="00042A78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65312B" w14:textId="77777777" w:rsidR="00166C94" w:rsidRPr="003123F3" w:rsidRDefault="00166C94" w:rsidP="007269C4">
      <w:pPr>
        <w:rPr>
          <w:rFonts w:ascii="Arial" w:hAnsi="Arial" w:cs="Arial"/>
          <w:b/>
          <w:sz w:val="22"/>
          <w:szCs w:val="22"/>
          <w:u w:val="single"/>
        </w:rPr>
      </w:pPr>
    </w:p>
    <w:p w14:paraId="5758BC37" w14:textId="3F1D99C2" w:rsidR="00847EAA" w:rsidRPr="003123F3" w:rsidRDefault="00847EAA" w:rsidP="007269C4">
      <w:pPr>
        <w:rPr>
          <w:rFonts w:ascii="Arial" w:hAnsi="Arial" w:cs="Arial"/>
          <w:sz w:val="22"/>
          <w:szCs w:val="22"/>
        </w:rPr>
      </w:pPr>
      <w:r w:rsidRPr="003123F3">
        <w:rPr>
          <w:rFonts w:ascii="Arial" w:hAnsi="Arial" w:cs="Arial"/>
          <w:sz w:val="22"/>
          <w:szCs w:val="22"/>
        </w:rPr>
        <w:t xml:space="preserve">Aktualizace </w:t>
      </w:r>
      <w:r w:rsidR="00063941" w:rsidRPr="003123F3">
        <w:rPr>
          <w:rFonts w:ascii="Arial" w:hAnsi="Arial" w:cs="Arial"/>
          <w:sz w:val="22"/>
          <w:szCs w:val="22"/>
        </w:rPr>
        <w:t>19</w:t>
      </w:r>
      <w:r w:rsidRPr="003123F3">
        <w:rPr>
          <w:rFonts w:ascii="Arial" w:hAnsi="Arial" w:cs="Arial"/>
          <w:sz w:val="22"/>
          <w:szCs w:val="22"/>
        </w:rPr>
        <w:t>. 0</w:t>
      </w:r>
      <w:r w:rsidR="00063941" w:rsidRPr="003123F3">
        <w:rPr>
          <w:rFonts w:ascii="Arial" w:hAnsi="Arial" w:cs="Arial"/>
          <w:sz w:val="22"/>
          <w:szCs w:val="22"/>
        </w:rPr>
        <w:t>2</w:t>
      </w:r>
      <w:r w:rsidRPr="003123F3">
        <w:rPr>
          <w:rFonts w:ascii="Arial" w:hAnsi="Arial" w:cs="Arial"/>
          <w:sz w:val="22"/>
          <w:szCs w:val="22"/>
        </w:rPr>
        <w:t>. 20</w:t>
      </w:r>
      <w:r w:rsidR="00063941" w:rsidRPr="003123F3">
        <w:rPr>
          <w:rFonts w:ascii="Arial" w:hAnsi="Arial" w:cs="Arial"/>
          <w:sz w:val="22"/>
          <w:szCs w:val="22"/>
        </w:rPr>
        <w:t>24</w:t>
      </w:r>
    </w:p>
    <w:sectPr w:rsidR="00847EAA" w:rsidRPr="003123F3" w:rsidSect="001F63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EA5"/>
    <w:multiLevelType w:val="hybridMultilevel"/>
    <w:tmpl w:val="AAB6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6882"/>
    <w:multiLevelType w:val="hybridMultilevel"/>
    <w:tmpl w:val="FF1A2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CB"/>
    <w:multiLevelType w:val="hybridMultilevel"/>
    <w:tmpl w:val="9424BF70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10751832">
    <w:abstractNumId w:val="0"/>
  </w:num>
  <w:num w:numId="2" w16cid:durableId="1359352621">
    <w:abstractNumId w:val="1"/>
  </w:num>
  <w:num w:numId="3" w16cid:durableId="1319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63"/>
    <w:rsid w:val="00042A78"/>
    <w:rsid w:val="00063941"/>
    <w:rsid w:val="00094976"/>
    <w:rsid w:val="000A0BC2"/>
    <w:rsid w:val="000E5BB4"/>
    <w:rsid w:val="00166C94"/>
    <w:rsid w:val="001B5994"/>
    <w:rsid w:val="001F089E"/>
    <w:rsid w:val="001F63FB"/>
    <w:rsid w:val="002A2024"/>
    <w:rsid w:val="002A593A"/>
    <w:rsid w:val="002D63FA"/>
    <w:rsid w:val="003123F3"/>
    <w:rsid w:val="003A6D36"/>
    <w:rsid w:val="00466D73"/>
    <w:rsid w:val="004D4B71"/>
    <w:rsid w:val="006046CA"/>
    <w:rsid w:val="00604FD8"/>
    <w:rsid w:val="006F4F7A"/>
    <w:rsid w:val="007269C4"/>
    <w:rsid w:val="007664BE"/>
    <w:rsid w:val="007B5892"/>
    <w:rsid w:val="00847EAA"/>
    <w:rsid w:val="00913563"/>
    <w:rsid w:val="009B0B8E"/>
    <w:rsid w:val="00A96AEC"/>
    <w:rsid w:val="00AC70DB"/>
    <w:rsid w:val="00B141AD"/>
    <w:rsid w:val="00B22AEE"/>
    <w:rsid w:val="00B25CD9"/>
    <w:rsid w:val="00B26C62"/>
    <w:rsid w:val="00BB06B6"/>
    <w:rsid w:val="00BE21D6"/>
    <w:rsid w:val="00C16A28"/>
    <w:rsid w:val="00C20D9D"/>
    <w:rsid w:val="00C66C82"/>
    <w:rsid w:val="00C92F2D"/>
    <w:rsid w:val="00D03922"/>
    <w:rsid w:val="00D83123"/>
    <w:rsid w:val="00E67761"/>
    <w:rsid w:val="00F05C81"/>
    <w:rsid w:val="00F4678C"/>
    <w:rsid w:val="00F6461A"/>
    <w:rsid w:val="00F856AF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95D5"/>
  <w15:docId w15:val="{2342D380-6884-44ED-AAAD-19A511FB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0DB"/>
  </w:style>
  <w:style w:type="paragraph" w:styleId="Nadpis1">
    <w:name w:val="heading 1"/>
    <w:basedOn w:val="Normln"/>
    <w:next w:val="Normln"/>
    <w:link w:val="Nadpis1Char"/>
    <w:qFormat/>
    <w:rsid w:val="00AC70DB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C70DB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AC70DB"/>
    <w:pPr>
      <w:keepNext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C70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C70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C70D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C70DB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AC70DB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AC70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0DB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C70DB"/>
    <w:rPr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C70DB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C70DB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AC70DB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C70DB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C70DB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C70DB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0D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13563"/>
    <w:pPr>
      <w:ind w:left="720"/>
      <w:contextualSpacing/>
    </w:pPr>
  </w:style>
  <w:style w:type="table" w:styleId="Mkatabulky">
    <w:name w:val="Table Grid"/>
    <w:basedOn w:val="Normlntabulka"/>
    <w:uiPriority w:val="59"/>
    <w:rsid w:val="00726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280A4-1A73-4AEA-BADE-CBBB6DCB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bartakova.p</dc:creator>
  <cp:keywords/>
  <dc:description/>
  <cp:lastModifiedBy>Zalabáková Tereza</cp:lastModifiedBy>
  <cp:revision>3</cp:revision>
  <dcterms:created xsi:type="dcterms:W3CDTF">2024-02-20T05:57:00Z</dcterms:created>
  <dcterms:modified xsi:type="dcterms:W3CDTF">2024-02-20T06:10:00Z</dcterms:modified>
</cp:coreProperties>
</file>