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F54C" w14:textId="612F8BBB" w:rsidR="00A5461B" w:rsidRPr="00A5461B" w:rsidRDefault="00A5461B" w:rsidP="00A5461B">
      <w:pPr>
        <w:shd w:val="clear" w:color="auto" w:fill="FFFF00"/>
        <w:ind w:left="-426"/>
        <w:jc w:val="center"/>
        <w:rPr>
          <w:b/>
          <w:bCs/>
          <w:color w:val="806000" w:themeColor="accent4" w:themeShade="80"/>
          <w:sz w:val="48"/>
          <w:szCs w:val="48"/>
          <w:u w:val="single"/>
        </w:rPr>
      </w:pPr>
      <w:r w:rsidRPr="00A5461B">
        <w:rPr>
          <w:b/>
          <w:bCs/>
          <w:color w:val="806000" w:themeColor="accent4" w:themeShade="80"/>
          <w:sz w:val="48"/>
          <w:szCs w:val="48"/>
          <w:u w:val="single"/>
        </w:rPr>
        <w:t>ÚDRŽBA</w:t>
      </w:r>
    </w:p>
    <w:p w14:paraId="5432FEDF" w14:textId="77777777" w:rsidR="00335130" w:rsidRDefault="00335130" w:rsidP="00A5461B">
      <w:pPr>
        <w:shd w:val="clear" w:color="auto" w:fill="FFFF00"/>
        <w:ind w:left="-426"/>
        <w:jc w:val="center"/>
        <w:rPr>
          <w:b/>
          <w:bCs/>
          <w:color w:val="FFFF00"/>
          <w:sz w:val="22"/>
          <w:szCs w:val="22"/>
          <w:u w:val="single"/>
        </w:rPr>
      </w:pPr>
    </w:p>
    <w:tbl>
      <w:tblPr>
        <w:tblW w:w="10927" w:type="dxa"/>
        <w:tblInd w:w="-8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7"/>
      </w:tblGrid>
      <w:tr w:rsidR="00335130" w14:paraId="6A2A894E" w14:textId="77777777" w:rsidTr="00110A65">
        <w:trPr>
          <w:trHeight w:val="889"/>
        </w:trPr>
        <w:tc>
          <w:tcPr>
            <w:tcW w:w="1092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1CA0BF00" w14:textId="12FEFEE8" w:rsidR="00335130" w:rsidRPr="00211514" w:rsidRDefault="00335130" w:rsidP="00A5461B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bookmarkStart w:id="0" w:name="_Hlk153450298"/>
            <w:r w:rsidRPr="00211514">
              <w:rPr>
                <w:b/>
                <w:color w:val="806000" w:themeColor="accent4" w:themeShade="80"/>
                <w:sz w:val="24"/>
                <w:highlight w:val="yellow"/>
              </w:rPr>
              <w:t>1.</w:t>
            </w:r>
          </w:p>
          <w:p w14:paraId="250B8401" w14:textId="77777777" w:rsidR="00335130" w:rsidRDefault="00A5461B" w:rsidP="00C90EFB">
            <w:pPr>
              <w:ind w:left="181"/>
              <w:jc w:val="center"/>
              <w:rPr>
                <w:b/>
                <w:color w:val="806000" w:themeColor="accent4" w:themeShade="80"/>
                <w:sz w:val="24"/>
              </w:rPr>
            </w:pPr>
            <w:r w:rsidRPr="00211514">
              <w:rPr>
                <w:b/>
                <w:color w:val="806000" w:themeColor="accent4" w:themeShade="80"/>
                <w:sz w:val="24"/>
              </w:rPr>
              <w:t xml:space="preserve">Kontrola </w:t>
            </w:r>
            <w:r w:rsidR="00C90EFB" w:rsidRPr="00211514">
              <w:rPr>
                <w:b/>
                <w:color w:val="806000" w:themeColor="accent4" w:themeShade="80"/>
                <w:sz w:val="24"/>
              </w:rPr>
              <w:t>provozních kapalin</w:t>
            </w:r>
            <w:r w:rsidR="00C90EFB">
              <w:rPr>
                <w:b/>
                <w:color w:val="806000" w:themeColor="accent4" w:themeShade="80"/>
                <w:sz w:val="24"/>
              </w:rPr>
              <w:t xml:space="preserve"> </w:t>
            </w:r>
            <w:r w:rsidRPr="00211514">
              <w:rPr>
                <w:b/>
                <w:color w:val="806000" w:themeColor="accent4" w:themeShade="80"/>
                <w:sz w:val="24"/>
              </w:rPr>
              <w:t xml:space="preserve">a </w:t>
            </w:r>
            <w:r w:rsidR="00211514">
              <w:rPr>
                <w:b/>
                <w:color w:val="806000" w:themeColor="accent4" w:themeShade="80"/>
                <w:sz w:val="24"/>
              </w:rPr>
              <w:t>zásady pro</w:t>
            </w:r>
            <w:r w:rsidR="00C90EFB">
              <w:rPr>
                <w:b/>
                <w:color w:val="806000" w:themeColor="accent4" w:themeShade="80"/>
                <w:sz w:val="24"/>
              </w:rPr>
              <w:t xml:space="preserve"> jejich</w:t>
            </w:r>
            <w:r w:rsidR="00211514">
              <w:rPr>
                <w:b/>
                <w:color w:val="806000" w:themeColor="accent4" w:themeShade="80"/>
                <w:sz w:val="24"/>
              </w:rPr>
              <w:t xml:space="preserve"> </w:t>
            </w:r>
            <w:r w:rsidRPr="00211514">
              <w:rPr>
                <w:b/>
                <w:color w:val="806000" w:themeColor="accent4" w:themeShade="80"/>
                <w:sz w:val="24"/>
              </w:rPr>
              <w:t xml:space="preserve">doplnění </w:t>
            </w:r>
          </w:p>
          <w:p w14:paraId="7A13F1A7" w14:textId="65D74263" w:rsidR="002E1410" w:rsidRPr="002E1410" w:rsidRDefault="002E1410" w:rsidP="00C90EFB">
            <w:pPr>
              <w:ind w:left="181"/>
              <w:jc w:val="center"/>
              <w:rPr>
                <w:b/>
                <w:caps/>
                <w:color w:val="806000" w:themeColor="accent4" w:themeShade="80"/>
              </w:rPr>
            </w:pPr>
          </w:p>
        </w:tc>
      </w:tr>
      <w:bookmarkEnd w:id="0"/>
      <w:tr w:rsidR="00335130" w14:paraId="21FD81E1" w14:textId="77777777" w:rsidTr="00110A65">
        <w:trPr>
          <w:trHeight w:val="672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2386E566" w14:textId="77777777" w:rsidR="00335130" w:rsidRPr="00211514" w:rsidRDefault="00335130" w:rsidP="00A5461B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 w:rsidRPr="00211514">
              <w:rPr>
                <w:b/>
                <w:color w:val="806000" w:themeColor="accent4" w:themeShade="80"/>
                <w:sz w:val="24"/>
                <w:highlight w:val="yellow"/>
              </w:rPr>
              <w:t>2.</w:t>
            </w:r>
          </w:p>
          <w:p w14:paraId="7EC1667C" w14:textId="77777777" w:rsidR="00A5461B" w:rsidRDefault="00A5461B" w:rsidP="00A5461B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 w:rsidRPr="00211514">
              <w:rPr>
                <w:b/>
                <w:color w:val="806000" w:themeColor="accent4" w:themeShade="80"/>
                <w:sz w:val="24"/>
              </w:rPr>
              <w:t>Kontrola a naznačení výměny (opravy) pneumatik</w:t>
            </w:r>
          </w:p>
          <w:p w14:paraId="0CD9FE4D" w14:textId="4E38C6E9" w:rsidR="00C90EFB" w:rsidRPr="002E1410" w:rsidRDefault="00C90EFB" w:rsidP="00A5461B">
            <w:pPr>
              <w:jc w:val="center"/>
              <w:rPr>
                <w:b/>
                <w:color w:val="806000" w:themeColor="accent4" w:themeShade="80"/>
              </w:rPr>
            </w:pPr>
          </w:p>
        </w:tc>
      </w:tr>
      <w:tr w:rsidR="00335130" w14:paraId="44DE39E9" w14:textId="77777777" w:rsidTr="00110A65">
        <w:trPr>
          <w:trHeight w:val="851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156C472B" w14:textId="77777777" w:rsidR="00335130" w:rsidRPr="00211514" w:rsidRDefault="00335130" w:rsidP="00A5461B">
            <w:pPr>
              <w:tabs>
                <w:tab w:val="left" w:pos="8820"/>
              </w:tabs>
              <w:jc w:val="center"/>
              <w:rPr>
                <w:b/>
                <w:color w:val="806000" w:themeColor="accent4" w:themeShade="80"/>
                <w:sz w:val="24"/>
              </w:rPr>
            </w:pPr>
            <w:r w:rsidRPr="00211514">
              <w:rPr>
                <w:b/>
                <w:color w:val="806000" w:themeColor="accent4" w:themeShade="80"/>
                <w:sz w:val="24"/>
                <w:highlight w:val="yellow"/>
              </w:rPr>
              <w:t>3.</w:t>
            </w:r>
          </w:p>
          <w:p w14:paraId="05591098" w14:textId="44D62917" w:rsidR="00335130" w:rsidRPr="00211514" w:rsidRDefault="00A5461B" w:rsidP="00A5461B">
            <w:pPr>
              <w:tabs>
                <w:tab w:val="left" w:pos="8820"/>
              </w:tabs>
              <w:ind w:left="181"/>
              <w:jc w:val="center"/>
              <w:rPr>
                <w:b/>
                <w:color w:val="806000" w:themeColor="accent4" w:themeShade="80"/>
                <w:sz w:val="24"/>
              </w:rPr>
            </w:pPr>
            <w:proofErr w:type="spellStart"/>
            <w:r w:rsidRPr="00211514">
              <w:rPr>
                <w:b/>
                <w:color w:val="806000" w:themeColor="accent4" w:themeShade="80"/>
                <w:sz w:val="24"/>
              </w:rPr>
              <w:t>Předvýjezdová</w:t>
            </w:r>
            <w:proofErr w:type="spellEnd"/>
            <w:r w:rsidRPr="00211514">
              <w:rPr>
                <w:b/>
                <w:color w:val="806000" w:themeColor="accent4" w:themeShade="80"/>
                <w:sz w:val="24"/>
              </w:rPr>
              <w:t xml:space="preserve"> kontrola vozidla a příprava řidiče ve vozidle</w:t>
            </w:r>
          </w:p>
        </w:tc>
      </w:tr>
      <w:tr w:rsidR="00335130" w14:paraId="5C60755D" w14:textId="77777777" w:rsidTr="00110A65">
        <w:trPr>
          <w:trHeight w:val="810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1C607D4F" w14:textId="77777777" w:rsidR="00335130" w:rsidRPr="00211514" w:rsidRDefault="00335130" w:rsidP="00A5461B">
            <w:pPr>
              <w:tabs>
                <w:tab w:val="left" w:pos="8820"/>
              </w:tabs>
              <w:jc w:val="center"/>
              <w:rPr>
                <w:b/>
                <w:color w:val="806000" w:themeColor="accent4" w:themeShade="80"/>
                <w:sz w:val="24"/>
              </w:rPr>
            </w:pPr>
            <w:r w:rsidRPr="00211514">
              <w:rPr>
                <w:b/>
                <w:color w:val="806000" w:themeColor="accent4" w:themeShade="80"/>
                <w:sz w:val="24"/>
                <w:highlight w:val="yellow"/>
              </w:rPr>
              <w:t>4.</w:t>
            </w:r>
          </w:p>
          <w:p w14:paraId="3D84F764" w14:textId="77777777" w:rsidR="00335130" w:rsidRDefault="00A5461B" w:rsidP="00A5461B">
            <w:pPr>
              <w:ind w:left="181"/>
              <w:jc w:val="center"/>
              <w:rPr>
                <w:b/>
                <w:color w:val="806000" w:themeColor="accent4" w:themeShade="80"/>
                <w:sz w:val="24"/>
              </w:rPr>
            </w:pPr>
            <w:proofErr w:type="spellStart"/>
            <w:r w:rsidRPr="00211514">
              <w:rPr>
                <w:b/>
                <w:color w:val="806000" w:themeColor="accent4" w:themeShade="80"/>
                <w:sz w:val="24"/>
              </w:rPr>
              <w:t>Předvýjezdová</w:t>
            </w:r>
            <w:proofErr w:type="spellEnd"/>
            <w:r w:rsidRPr="00211514">
              <w:rPr>
                <w:b/>
                <w:color w:val="806000" w:themeColor="accent4" w:themeShade="80"/>
                <w:sz w:val="24"/>
              </w:rPr>
              <w:t xml:space="preserve"> kontrola vozidla vně vozidla</w:t>
            </w:r>
          </w:p>
          <w:p w14:paraId="5ECF93A8" w14:textId="42480D0A" w:rsidR="002E1410" w:rsidRPr="002E1410" w:rsidRDefault="002E1410" w:rsidP="00A5461B">
            <w:pPr>
              <w:ind w:left="181"/>
              <w:jc w:val="center"/>
              <w:rPr>
                <w:b/>
                <w:color w:val="806000" w:themeColor="accent4" w:themeShade="80"/>
              </w:rPr>
            </w:pPr>
          </w:p>
        </w:tc>
      </w:tr>
      <w:tr w:rsidR="00335130" w14:paraId="0179BB9B" w14:textId="77777777" w:rsidTr="00110A65">
        <w:trPr>
          <w:trHeight w:val="847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7B8348BF" w14:textId="77777777" w:rsidR="00335130" w:rsidRPr="00211514" w:rsidRDefault="00335130" w:rsidP="00A5461B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 w:rsidRPr="00211514">
              <w:rPr>
                <w:b/>
                <w:color w:val="806000" w:themeColor="accent4" w:themeShade="80"/>
                <w:sz w:val="24"/>
                <w:highlight w:val="yellow"/>
              </w:rPr>
              <w:t>5.</w:t>
            </w:r>
          </w:p>
          <w:p w14:paraId="3CE1EFEF" w14:textId="1F3CEDBD" w:rsidR="00335130" w:rsidRDefault="00A5461B" w:rsidP="00A5461B">
            <w:pPr>
              <w:ind w:left="181"/>
              <w:jc w:val="center"/>
              <w:rPr>
                <w:b/>
                <w:color w:val="806000" w:themeColor="accent4" w:themeShade="80"/>
                <w:sz w:val="24"/>
              </w:rPr>
            </w:pPr>
            <w:proofErr w:type="gramStart"/>
            <w:r w:rsidRPr="00211514">
              <w:rPr>
                <w:b/>
                <w:color w:val="806000" w:themeColor="accent4" w:themeShade="80"/>
                <w:sz w:val="24"/>
              </w:rPr>
              <w:t xml:space="preserve">Sdělovače </w:t>
            </w:r>
            <w:r w:rsidR="00F734F7">
              <w:rPr>
                <w:b/>
                <w:color w:val="806000" w:themeColor="accent4" w:themeShade="80"/>
                <w:sz w:val="24"/>
              </w:rPr>
              <w:t xml:space="preserve">- </w:t>
            </w:r>
            <w:r w:rsidRPr="00211514">
              <w:rPr>
                <w:b/>
                <w:color w:val="806000" w:themeColor="accent4" w:themeShade="80"/>
                <w:sz w:val="24"/>
              </w:rPr>
              <w:t>ovladače</w:t>
            </w:r>
            <w:proofErr w:type="gramEnd"/>
          </w:p>
          <w:p w14:paraId="4681ED4F" w14:textId="00C69BC6" w:rsidR="002E1410" w:rsidRPr="002E1410" w:rsidRDefault="002E1410" w:rsidP="00A5461B">
            <w:pPr>
              <w:ind w:left="181"/>
              <w:jc w:val="center"/>
              <w:rPr>
                <w:b/>
                <w:color w:val="806000" w:themeColor="accent4" w:themeShade="80"/>
              </w:rPr>
            </w:pPr>
          </w:p>
        </w:tc>
      </w:tr>
      <w:tr w:rsidR="00335130" w14:paraId="6BF3AFF1" w14:textId="77777777" w:rsidTr="00110A65">
        <w:trPr>
          <w:trHeight w:val="846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361EDCDC" w14:textId="77777777" w:rsidR="00335130" w:rsidRPr="00211514" w:rsidRDefault="00335130" w:rsidP="00A5461B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 w:rsidRPr="00211514">
              <w:rPr>
                <w:b/>
                <w:color w:val="806000" w:themeColor="accent4" w:themeShade="80"/>
                <w:sz w:val="24"/>
                <w:highlight w:val="yellow"/>
              </w:rPr>
              <w:t>6.</w:t>
            </w:r>
          </w:p>
          <w:p w14:paraId="682C1D60" w14:textId="6FAB2AD3" w:rsidR="00335130" w:rsidRDefault="00A5461B" w:rsidP="00A5461B">
            <w:pPr>
              <w:ind w:left="181"/>
              <w:jc w:val="center"/>
              <w:rPr>
                <w:b/>
                <w:color w:val="806000" w:themeColor="accent4" w:themeShade="80"/>
                <w:sz w:val="24"/>
              </w:rPr>
            </w:pPr>
            <w:r w:rsidRPr="00211514">
              <w:rPr>
                <w:b/>
                <w:color w:val="806000" w:themeColor="accent4" w:themeShade="80"/>
                <w:sz w:val="24"/>
              </w:rPr>
              <w:t>Výměna vadné pojistky – dobíjení</w:t>
            </w:r>
            <w:r w:rsidR="00110A65">
              <w:rPr>
                <w:b/>
                <w:color w:val="806000" w:themeColor="accent4" w:themeShade="80"/>
                <w:sz w:val="24"/>
              </w:rPr>
              <w:t xml:space="preserve"> a údržba</w:t>
            </w:r>
            <w:r w:rsidRPr="00211514">
              <w:rPr>
                <w:b/>
                <w:color w:val="806000" w:themeColor="accent4" w:themeShade="80"/>
                <w:sz w:val="24"/>
              </w:rPr>
              <w:t xml:space="preserve"> </w:t>
            </w:r>
            <w:proofErr w:type="gramStart"/>
            <w:r w:rsidR="00CF4849">
              <w:rPr>
                <w:b/>
                <w:color w:val="806000" w:themeColor="accent4" w:themeShade="80"/>
                <w:sz w:val="24"/>
              </w:rPr>
              <w:t>akumulátoru</w:t>
            </w:r>
            <w:r w:rsidR="00211514">
              <w:rPr>
                <w:b/>
                <w:color w:val="806000" w:themeColor="accent4" w:themeShade="80"/>
                <w:sz w:val="24"/>
              </w:rPr>
              <w:t xml:space="preserve"> </w:t>
            </w:r>
            <w:r w:rsidRPr="00211514">
              <w:rPr>
                <w:b/>
                <w:color w:val="806000" w:themeColor="accent4" w:themeShade="80"/>
                <w:sz w:val="24"/>
              </w:rPr>
              <w:t>- start</w:t>
            </w:r>
            <w:proofErr w:type="gramEnd"/>
            <w:r w:rsidRPr="00211514">
              <w:rPr>
                <w:b/>
                <w:color w:val="806000" w:themeColor="accent4" w:themeShade="80"/>
                <w:sz w:val="24"/>
              </w:rPr>
              <w:t xml:space="preserve"> z pomocného zdroje</w:t>
            </w:r>
          </w:p>
          <w:p w14:paraId="324DC10C" w14:textId="7B7AFFA6" w:rsidR="00C90EFB" w:rsidRPr="002E1410" w:rsidRDefault="00C90EFB" w:rsidP="00A5461B">
            <w:pPr>
              <w:ind w:left="181"/>
              <w:jc w:val="center"/>
              <w:rPr>
                <w:b/>
                <w:color w:val="806000" w:themeColor="accent4" w:themeShade="80"/>
              </w:rPr>
            </w:pPr>
          </w:p>
        </w:tc>
      </w:tr>
      <w:tr w:rsidR="00335130" w14:paraId="64914456" w14:textId="77777777" w:rsidTr="00110A65">
        <w:trPr>
          <w:trHeight w:val="774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7EB18E6F" w14:textId="77777777" w:rsidR="00335130" w:rsidRPr="00211514" w:rsidRDefault="00335130" w:rsidP="00A5461B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 w:rsidRPr="00211514">
              <w:rPr>
                <w:b/>
                <w:color w:val="806000" w:themeColor="accent4" w:themeShade="80"/>
                <w:sz w:val="24"/>
                <w:highlight w:val="yellow"/>
              </w:rPr>
              <w:t>7.</w:t>
            </w:r>
          </w:p>
          <w:p w14:paraId="719A172A" w14:textId="31697F13" w:rsidR="00335130" w:rsidRDefault="00A5461B" w:rsidP="00A5461B">
            <w:pPr>
              <w:ind w:left="181"/>
              <w:jc w:val="center"/>
              <w:rPr>
                <w:b/>
                <w:color w:val="806000" w:themeColor="accent4" w:themeShade="80"/>
                <w:sz w:val="24"/>
              </w:rPr>
            </w:pPr>
            <w:r w:rsidRPr="00211514">
              <w:rPr>
                <w:b/>
                <w:color w:val="806000" w:themeColor="accent4" w:themeShade="80"/>
                <w:sz w:val="24"/>
              </w:rPr>
              <w:t>Zapojení přívěsu</w:t>
            </w:r>
            <w:r w:rsidR="00C90EFB">
              <w:rPr>
                <w:b/>
                <w:color w:val="806000" w:themeColor="accent4" w:themeShade="80"/>
                <w:sz w:val="24"/>
              </w:rPr>
              <w:t xml:space="preserve"> + vlečení vozidel</w:t>
            </w:r>
          </w:p>
          <w:p w14:paraId="59DF3F6E" w14:textId="795C4EED" w:rsidR="00C90EFB" w:rsidRPr="002E1410" w:rsidRDefault="00C90EFB" w:rsidP="00A5461B">
            <w:pPr>
              <w:ind w:left="181"/>
              <w:jc w:val="center"/>
              <w:rPr>
                <w:b/>
                <w:color w:val="806000" w:themeColor="accent4" w:themeShade="80"/>
              </w:rPr>
            </w:pPr>
          </w:p>
        </w:tc>
      </w:tr>
      <w:tr w:rsidR="00335130" w14:paraId="5D9FB7E3" w14:textId="77777777" w:rsidTr="00110A65">
        <w:trPr>
          <w:trHeight w:val="746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33F78E3B" w14:textId="36ADA30E" w:rsidR="00335130" w:rsidRPr="00211514" w:rsidRDefault="00335130" w:rsidP="00A5461B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 w:rsidRPr="00211514">
              <w:rPr>
                <w:b/>
                <w:color w:val="806000" w:themeColor="accent4" w:themeShade="80"/>
                <w:sz w:val="24"/>
                <w:highlight w:val="yellow"/>
              </w:rPr>
              <w:t>8.</w:t>
            </w:r>
          </w:p>
          <w:p w14:paraId="745DAC4D" w14:textId="22FD23C8" w:rsidR="00335130" w:rsidRDefault="002E1410" w:rsidP="00A5461B">
            <w:pPr>
              <w:ind w:left="181"/>
              <w:jc w:val="center"/>
              <w:rPr>
                <w:b/>
                <w:color w:val="806000" w:themeColor="accent4" w:themeShade="80"/>
                <w:sz w:val="24"/>
              </w:rPr>
            </w:pPr>
            <w:r>
              <w:rPr>
                <w:b/>
                <w:color w:val="806000" w:themeColor="accent4" w:themeShade="80"/>
                <w:sz w:val="24"/>
              </w:rPr>
              <w:t>Prvky a</w:t>
            </w:r>
            <w:r w:rsidR="00A5461B" w:rsidRPr="00211514">
              <w:rPr>
                <w:b/>
                <w:color w:val="806000" w:themeColor="accent4" w:themeShade="80"/>
                <w:sz w:val="24"/>
              </w:rPr>
              <w:t>ktivní</w:t>
            </w:r>
            <w:r>
              <w:rPr>
                <w:b/>
                <w:color w:val="806000" w:themeColor="accent4" w:themeShade="80"/>
                <w:sz w:val="24"/>
              </w:rPr>
              <w:t xml:space="preserve"> i pasivní</w:t>
            </w:r>
            <w:r w:rsidR="00A5461B" w:rsidRPr="00211514">
              <w:rPr>
                <w:b/>
                <w:color w:val="806000" w:themeColor="accent4" w:themeShade="80"/>
                <w:sz w:val="24"/>
              </w:rPr>
              <w:t xml:space="preserve"> bezpečnost</w:t>
            </w:r>
            <w:r>
              <w:rPr>
                <w:b/>
                <w:color w:val="806000" w:themeColor="accent4" w:themeShade="80"/>
                <w:sz w:val="24"/>
              </w:rPr>
              <w:t xml:space="preserve">i </w:t>
            </w:r>
            <w:r w:rsidR="00A5461B" w:rsidRPr="00211514">
              <w:rPr>
                <w:b/>
                <w:color w:val="806000" w:themeColor="accent4" w:themeShade="80"/>
                <w:sz w:val="24"/>
              </w:rPr>
              <w:t>ovlivn</w:t>
            </w:r>
            <w:r>
              <w:rPr>
                <w:b/>
                <w:color w:val="806000" w:themeColor="accent4" w:themeShade="80"/>
                <w:sz w:val="24"/>
              </w:rPr>
              <w:t>itel</w:t>
            </w:r>
            <w:r w:rsidR="00A5461B" w:rsidRPr="00211514">
              <w:rPr>
                <w:b/>
                <w:color w:val="806000" w:themeColor="accent4" w:themeShade="80"/>
                <w:sz w:val="24"/>
              </w:rPr>
              <w:t>n</w:t>
            </w:r>
            <w:r>
              <w:rPr>
                <w:b/>
                <w:color w:val="806000" w:themeColor="accent4" w:themeShade="80"/>
                <w:sz w:val="24"/>
              </w:rPr>
              <w:t>é</w:t>
            </w:r>
            <w:r w:rsidR="00A5461B" w:rsidRPr="00211514">
              <w:rPr>
                <w:b/>
                <w:color w:val="806000" w:themeColor="accent4" w:themeShade="80"/>
                <w:sz w:val="24"/>
              </w:rPr>
              <w:t xml:space="preserve"> řidičem</w:t>
            </w:r>
          </w:p>
          <w:p w14:paraId="2A42BED5" w14:textId="10A0EF2D" w:rsidR="00C90EFB" w:rsidRPr="002E1410" w:rsidRDefault="00C90EFB" w:rsidP="00A5461B">
            <w:pPr>
              <w:ind w:left="181"/>
              <w:jc w:val="center"/>
              <w:rPr>
                <w:b/>
                <w:color w:val="806000" w:themeColor="accent4" w:themeShade="80"/>
              </w:rPr>
            </w:pPr>
          </w:p>
        </w:tc>
      </w:tr>
      <w:tr w:rsidR="00335130" w14:paraId="6F73B237" w14:textId="77777777" w:rsidTr="00110A65">
        <w:trPr>
          <w:trHeight w:val="871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535E5661" w14:textId="77777777" w:rsidR="00335130" w:rsidRPr="00211514" w:rsidRDefault="00335130" w:rsidP="00A5461B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 w:rsidRPr="00211514">
              <w:rPr>
                <w:b/>
                <w:color w:val="806000" w:themeColor="accent4" w:themeShade="80"/>
                <w:sz w:val="24"/>
                <w:highlight w:val="yellow"/>
              </w:rPr>
              <w:t>9.</w:t>
            </w:r>
          </w:p>
          <w:p w14:paraId="0108024A" w14:textId="5EFAC26C" w:rsidR="0075492D" w:rsidRPr="00211514" w:rsidRDefault="00A5461B" w:rsidP="00A5461B">
            <w:pPr>
              <w:ind w:left="181"/>
              <w:jc w:val="center"/>
              <w:rPr>
                <w:b/>
                <w:color w:val="806000" w:themeColor="accent4" w:themeShade="80"/>
                <w:sz w:val="24"/>
              </w:rPr>
            </w:pPr>
            <w:r w:rsidRPr="00211514">
              <w:rPr>
                <w:b/>
                <w:color w:val="806000" w:themeColor="accent4" w:themeShade="80"/>
                <w:sz w:val="24"/>
              </w:rPr>
              <w:t>Kontrola povinné výbavy</w:t>
            </w:r>
            <w:r w:rsidR="00EE311A">
              <w:rPr>
                <w:b/>
                <w:color w:val="806000" w:themeColor="accent4" w:themeShade="80"/>
                <w:sz w:val="24"/>
              </w:rPr>
              <w:t>,</w:t>
            </w:r>
            <w:r w:rsidR="002E1410">
              <w:rPr>
                <w:b/>
                <w:color w:val="806000" w:themeColor="accent4" w:themeShade="80"/>
                <w:sz w:val="24"/>
              </w:rPr>
              <w:t xml:space="preserve"> oděvní doplňky, doporučená výbava</w:t>
            </w:r>
            <w:r w:rsidR="00EE311A">
              <w:rPr>
                <w:b/>
                <w:color w:val="806000" w:themeColor="accent4" w:themeShade="80"/>
                <w:sz w:val="24"/>
              </w:rPr>
              <w:t xml:space="preserve"> </w:t>
            </w:r>
          </w:p>
          <w:p w14:paraId="4D4F1F61" w14:textId="77777777" w:rsidR="00335130" w:rsidRPr="002E1410" w:rsidRDefault="00335130" w:rsidP="00A5461B">
            <w:pPr>
              <w:ind w:left="181"/>
              <w:jc w:val="center"/>
              <w:rPr>
                <w:b/>
                <w:color w:val="806000" w:themeColor="accent4" w:themeShade="80"/>
              </w:rPr>
            </w:pPr>
          </w:p>
        </w:tc>
      </w:tr>
      <w:tr w:rsidR="00335130" w14:paraId="03D93ACF" w14:textId="77777777" w:rsidTr="00110A65">
        <w:trPr>
          <w:trHeight w:val="765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4488C9FD" w14:textId="749F3C7C" w:rsidR="00335130" w:rsidRPr="00211514" w:rsidRDefault="00335130" w:rsidP="00A5461B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bookmarkStart w:id="1" w:name="_Hlk153450935"/>
            <w:r w:rsidRPr="00211514">
              <w:rPr>
                <w:b/>
                <w:color w:val="806000" w:themeColor="accent4" w:themeShade="80"/>
                <w:sz w:val="24"/>
                <w:highlight w:val="yellow"/>
              </w:rPr>
              <w:t>10.</w:t>
            </w:r>
          </w:p>
          <w:p w14:paraId="4822097F" w14:textId="5B141F27" w:rsidR="00211514" w:rsidRPr="00211514" w:rsidRDefault="00211514" w:rsidP="00A5461B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>
              <w:rPr>
                <w:b/>
                <w:color w:val="806000" w:themeColor="accent4" w:themeShade="80"/>
                <w:sz w:val="24"/>
              </w:rPr>
              <w:t>Péče o vozidlo + ISOFIX</w:t>
            </w:r>
          </w:p>
          <w:p w14:paraId="45F5DAD7" w14:textId="77777777" w:rsidR="00335130" w:rsidRPr="002E1410" w:rsidRDefault="00335130" w:rsidP="00A5461B">
            <w:pPr>
              <w:ind w:left="181"/>
              <w:jc w:val="center"/>
              <w:rPr>
                <w:b/>
                <w:color w:val="806000" w:themeColor="accent4" w:themeShade="80"/>
              </w:rPr>
            </w:pPr>
          </w:p>
        </w:tc>
      </w:tr>
      <w:tr w:rsidR="00211514" w:rsidRPr="00211514" w14:paraId="2A0DEFBA" w14:textId="77777777" w:rsidTr="00110A65">
        <w:trPr>
          <w:trHeight w:val="907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344A64EF" w14:textId="3A64D638" w:rsidR="00211514" w:rsidRPr="00211514" w:rsidRDefault="00211514" w:rsidP="0047037E">
            <w:pPr>
              <w:jc w:val="center"/>
              <w:rPr>
                <w:b/>
                <w:color w:val="806000" w:themeColor="accent4" w:themeShade="80"/>
                <w:sz w:val="24"/>
                <w:highlight w:val="yellow"/>
              </w:rPr>
            </w:pPr>
            <w:r w:rsidRPr="00211514">
              <w:rPr>
                <w:b/>
                <w:color w:val="806000" w:themeColor="accent4" w:themeShade="80"/>
                <w:sz w:val="24"/>
                <w:highlight w:val="yellow"/>
              </w:rPr>
              <w:t>1</w:t>
            </w:r>
            <w:r>
              <w:rPr>
                <w:b/>
                <w:color w:val="806000" w:themeColor="accent4" w:themeShade="80"/>
                <w:sz w:val="24"/>
                <w:highlight w:val="yellow"/>
              </w:rPr>
              <w:t>1</w:t>
            </w:r>
            <w:r w:rsidRPr="00211514">
              <w:rPr>
                <w:b/>
                <w:color w:val="806000" w:themeColor="accent4" w:themeShade="80"/>
                <w:sz w:val="24"/>
                <w:highlight w:val="yellow"/>
              </w:rPr>
              <w:t>.</w:t>
            </w:r>
          </w:p>
          <w:p w14:paraId="5F5AEAB0" w14:textId="77777777" w:rsidR="00211514" w:rsidRDefault="00211514" w:rsidP="00211514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 w:rsidRPr="00211514">
              <w:rPr>
                <w:b/>
                <w:color w:val="806000" w:themeColor="accent4" w:themeShade="80"/>
                <w:sz w:val="24"/>
              </w:rPr>
              <w:t xml:space="preserve">Motorový prostor </w:t>
            </w:r>
            <w:r>
              <w:rPr>
                <w:b/>
                <w:color w:val="806000" w:themeColor="accent4" w:themeShade="80"/>
                <w:sz w:val="24"/>
              </w:rPr>
              <w:t>–</w:t>
            </w:r>
            <w:r w:rsidRPr="00211514">
              <w:rPr>
                <w:b/>
                <w:color w:val="806000" w:themeColor="accent4" w:themeShade="80"/>
                <w:sz w:val="24"/>
              </w:rPr>
              <w:t xml:space="preserve"> popis</w:t>
            </w:r>
            <w:r>
              <w:rPr>
                <w:b/>
                <w:color w:val="806000" w:themeColor="accent4" w:themeShade="80"/>
                <w:sz w:val="24"/>
              </w:rPr>
              <w:t xml:space="preserve"> </w:t>
            </w:r>
          </w:p>
          <w:p w14:paraId="4B918E53" w14:textId="11EEBDE2" w:rsidR="002E1410" w:rsidRPr="002E1410" w:rsidRDefault="002E1410" w:rsidP="00211514">
            <w:pPr>
              <w:jc w:val="center"/>
              <w:rPr>
                <w:b/>
                <w:color w:val="806000" w:themeColor="accent4" w:themeShade="80"/>
                <w:highlight w:val="yellow"/>
              </w:rPr>
            </w:pPr>
          </w:p>
        </w:tc>
      </w:tr>
      <w:bookmarkEnd w:id="1"/>
      <w:tr w:rsidR="00C90EFB" w:rsidRPr="00211514" w14:paraId="2A2A7491" w14:textId="77777777" w:rsidTr="00110A65">
        <w:trPr>
          <w:trHeight w:val="761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4738B8E0" w14:textId="77777777" w:rsidR="00C90EFB" w:rsidRDefault="002E1410" w:rsidP="00C90EFB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 w:rsidRPr="002E1410">
              <w:rPr>
                <w:b/>
                <w:color w:val="806000" w:themeColor="accent4" w:themeShade="80"/>
                <w:sz w:val="24"/>
                <w:highlight w:val="yellow"/>
              </w:rPr>
              <w:t>12.</w:t>
            </w:r>
          </w:p>
          <w:p w14:paraId="4B4CCD02" w14:textId="77777777" w:rsidR="002E1410" w:rsidRDefault="002E1410" w:rsidP="00C90EFB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>
              <w:rPr>
                <w:b/>
                <w:color w:val="806000" w:themeColor="accent4" w:themeShade="80"/>
                <w:sz w:val="24"/>
              </w:rPr>
              <w:t>Osvětlení vozidla</w:t>
            </w:r>
          </w:p>
          <w:p w14:paraId="3C97E49F" w14:textId="034B52FD" w:rsidR="002E1410" w:rsidRPr="002E1410" w:rsidRDefault="002E1410" w:rsidP="00C90EFB">
            <w:pPr>
              <w:jc w:val="center"/>
              <w:rPr>
                <w:b/>
                <w:color w:val="806000" w:themeColor="accent4" w:themeShade="80"/>
              </w:rPr>
            </w:pPr>
          </w:p>
        </w:tc>
      </w:tr>
      <w:tr w:rsidR="002E1410" w:rsidRPr="00211514" w14:paraId="2A519054" w14:textId="77777777" w:rsidTr="00110A65">
        <w:trPr>
          <w:trHeight w:val="907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6A77C4C7" w14:textId="4D391A3D" w:rsidR="002E1410" w:rsidRPr="00211514" w:rsidRDefault="002E1410" w:rsidP="002E1410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 w:rsidRPr="00EE311A">
              <w:rPr>
                <w:b/>
                <w:color w:val="806000" w:themeColor="accent4" w:themeShade="80"/>
                <w:sz w:val="24"/>
                <w:highlight w:val="yellow"/>
              </w:rPr>
              <w:t>1</w:t>
            </w:r>
            <w:r>
              <w:rPr>
                <w:b/>
                <w:color w:val="806000" w:themeColor="accent4" w:themeShade="80"/>
                <w:sz w:val="24"/>
                <w:highlight w:val="yellow"/>
              </w:rPr>
              <w:t>3</w:t>
            </w:r>
            <w:r w:rsidRPr="00EE311A">
              <w:rPr>
                <w:b/>
                <w:color w:val="806000" w:themeColor="accent4" w:themeShade="80"/>
                <w:sz w:val="24"/>
                <w:highlight w:val="yellow"/>
              </w:rPr>
              <w:t xml:space="preserve">. </w:t>
            </w:r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>„</w:t>
            </w:r>
            <w:proofErr w:type="gramStart"/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>C,D</w:t>
            </w:r>
            <w:proofErr w:type="gramEnd"/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>“</w:t>
            </w:r>
          </w:p>
          <w:p w14:paraId="04F44F92" w14:textId="4C4CE99B" w:rsidR="002E1410" w:rsidRDefault="002E1410" w:rsidP="002E1410">
            <w:pPr>
              <w:jc w:val="center"/>
              <w:rPr>
                <w:b/>
                <w:color w:val="C45911" w:themeColor="accent2" w:themeShade="BF"/>
                <w:sz w:val="24"/>
              </w:rPr>
            </w:pPr>
            <w:r w:rsidRPr="00EE311A">
              <w:rPr>
                <w:b/>
                <w:color w:val="C45911" w:themeColor="accent2" w:themeShade="BF"/>
                <w:sz w:val="24"/>
              </w:rPr>
              <w:t>Vzduchová</w:t>
            </w:r>
            <w:r w:rsidR="00CF4849">
              <w:rPr>
                <w:b/>
                <w:color w:val="C45911" w:themeColor="accent2" w:themeShade="BF"/>
                <w:sz w:val="24"/>
              </w:rPr>
              <w:t>, výfuková</w:t>
            </w:r>
            <w:r w:rsidRPr="00EE311A">
              <w:rPr>
                <w:b/>
                <w:color w:val="C45911" w:themeColor="accent2" w:themeShade="BF"/>
                <w:sz w:val="24"/>
              </w:rPr>
              <w:t xml:space="preserve"> soustava </w:t>
            </w:r>
          </w:p>
          <w:p w14:paraId="12ED07D1" w14:textId="0FC4F27E" w:rsidR="002E1410" w:rsidRPr="002E1410" w:rsidRDefault="002E1410" w:rsidP="002E1410">
            <w:pPr>
              <w:rPr>
                <w:b/>
                <w:color w:val="806000" w:themeColor="accent4" w:themeShade="80"/>
                <w:highlight w:val="yellow"/>
              </w:rPr>
            </w:pPr>
          </w:p>
        </w:tc>
      </w:tr>
      <w:tr w:rsidR="002E1410" w:rsidRPr="00211514" w14:paraId="775AF4D1" w14:textId="77777777" w:rsidTr="00110A65">
        <w:trPr>
          <w:trHeight w:val="743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11978A57" w14:textId="658364A5" w:rsidR="002E1410" w:rsidRPr="00C90EFB" w:rsidRDefault="002E1410" w:rsidP="002E1410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 w:rsidRPr="00EE311A">
              <w:rPr>
                <w:b/>
                <w:color w:val="806000" w:themeColor="accent4" w:themeShade="80"/>
                <w:sz w:val="24"/>
                <w:highlight w:val="yellow"/>
              </w:rPr>
              <w:t>1</w:t>
            </w:r>
            <w:r>
              <w:rPr>
                <w:b/>
                <w:color w:val="806000" w:themeColor="accent4" w:themeShade="80"/>
                <w:sz w:val="24"/>
                <w:highlight w:val="yellow"/>
              </w:rPr>
              <w:t>4</w:t>
            </w:r>
            <w:r w:rsidRPr="00EE311A">
              <w:rPr>
                <w:b/>
                <w:color w:val="806000" w:themeColor="accent4" w:themeShade="80"/>
                <w:sz w:val="24"/>
                <w:highlight w:val="yellow"/>
              </w:rPr>
              <w:t>.</w:t>
            </w:r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 xml:space="preserve"> </w:t>
            </w:r>
            <w:r>
              <w:rPr>
                <w:b/>
                <w:color w:val="806000" w:themeColor="accent4" w:themeShade="80"/>
                <w:sz w:val="24"/>
                <w:highlight w:val="green"/>
              </w:rPr>
              <w:t>„</w:t>
            </w:r>
            <w:proofErr w:type="gramStart"/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>C,D</w:t>
            </w:r>
            <w:proofErr w:type="gramEnd"/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>“</w:t>
            </w:r>
          </w:p>
          <w:p w14:paraId="2FF80F3B" w14:textId="77777777" w:rsidR="002E1410" w:rsidRDefault="002E1410" w:rsidP="002E1410">
            <w:pPr>
              <w:jc w:val="center"/>
              <w:rPr>
                <w:b/>
                <w:color w:val="C45911" w:themeColor="accent2" w:themeShade="BF"/>
                <w:sz w:val="24"/>
              </w:rPr>
            </w:pPr>
            <w:r w:rsidRPr="00EE311A">
              <w:rPr>
                <w:b/>
                <w:color w:val="C45911" w:themeColor="accent2" w:themeShade="BF"/>
                <w:sz w:val="24"/>
              </w:rPr>
              <w:t>Palivová soustava</w:t>
            </w:r>
          </w:p>
          <w:p w14:paraId="384CDA2E" w14:textId="4F0FE604" w:rsidR="002E1410" w:rsidRPr="00211514" w:rsidRDefault="002E1410" w:rsidP="002E1410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 w:rsidRPr="00EE311A">
              <w:rPr>
                <w:b/>
                <w:color w:val="C45911" w:themeColor="accent2" w:themeShade="BF"/>
                <w:sz w:val="24"/>
              </w:rPr>
              <w:t xml:space="preserve"> </w:t>
            </w:r>
          </w:p>
        </w:tc>
      </w:tr>
      <w:tr w:rsidR="002E1410" w:rsidRPr="00211514" w14:paraId="5319D1DB" w14:textId="77777777" w:rsidTr="00110A65">
        <w:trPr>
          <w:trHeight w:val="599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702EEDF0" w14:textId="5F4436EF" w:rsidR="002E1410" w:rsidRPr="00C90EFB" w:rsidRDefault="002E1410" w:rsidP="002E1410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 w:rsidRPr="00EE311A">
              <w:rPr>
                <w:b/>
                <w:color w:val="806000" w:themeColor="accent4" w:themeShade="80"/>
                <w:sz w:val="24"/>
                <w:highlight w:val="yellow"/>
              </w:rPr>
              <w:t>1</w:t>
            </w:r>
            <w:r>
              <w:rPr>
                <w:b/>
                <w:color w:val="806000" w:themeColor="accent4" w:themeShade="80"/>
                <w:sz w:val="24"/>
                <w:highlight w:val="yellow"/>
              </w:rPr>
              <w:t>5</w:t>
            </w:r>
            <w:r w:rsidRPr="00EE311A">
              <w:rPr>
                <w:b/>
                <w:color w:val="806000" w:themeColor="accent4" w:themeShade="80"/>
                <w:sz w:val="24"/>
                <w:highlight w:val="yellow"/>
              </w:rPr>
              <w:t xml:space="preserve">. </w:t>
            </w:r>
            <w:r>
              <w:rPr>
                <w:b/>
                <w:color w:val="806000" w:themeColor="accent4" w:themeShade="80"/>
                <w:sz w:val="24"/>
                <w:highlight w:val="green"/>
              </w:rPr>
              <w:t>„</w:t>
            </w:r>
            <w:proofErr w:type="gramStart"/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>C,D</w:t>
            </w:r>
            <w:proofErr w:type="gramEnd"/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>“</w:t>
            </w:r>
          </w:p>
          <w:p w14:paraId="536B15EF" w14:textId="77777777" w:rsidR="002E1410" w:rsidRPr="00EE311A" w:rsidRDefault="002E1410" w:rsidP="002E1410">
            <w:pPr>
              <w:jc w:val="center"/>
              <w:rPr>
                <w:b/>
                <w:color w:val="C45911" w:themeColor="accent2" w:themeShade="BF"/>
                <w:sz w:val="24"/>
              </w:rPr>
            </w:pPr>
            <w:r w:rsidRPr="00EE311A">
              <w:rPr>
                <w:b/>
                <w:color w:val="C45911" w:themeColor="accent2" w:themeShade="BF"/>
                <w:sz w:val="24"/>
              </w:rPr>
              <w:t>Chlazení motoru</w:t>
            </w:r>
          </w:p>
          <w:p w14:paraId="77B4186C" w14:textId="22429D74" w:rsidR="002E1410" w:rsidRPr="002E1410" w:rsidRDefault="002E1410" w:rsidP="002E1410">
            <w:pPr>
              <w:jc w:val="center"/>
              <w:rPr>
                <w:b/>
                <w:color w:val="806000" w:themeColor="accent4" w:themeShade="80"/>
                <w:sz w:val="22"/>
                <w:szCs w:val="22"/>
                <w:highlight w:val="yellow"/>
              </w:rPr>
            </w:pPr>
          </w:p>
        </w:tc>
      </w:tr>
      <w:tr w:rsidR="002E1410" w:rsidRPr="00211514" w14:paraId="18F25713" w14:textId="77777777" w:rsidTr="00110A65">
        <w:trPr>
          <w:trHeight w:val="907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4E355481" w14:textId="2BC68207" w:rsidR="002E1410" w:rsidRPr="00C90EFB" w:rsidRDefault="002E1410" w:rsidP="002E1410">
            <w:pPr>
              <w:jc w:val="center"/>
              <w:rPr>
                <w:b/>
                <w:color w:val="806000" w:themeColor="accent4" w:themeShade="80"/>
                <w:sz w:val="24"/>
              </w:rPr>
            </w:pPr>
            <w:r w:rsidRPr="00EE311A">
              <w:rPr>
                <w:b/>
                <w:color w:val="806000" w:themeColor="accent4" w:themeShade="80"/>
                <w:sz w:val="24"/>
                <w:highlight w:val="yellow"/>
              </w:rPr>
              <w:t>1</w:t>
            </w:r>
            <w:r>
              <w:rPr>
                <w:b/>
                <w:color w:val="806000" w:themeColor="accent4" w:themeShade="80"/>
                <w:sz w:val="24"/>
                <w:highlight w:val="yellow"/>
              </w:rPr>
              <w:t>6</w:t>
            </w:r>
            <w:r w:rsidRPr="00EE311A">
              <w:rPr>
                <w:b/>
                <w:color w:val="806000" w:themeColor="accent4" w:themeShade="80"/>
                <w:sz w:val="24"/>
                <w:highlight w:val="yellow"/>
              </w:rPr>
              <w:t>.</w:t>
            </w:r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 xml:space="preserve"> </w:t>
            </w:r>
            <w:r>
              <w:rPr>
                <w:b/>
                <w:color w:val="806000" w:themeColor="accent4" w:themeShade="80"/>
                <w:sz w:val="24"/>
                <w:highlight w:val="green"/>
              </w:rPr>
              <w:t>„</w:t>
            </w:r>
            <w:proofErr w:type="gramStart"/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>C,D</w:t>
            </w:r>
            <w:proofErr w:type="gramEnd"/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>“</w:t>
            </w:r>
          </w:p>
          <w:p w14:paraId="2221E7EE" w14:textId="77777777" w:rsidR="002E1410" w:rsidRDefault="002E1410" w:rsidP="002E1410">
            <w:pPr>
              <w:jc w:val="center"/>
              <w:rPr>
                <w:b/>
                <w:color w:val="C45911" w:themeColor="accent2" w:themeShade="BF"/>
                <w:sz w:val="24"/>
              </w:rPr>
            </w:pPr>
            <w:r w:rsidRPr="00EE311A">
              <w:rPr>
                <w:b/>
                <w:color w:val="C45911" w:themeColor="accent2" w:themeShade="BF"/>
                <w:sz w:val="24"/>
              </w:rPr>
              <w:t xml:space="preserve">Brzdová soustava </w:t>
            </w:r>
          </w:p>
          <w:p w14:paraId="6C3A7047" w14:textId="6EF7BB2B" w:rsidR="002E1410" w:rsidRPr="002E1410" w:rsidRDefault="002E1410" w:rsidP="002E1410">
            <w:pPr>
              <w:jc w:val="center"/>
              <w:rPr>
                <w:b/>
                <w:color w:val="806000" w:themeColor="accent4" w:themeShade="80"/>
              </w:rPr>
            </w:pPr>
          </w:p>
        </w:tc>
      </w:tr>
      <w:tr w:rsidR="002E1410" w:rsidRPr="00C90EFB" w14:paraId="07A55639" w14:textId="77777777" w:rsidTr="00110A65">
        <w:trPr>
          <w:trHeight w:val="851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30D44673" w14:textId="69DD2460" w:rsidR="002E1410" w:rsidRPr="00EE311A" w:rsidRDefault="002E1410" w:rsidP="002E1410">
            <w:pPr>
              <w:jc w:val="center"/>
              <w:rPr>
                <w:b/>
                <w:color w:val="806000" w:themeColor="accent4" w:themeShade="80"/>
                <w:sz w:val="24"/>
                <w:highlight w:val="green"/>
              </w:rPr>
            </w:pPr>
            <w:r w:rsidRPr="00EE311A">
              <w:rPr>
                <w:b/>
                <w:color w:val="806000" w:themeColor="accent4" w:themeShade="80"/>
                <w:sz w:val="24"/>
                <w:highlight w:val="yellow"/>
              </w:rPr>
              <w:t>1</w:t>
            </w:r>
            <w:r>
              <w:rPr>
                <w:b/>
                <w:color w:val="806000" w:themeColor="accent4" w:themeShade="80"/>
                <w:sz w:val="24"/>
                <w:highlight w:val="yellow"/>
              </w:rPr>
              <w:t>7</w:t>
            </w:r>
            <w:r w:rsidRPr="00EE311A">
              <w:rPr>
                <w:b/>
                <w:color w:val="806000" w:themeColor="accent4" w:themeShade="80"/>
                <w:sz w:val="24"/>
                <w:highlight w:val="yellow"/>
              </w:rPr>
              <w:t>.</w:t>
            </w:r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 xml:space="preserve"> </w:t>
            </w:r>
            <w:r>
              <w:rPr>
                <w:b/>
                <w:color w:val="806000" w:themeColor="accent4" w:themeShade="80"/>
                <w:sz w:val="24"/>
                <w:highlight w:val="green"/>
              </w:rPr>
              <w:t>„</w:t>
            </w:r>
            <w:proofErr w:type="gramStart"/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>C,D</w:t>
            </w:r>
            <w:proofErr w:type="gramEnd"/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>“</w:t>
            </w:r>
          </w:p>
          <w:p w14:paraId="5A9F7DEC" w14:textId="77777777" w:rsidR="002E1410" w:rsidRPr="00EE311A" w:rsidRDefault="002E1410" w:rsidP="002E1410">
            <w:pPr>
              <w:jc w:val="center"/>
              <w:rPr>
                <w:b/>
                <w:color w:val="C45911" w:themeColor="accent2" w:themeShade="BF"/>
                <w:sz w:val="24"/>
              </w:rPr>
            </w:pPr>
            <w:r w:rsidRPr="00EE311A">
              <w:rPr>
                <w:b/>
                <w:color w:val="C45911" w:themeColor="accent2" w:themeShade="BF"/>
                <w:sz w:val="24"/>
              </w:rPr>
              <w:t>Zajištění nákladu</w:t>
            </w:r>
            <w:r>
              <w:rPr>
                <w:b/>
                <w:color w:val="C45911" w:themeColor="accent2" w:themeShade="BF"/>
                <w:sz w:val="24"/>
              </w:rPr>
              <w:t xml:space="preserve"> </w:t>
            </w:r>
          </w:p>
          <w:p w14:paraId="271910C6" w14:textId="709F317F" w:rsidR="002E1410" w:rsidRPr="002E1410" w:rsidRDefault="002E1410" w:rsidP="002E1410">
            <w:pPr>
              <w:jc w:val="center"/>
              <w:rPr>
                <w:b/>
                <w:color w:val="806000" w:themeColor="accent4" w:themeShade="80"/>
              </w:rPr>
            </w:pPr>
          </w:p>
        </w:tc>
      </w:tr>
      <w:tr w:rsidR="00AC6E25" w:rsidRPr="00C90EFB" w14:paraId="63A2F0CA" w14:textId="77777777" w:rsidTr="00110A65">
        <w:trPr>
          <w:trHeight w:val="851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14:paraId="51BFB176" w14:textId="3FC2E74D" w:rsidR="00AC6E25" w:rsidRPr="00EE311A" w:rsidRDefault="00AC6E25" w:rsidP="0047037E">
            <w:pPr>
              <w:jc w:val="center"/>
              <w:rPr>
                <w:b/>
                <w:color w:val="806000" w:themeColor="accent4" w:themeShade="80"/>
                <w:sz w:val="24"/>
                <w:highlight w:val="green"/>
              </w:rPr>
            </w:pPr>
            <w:r w:rsidRPr="00EE311A">
              <w:rPr>
                <w:b/>
                <w:color w:val="806000" w:themeColor="accent4" w:themeShade="80"/>
                <w:sz w:val="24"/>
                <w:highlight w:val="yellow"/>
              </w:rPr>
              <w:t>1</w:t>
            </w:r>
            <w:r>
              <w:rPr>
                <w:b/>
                <w:color w:val="806000" w:themeColor="accent4" w:themeShade="80"/>
                <w:sz w:val="24"/>
                <w:highlight w:val="yellow"/>
              </w:rPr>
              <w:t>8</w:t>
            </w:r>
            <w:r w:rsidRPr="00EE311A">
              <w:rPr>
                <w:b/>
                <w:color w:val="806000" w:themeColor="accent4" w:themeShade="80"/>
                <w:sz w:val="24"/>
                <w:highlight w:val="yellow"/>
              </w:rPr>
              <w:t>.</w:t>
            </w:r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 xml:space="preserve"> </w:t>
            </w:r>
            <w:r>
              <w:rPr>
                <w:b/>
                <w:color w:val="806000" w:themeColor="accent4" w:themeShade="80"/>
                <w:sz w:val="24"/>
                <w:highlight w:val="green"/>
              </w:rPr>
              <w:t>„</w:t>
            </w:r>
            <w:proofErr w:type="gramStart"/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>C,D</w:t>
            </w:r>
            <w:proofErr w:type="gramEnd"/>
            <w:r w:rsidRPr="00C90EFB">
              <w:rPr>
                <w:b/>
                <w:color w:val="806000" w:themeColor="accent4" w:themeShade="80"/>
                <w:sz w:val="24"/>
                <w:highlight w:val="green"/>
              </w:rPr>
              <w:t>“</w:t>
            </w:r>
          </w:p>
          <w:p w14:paraId="4207E4EB" w14:textId="470B000B" w:rsidR="00AC6E25" w:rsidRPr="00EE311A" w:rsidRDefault="00AC6E25" w:rsidP="0047037E">
            <w:pPr>
              <w:jc w:val="center"/>
              <w:rPr>
                <w:b/>
                <w:color w:val="C45911" w:themeColor="accent2" w:themeShade="BF"/>
                <w:sz w:val="24"/>
              </w:rPr>
            </w:pPr>
            <w:r>
              <w:rPr>
                <w:b/>
                <w:color w:val="C45911" w:themeColor="accent2" w:themeShade="BF"/>
                <w:sz w:val="24"/>
              </w:rPr>
              <w:t>Záznamové zařízení, časové zpoplatnění</w:t>
            </w:r>
          </w:p>
          <w:p w14:paraId="43E5D82C" w14:textId="77777777" w:rsidR="00AC6E25" w:rsidRPr="002E1410" w:rsidRDefault="00AC6E25" w:rsidP="0047037E">
            <w:pPr>
              <w:jc w:val="center"/>
              <w:rPr>
                <w:b/>
                <w:color w:val="806000" w:themeColor="accent4" w:themeShade="80"/>
              </w:rPr>
            </w:pPr>
          </w:p>
        </w:tc>
      </w:tr>
    </w:tbl>
    <w:p w14:paraId="7CFC694B" w14:textId="77777777" w:rsidR="00AC6E25" w:rsidRDefault="00AC6E25" w:rsidP="00AC6E25"/>
    <w:p w14:paraId="4DF215E5" w14:textId="77777777" w:rsidR="005B00A6" w:rsidRDefault="005B00A6" w:rsidP="00B1169F"/>
    <w:sectPr w:rsidR="005B00A6" w:rsidSect="002E141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B8"/>
    <w:rsid w:val="00110A65"/>
    <w:rsid w:val="001F21B1"/>
    <w:rsid w:val="00211514"/>
    <w:rsid w:val="00261091"/>
    <w:rsid w:val="002E1410"/>
    <w:rsid w:val="00335130"/>
    <w:rsid w:val="003E16B8"/>
    <w:rsid w:val="0052758B"/>
    <w:rsid w:val="005B00A6"/>
    <w:rsid w:val="00660C61"/>
    <w:rsid w:val="006A5DEA"/>
    <w:rsid w:val="0075492D"/>
    <w:rsid w:val="007B5CAD"/>
    <w:rsid w:val="00800E14"/>
    <w:rsid w:val="00804131"/>
    <w:rsid w:val="008974EB"/>
    <w:rsid w:val="00905B03"/>
    <w:rsid w:val="00910588"/>
    <w:rsid w:val="00A5461B"/>
    <w:rsid w:val="00AC6E25"/>
    <w:rsid w:val="00B1169F"/>
    <w:rsid w:val="00B35324"/>
    <w:rsid w:val="00B5103D"/>
    <w:rsid w:val="00B6015B"/>
    <w:rsid w:val="00C90EFB"/>
    <w:rsid w:val="00CF4849"/>
    <w:rsid w:val="00D152EB"/>
    <w:rsid w:val="00E642D2"/>
    <w:rsid w:val="00EE311A"/>
    <w:rsid w:val="00F7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5A43"/>
  <w15:chartTrackingRefBased/>
  <w15:docId w15:val="{908285B7-F69D-4AC7-B512-609E301E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5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5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 Josef</dc:creator>
  <cp:keywords/>
  <dc:description/>
  <cp:lastModifiedBy>Herčík Josef</cp:lastModifiedBy>
  <cp:revision>13</cp:revision>
  <dcterms:created xsi:type="dcterms:W3CDTF">2023-12-12T10:56:00Z</dcterms:created>
  <dcterms:modified xsi:type="dcterms:W3CDTF">2023-12-14T12:39:00Z</dcterms:modified>
</cp:coreProperties>
</file>