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30" w:rsidRPr="00196030" w:rsidRDefault="00185EB9" w:rsidP="00196030">
      <w:pPr>
        <w:jc w:val="center"/>
        <w:rPr>
          <w:rStyle w:val="Siln"/>
          <w:rFonts w:ascii="Century Gothic" w:hAnsi="Century Gothic" w:cs="Arial"/>
          <w:color w:val="4D3529"/>
          <w:sz w:val="24"/>
          <w:szCs w:val="24"/>
          <w:shd w:val="clear" w:color="auto" w:fill="FFFFFF"/>
        </w:rPr>
      </w:pPr>
      <w:r w:rsidRPr="00196030">
        <w:rPr>
          <w:rFonts w:ascii="Century Gothic" w:hAnsi="Century Gothic" w:cs="Arial"/>
          <w:b/>
          <w:sz w:val="24"/>
          <w:szCs w:val="24"/>
        </w:rPr>
        <w:t xml:space="preserve">Kontakty na </w:t>
      </w:r>
      <w:r w:rsidR="00196030" w:rsidRPr="00196030">
        <w:rPr>
          <w:rFonts w:ascii="Century Gothic" w:hAnsi="Century Gothic" w:cs="Arial"/>
          <w:b/>
          <w:sz w:val="24"/>
          <w:szCs w:val="24"/>
        </w:rPr>
        <w:t xml:space="preserve">oblastní </w:t>
      </w:r>
      <w:r w:rsidRPr="00196030">
        <w:rPr>
          <w:rFonts w:ascii="Century Gothic" w:hAnsi="Century Gothic" w:cs="Arial"/>
          <w:b/>
          <w:sz w:val="24"/>
          <w:szCs w:val="24"/>
        </w:rPr>
        <w:t>metodi</w:t>
      </w:r>
      <w:r w:rsidR="00196030" w:rsidRPr="00196030">
        <w:rPr>
          <w:rFonts w:ascii="Century Gothic" w:hAnsi="Century Gothic" w:cs="Arial"/>
          <w:b/>
          <w:sz w:val="24"/>
          <w:szCs w:val="24"/>
        </w:rPr>
        <w:t>ky</w:t>
      </w:r>
      <w:r w:rsidRPr="00196030">
        <w:rPr>
          <w:rFonts w:ascii="Century Gothic" w:hAnsi="Century Gothic" w:cs="Arial"/>
          <w:b/>
          <w:sz w:val="24"/>
          <w:szCs w:val="24"/>
        </w:rPr>
        <w:t xml:space="preserve"> prevence jednotli</w:t>
      </w:r>
      <w:r w:rsidR="00BF053F" w:rsidRPr="00196030">
        <w:rPr>
          <w:rFonts w:ascii="Century Gothic" w:hAnsi="Century Gothic" w:cs="Arial"/>
          <w:b/>
          <w:sz w:val="24"/>
          <w:szCs w:val="24"/>
        </w:rPr>
        <w:t xml:space="preserve">vých poraden </w:t>
      </w:r>
      <w:proofErr w:type="spellStart"/>
      <w:proofErr w:type="gramStart"/>
      <w:r w:rsidR="00196030" w:rsidRPr="00196030">
        <w:rPr>
          <w:rStyle w:val="Siln"/>
          <w:rFonts w:ascii="Century Gothic" w:hAnsi="Century Gothic" w:cs="Arial"/>
          <w:color w:val="4D3529"/>
          <w:sz w:val="24"/>
          <w:szCs w:val="24"/>
          <w:shd w:val="clear" w:color="auto" w:fill="FFFFFF"/>
        </w:rPr>
        <w:t>Pedagogicko</w:t>
      </w:r>
      <w:proofErr w:type="spellEnd"/>
      <w:proofErr w:type="gramEnd"/>
      <w:r w:rsidR="00196030" w:rsidRPr="00196030">
        <w:rPr>
          <w:rStyle w:val="Siln"/>
          <w:rFonts w:ascii="Century Gothic" w:hAnsi="Century Gothic" w:cs="Arial"/>
          <w:color w:val="4D3529"/>
          <w:sz w:val="24"/>
          <w:szCs w:val="24"/>
          <w:shd w:val="clear" w:color="auto" w:fill="FFFFFF"/>
        </w:rPr>
        <w:t>–</w:t>
      </w:r>
      <w:proofErr w:type="gramStart"/>
      <w:r w:rsidR="00196030" w:rsidRPr="00196030">
        <w:rPr>
          <w:rStyle w:val="Siln"/>
          <w:rFonts w:ascii="Century Gothic" w:hAnsi="Century Gothic" w:cs="Arial"/>
          <w:color w:val="4D3529"/>
          <w:sz w:val="24"/>
          <w:szCs w:val="24"/>
          <w:shd w:val="clear" w:color="auto" w:fill="FFFFFF"/>
        </w:rPr>
        <w:t>psychologické</w:t>
      </w:r>
      <w:proofErr w:type="gramEnd"/>
      <w:r w:rsidR="00196030" w:rsidRPr="00196030">
        <w:rPr>
          <w:rStyle w:val="Siln"/>
          <w:rFonts w:ascii="Century Gothic" w:hAnsi="Century Gothic" w:cs="Arial"/>
          <w:color w:val="4D3529"/>
          <w:sz w:val="24"/>
          <w:szCs w:val="24"/>
          <w:shd w:val="clear" w:color="auto" w:fill="FFFFFF"/>
        </w:rPr>
        <w:t xml:space="preserve"> poradny</w:t>
      </w:r>
      <w:r w:rsidR="00196030" w:rsidRPr="00196030">
        <w:rPr>
          <w:rStyle w:val="Siln"/>
          <w:rFonts w:ascii="Century Gothic" w:hAnsi="Century Gothic" w:cs="Arial"/>
          <w:color w:val="4D3529"/>
          <w:sz w:val="24"/>
          <w:szCs w:val="24"/>
          <w:shd w:val="clear" w:color="auto" w:fill="FFFFFF"/>
        </w:rPr>
        <w:t xml:space="preserve"> Ústeckého kraje a Zařízení pro další vzdělávání pedagogických pracovníků, Teplice, příspěvková</w:t>
      </w:r>
      <w:r w:rsidR="001468A4">
        <w:rPr>
          <w:rStyle w:val="Siln"/>
          <w:rFonts w:ascii="Century Gothic" w:hAnsi="Century Gothic" w:cs="Arial"/>
          <w:color w:val="4D3529"/>
          <w:sz w:val="24"/>
          <w:szCs w:val="24"/>
          <w:shd w:val="clear" w:color="auto" w:fill="FFFFFF"/>
        </w:rPr>
        <w:t xml:space="preserve"> organizace</w:t>
      </w:r>
    </w:p>
    <w:p w:rsidR="00DB26F1" w:rsidRPr="00196030" w:rsidRDefault="00435E23" w:rsidP="00196030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k 1. 9. 2023</w:t>
      </w:r>
    </w:p>
    <w:p w:rsidR="00185EB9" w:rsidRPr="00196030" w:rsidRDefault="00185EB9" w:rsidP="00185EB9">
      <w:pPr>
        <w:spacing w:after="0" w:line="240" w:lineRule="auto"/>
        <w:rPr>
          <w:rFonts w:ascii="Century Gothic" w:hAnsi="Century Gothic" w:cs="Arial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4961"/>
        <w:gridCol w:w="4961"/>
      </w:tblGrid>
      <w:tr w:rsidR="003F47B3" w:rsidRPr="00196030" w:rsidTr="00A4520A">
        <w:trPr>
          <w:trHeight w:val="276"/>
        </w:trPr>
        <w:tc>
          <w:tcPr>
            <w:tcW w:w="3256" w:type="dxa"/>
            <w:vAlign w:val="center"/>
          </w:tcPr>
          <w:p w:rsidR="003F47B3" w:rsidRPr="00196030" w:rsidRDefault="003F47B3" w:rsidP="00196030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b/>
                <w:sz w:val="24"/>
                <w:szCs w:val="24"/>
              </w:rPr>
              <w:t>Pracoviště</w:t>
            </w:r>
          </w:p>
        </w:tc>
        <w:tc>
          <w:tcPr>
            <w:tcW w:w="4961" w:type="dxa"/>
            <w:vAlign w:val="center"/>
          </w:tcPr>
          <w:p w:rsidR="003F47B3" w:rsidRPr="00196030" w:rsidRDefault="00196030" w:rsidP="00196030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Metodik</w:t>
            </w:r>
          </w:p>
        </w:tc>
        <w:tc>
          <w:tcPr>
            <w:tcW w:w="4961" w:type="dxa"/>
            <w:vAlign w:val="center"/>
          </w:tcPr>
          <w:p w:rsidR="003F47B3" w:rsidRPr="00196030" w:rsidRDefault="00196030" w:rsidP="00196030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Kontakt</w:t>
            </w:r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Děčín</w:t>
            </w:r>
          </w:p>
        </w:tc>
        <w:tc>
          <w:tcPr>
            <w:tcW w:w="4961" w:type="dxa"/>
            <w:vAlign w:val="center"/>
          </w:tcPr>
          <w:p w:rsidR="00185EB9" w:rsidRPr="00196030" w:rsidRDefault="00185EB9" w:rsidP="00BF053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Mgr. </w:t>
            </w:r>
            <w:r w:rsidR="00BF053F" w:rsidRPr="00196030">
              <w:rPr>
                <w:rFonts w:ascii="Century Gothic" w:hAnsi="Century Gothic" w:cs="Arial"/>
                <w:sz w:val="24"/>
                <w:szCs w:val="24"/>
              </w:rPr>
              <w:t xml:space="preserve">Jakub </w:t>
            </w:r>
            <w:proofErr w:type="spellStart"/>
            <w:r w:rsidR="00BF053F" w:rsidRPr="00196030">
              <w:rPr>
                <w:rFonts w:ascii="Century Gothic" w:hAnsi="Century Gothic" w:cs="Arial"/>
                <w:sz w:val="24"/>
                <w:szCs w:val="24"/>
              </w:rPr>
              <w:t>Kureš</w:t>
            </w:r>
            <w:proofErr w:type="spellEnd"/>
            <w:r w:rsidRPr="00196030">
              <w:rPr>
                <w:rFonts w:ascii="Century Gothic" w:hAnsi="Century Gothic" w:cs="Arial"/>
                <w:sz w:val="24"/>
                <w:szCs w:val="24"/>
              </w:rPr>
              <w:t>       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BF053F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6" w:history="1">
              <w:r w:rsidR="00BF053F"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jakub.kures@pppuk.cz</w:t>
              </w:r>
            </w:hyperlink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Chomutov</w:t>
            </w:r>
          </w:p>
        </w:tc>
        <w:tc>
          <w:tcPr>
            <w:tcW w:w="4961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Mgr. Leona Veselá             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7" w:history="1">
              <w:r w:rsidR="00185EB9"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leona.vesela@pppuk.cz</w:t>
              </w:r>
            </w:hyperlink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>                   </w:t>
            </w:r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Kadaň</w:t>
            </w:r>
          </w:p>
        </w:tc>
        <w:tc>
          <w:tcPr>
            <w:tcW w:w="4961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Mgr. Zdeňka </w:t>
            </w:r>
            <w:proofErr w:type="spellStart"/>
            <w:r w:rsidRPr="00196030">
              <w:rPr>
                <w:rFonts w:ascii="Century Gothic" w:hAnsi="Century Gothic" w:cs="Arial"/>
                <w:sz w:val="24"/>
                <w:szCs w:val="24"/>
              </w:rPr>
              <w:t>Nyklíčková</w:t>
            </w:r>
            <w:proofErr w:type="spellEnd"/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    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8" w:history="1">
              <w:r w:rsidR="00185EB9"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zdenka.nyklickova@pppuk.cz</w:t>
              </w:r>
            </w:hyperlink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>         </w:t>
            </w:r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Litoměřice</w:t>
            </w:r>
            <w:r w:rsidR="003F47B3" w:rsidRPr="00196030">
              <w:rPr>
                <w:rFonts w:ascii="Century Gothic" w:hAnsi="Century Gothic" w:cs="Arial"/>
                <w:sz w:val="24"/>
                <w:szCs w:val="24"/>
              </w:rPr>
              <w:t xml:space="preserve"> (+ Roudnice)</w:t>
            </w:r>
          </w:p>
        </w:tc>
        <w:tc>
          <w:tcPr>
            <w:tcW w:w="4961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Mgr. Kateřina Kozicová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9" w:history="1">
              <w:r w:rsidR="00185EB9"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katerina.kozicova@pppuk.cz</w:t>
              </w:r>
            </w:hyperlink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Louny</w:t>
            </w:r>
          </w:p>
        </w:tc>
        <w:tc>
          <w:tcPr>
            <w:tcW w:w="4961" w:type="dxa"/>
            <w:vAlign w:val="center"/>
          </w:tcPr>
          <w:p w:rsidR="00185EB9" w:rsidRPr="00196030" w:rsidRDefault="00553D28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Mgr. </w:t>
            </w:r>
            <w:proofErr w:type="spellStart"/>
            <w:r w:rsidRPr="00196030">
              <w:rPr>
                <w:rFonts w:ascii="Century Gothic" w:hAnsi="Century Gothic" w:cs="Arial"/>
                <w:sz w:val="24"/>
                <w:szCs w:val="24"/>
              </w:rPr>
              <w:t>Táťána</w:t>
            </w:r>
            <w:proofErr w:type="spellEnd"/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196030">
              <w:rPr>
                <w:rFonts w:ascii="Century Gothic" w:hAnsi="Century Gothic" w:cs="Arial"/>
                <w:sz w:val="24"/>
                <w:szCs w:val="24"/>
              </w:rPr>
              <w:t>Zouzalová</w:t>
            </w:r>
            <w:proofErr w:type="spellEnd"/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 xml:space="preserve">      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10" w:history="1">
              <w:r w:rsidR="00185EB9"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tatana.zouzalova@pppuk.cz</w:t>
              </w:r>
            </w:hyperlink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>            </w:t>
            </w:r>
          </w:p>
        </w:tc>
        <w:bookmarkStart w:id="0" w:name="_GoBack"/>
        <w:bookmarkEnd w:id="0"/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Most</w:t>
            </w:r>
          </w:p>
        </w:tc>
        <w:tc>
          <w:tcPr>
            <w:tcW w:w="4961" w:type="dxa"/>
            <w:vAlign w:val="center"/>
          </w:tcPr>
          <w:p w:rsidR="00185EB9" w:rsidRPr="00196030" w:rsidRDefault="00185EB9" w:rsidP="00553D2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Mgr. Kateřina </w:t>
            </w:r>
            <w:proofErr w:type="spellStart"/>
            <w:r w:rsidR="00553D28" w:rsidRPr="00196030">
              <w:rPr>
                <w:rFonts w:ascii="Century Gothic" w:hAnsi="Century Gothic" w:cs="Arial"/>
                <w:sz w:val="24"/>
                <w:szCs w:val="24"/>
              </w:rPr>
              <w:t>Bukvajová</w:t>
            </w:r>
            <w:proofErr w:type="spellEnd"/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553D28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11" w:history="1">
              <w:r w:rsidR="00553D28" w:rsidRPr="00196030">
                <w:rPr>
                  <w:rStyle w:val="Hypertextovodkaz"/>
                  <w:rFonts w:ascii="Century Gothic" w:eastAsia="Times New Roman" w:hAnsi="Century Gothic" w:cs="Arial"/>
                  <w:sz w:val="24"/>
                  <w:szCs w:val="24"/>
                </w:rPr>
                <w:t>katerina.bukvajova@pppuk.cz</w:t>
              </w:r>
            </w:hyperlink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Rumburk</w:t>
            </w:r>
          </w:p>
        </w:tc>
        <w:tc>
          <w:tcPr>
            <w:tcW w:w="4961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Mgr. Eva </w:t>
            </w:r>
            <w:proofErr w:type="spellStart"/>
            <w:r w:rsidRPr="00196030">
              <w:rPr>
                <w:rFonts w:ascii="Century Gothic" w:hAnsi="Century Gothic" w:cs="Arial"/>
                <w:sz w:val="24"/>
                <w:szCs w:val="24"/>
              </w:rPr>
              <w:t>Michalinová</w:t>
            </w:r>
            <w:proofErr w:type="spellEnd"/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                     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12" w:history="1">
              <w:r w:rsidR="00185EB9"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eva.michalinova@pppuk.cz</w:t>
              </w:r>
            </w:hyperlink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Teplice </w:t>
            </w:r>
          </w:p>
        </w:tc>
        <w:tc>
          <w:tcPr>
            <w:tcW w:w="4961" w:type="dxa"/>
            <w:vAlign w:val="center"/>
          </w:tcPr>
          <w:p w:rsidR="00185EB9" w:rsidRPr="00196030" w:rsidRDefault="00185EB9" w:rsidP="00BF053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Mgr. </w:t>
            </w:r>
            <w:r w:rsidR="00BF053F" w:rsidRPr="00196030">
              <w:rPr>
                <w:rFonts w:ascii="Century Gothic" w:hAnsi="Century Gothic" w:cs="Arial"/>
                <w:sz w:val="24"/>
                <w:szCs w:val="24"/>
              </w:rPr>
              <w:t>Denisa Třešňáková</w:t>
            </w: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        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BF053F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13" w:history="1">
              <w:r w:rsidR="00BF053F"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denisa.tresnakova@pppuk.cz</w:t>
              </w:r>
            </w:hyperlink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>             </w:t>
            </w:r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Ústí nad Labem</w:t>
            </w:r>
          </w:p>
        </w:tc>
        <w:tc>
          <w:tcPr>
            <w:tcW w:w="4961" w:type="dxa"/>
            <w:vAlign w:val="center"/>
          </w:tcPr>
          <w:p w:rsidR="00185EB9" w:rsidRPr="00196030" w:rsidRDefault="00185EB9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 xml:space="preserve">Mgr. Gabriela Kottová        </w:t>
            </w:r>
          </w:p>
        </w:tc>
        <w:tc>
          <w:tcPr>
            <w:tcW w:w="4961" w:type="dxa"/>
            <w:vAlign w:val="center"/>
          </w:tcPr>
          <w:p w:rsidR="00185EB9" w:rsidRPr="00196030" w:rsidRDefault="00C3022B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14" w:history="1">
              <w:r w:rsidR="00185EB9"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gabriela.kottova@pppuk.cz</w:t>
              </w:r>
            </w:hyperlink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>              </w:t>
            </w:r>
          </w:p>
        </w:tc>
      </w:tr>
      <w:tr w:rsidR="00185EB9" w:rsidRPr="00196030" w:rsidTr="00A4520A">
        <w:trPr>
          <w:trHeight w:val="567"/>
        </w:trPr>
        <w:tc>
          <w:tcPr>
            <w:tcW w:w="3256" w:type="dxa"/>
            <w:vAlign w:val="center"/>
          </w:tcPr>
          <w:p w:rsidR="00185EB9" w:rsidRPr="00196030" w:rsidRDefault="00185EB9" w:rsidP="001468A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Žate</w:t>
            </w:r>
            <w:r w:rsidR="001468A4">
              <w:rPr>
                <w:rFonts w:ascii="Century Gothic" w:hAnsi="Century Gothic" w:cs="Arial"/>
                <w:sz w:val="24"/>
                <w:szCs w:val="24"/>
              </w:rPr>
              <w:t>c</w:t>
            </w:r>
          </w:p>
        </w:tc>
        <w:tc>
          <w:tcPr>
            <w:tcW w:w="4961" w:type="dxa"/>
            <w:vAlign w:val="center"/>
          </w:tcPr>
          <w:p w:rsidR="00185EB9" w:rsidRPr="00196030" w:rsidRDefault="00196030" w:rsidP="003F47B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196030">
              <w:rPr>
                <w:rFonts w:ascii="Century Gothic" w:hAnsi="Century Gothic" w:cs="Arial"/>
                <w:sz w:val="24"/>
                <w:szCs w:val="24"/>
              </w:rPr>
              <w:t>Mgr. Lucie Serbusova</w:t>
            </w:r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5EB9" w:rsidRPr="00196030" w:rsidRDefault="00196030" w:rsidP="00435E23">
            <w:pPr>
              <w:rPr>
                <w:rFonts w:ascii="Century Gothic" w:hAnsi="Century Gothic" w:cs="Arial"/>
                <w:sz w:val="24"/>
                <w:szCs w:val="24"/>
              </w:rPr>
            </w:pPr>
            <w:hyperlink r:id="rId15" w:history="1">
              <w:r w:rsidRPr="00196030">
                <w:rPr>
                  <w:rStyle w:val="Hypertextovodkaz"/>
                  <w:rFonts w:ascii="Century Gothic" w:hAnsi="Century Gothic" w:cs="Arial"/>
                  <w:sz w:val="24"/>
                  <w:szCs w:val="24"/>
                </w:rPr>
                <w:t>lucie.serbusova@pppuk.cz</w:t>
              </w:r>
            </w:hyperlink>
            <w:r w:rsidR="00185EB9" w:rsidRPr="00196030">
              <w:rPr>
                <w:rFonts w:ascii="Century Gothic" w:hAnsi="Century Gothic" w:cs="Arial"/>
                <w:sz w:val="24"/>
                <w:szCs w:val="24"/>
              </w:rPr>
              <w:t>               </w:t>
            </w:r>
          </w:p>
        </w:tc>
      </w:tr>
    </w:tbl>
    <w:p w:rsidR="00185EB9" w:rsidRPr="00196030" w:rsidRDefault="00185EB9" w:rsidP="00D675FC">
      <w:pPr>
        <w:rPr>
          <w:rFonts w:ascii="Century Gothic" w:hAnsi="Century Gothic" w:cs="Arial"/>
          <w:b/>
        </w:rPr>
      </w:pPr>
    </w:p>
    <w:sectPr w:rsidR="00185EB9" w:rsidRPr="00196030" w:rsidSect="003F47B3">
      <w:head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2B" w:rsidRDefault="00C3022B" w:rsidP="00196030">
      <w:pPr>
        <w:spacing w:after="0" w:line="240" w:lineRule="auto"/>
      </w:pPr>
      <w:r>
        <w:separator/>
      </w:r>
    </w:p>
  </w:endnote>
  <w:endnote w:type="continuationSeparator" w:id="0">
    <w:p w:rsidR="00C3022B" w:rsidRDefault="00C3022B" w:rsidP="0019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2B" w:rsidRDefault="00C3022B" w:rsidP="00196030">
      <w:pPr>
        <w:spacing w:after="0" w:line="240" w:lineRule="auto"/>
      </w:pPr>
      <w:r>
        <w:separator/>
      </w:r>
    </w:p>
  </w:footnote>
  <w:footnote w:type="continuationSeparator" w:id="0">
    <w:p w:rsidR="00C3022B" w:rsidRDefault="00C3022B" w:rsidP="0019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030" w:rsidRPr="00293915" w:rsidRDefault="00D823A2" w:rsidP="00293915">
    <w:pPr>
      <w:pStyle w:val="Nadpis1"/>
      <w:ind w:left="11328"/>
      <w:jc w:val="left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3C9528" wp14:editId="0D331B17">
          <wp:simplePos x="0" y="0"/>
          <wp:positionH relativeFrom="column">
            <wp:posOffset>5638165</wp:posOffset>
          </wp:positionH>
          <wp:positionV relativeFrom="paragraph">
            <wp:posOffset>7620</wp:posOffset>
          </wp:positionV>
          <wp:extent cx="929640" cy="772160"/>
          <wp:effectExtent l="0" t="0" r="3810" b="8890"/>
          <wp:wrapSquare wrapText="bothSides"/>
          <wp:docPr id="1" name="Obrázek 1" descr="logo_pppuk_male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ppuk_male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915">
      <w:rPr>
        <w:noProof/>
      </w:rPr>
      <w:drawing>
        <wp:anchor distT="0" distB="0" distL="114300" distR="114300" simplePos="0" relativeHeight="251661312" behindDoc="1" locked="0" layoutInCell="1" allowOverlap="1" wp14:anchorId="657555B3" wp14:editId="6165B115">
          <wp:simplePos x="0" y="0"/>
          <wp:positionH relativeFrom="page">
            <wp:posOffset>297180</wp:posOffset>
          </wp:positionH>
          <wp:positionV relativeFrom="page">
            <wp:posOffset>170180</wp:posOffset>
          </wp:positionV>
          <wp:extent cx="7298036" cy="1393023"/>
          <wp:effectExtent l="0" t="0" r="0" b="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8036" cy="1393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030" w:rsidRPr="00293915">
      <w:rPr>
        <w:rFonts w:ascii="Arial Black" w:hAnsi="Arial Black"/>
        <w:sz w:val="14"/>
        <w:szCs w:val="14"/>
      </w:rPr>
      <w:t>Pedagogicko-psychologická poradna Ústeckého kraje</w:t>
    </w:r>
    <w:r w:rsidR="00293915" w:rsidRPr="00293915">
      <w:rPr>
        <w:rFonts w:ascii="Arial Black" w:hAnsi="Arial Black"/>
        <w:sz w:val="14"/>
        <w:szCs w:val="14"/>
      </w:rPr>
      <w:t xml:space="preserve"> </w:t>
    </w:r>
    <w:r w:rsidR="00196030" w:rsidRPr="00293915">
      <w:rPr>
        <w:rFonts w:ascii="Arial Black" w:hAnsi="Arial Black"/>
        <w:sz w:val="14"/>
        <w:szCs w:val="14"/>
      </w:rPr>
      <w:t xml:space="preserve">a Zařízení pro další </w:t>
    </w:r>
    <w:r w:rsidR="00293915">
      <w:rPr>
        <w:rFonts w:ascii="Arial Black" w:hAnsi="Arial Black"/>
        <w:sz w:val="14"/>
        <w:szCs w:val="14"/>
      </w:rPr>
      <w:t>V</w:t>
    </w:r>
    <w:r w:rsidR="00196030" w:rsidRPr="00293915">
      <w:rPr>
        <w:rFonts w:ascii="Arial Black" w:hAnsi="Arial Black"/>
        <w:sz w:val="14"/>
        <w:szCs w:val="14"/>
      </w:rPr>
      <w:t>zdělávání pedagogických pracovníků, Teplice, příspěvková organizace</w:t>
    </w:r>
  </w:p>
  <w:p w:rsidR="00196030" w:rsidRDefault="00196030">
    <w:pPr>
      <w:pStyle w:val="Zhlav"/>
    </w:pPr>
  </w:p>
  <w:p w:rsidR="00196030" w:rsidRDefault="001960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93"/>
    <w:rsid w:val="001468A4"/>
    <w:rsid w:val="00185EB9"/>
    <w:rsid w:val="00196030"/>
    <w:rsid w:val="001A6610"/>
    <w:rsid w:val="00293915"/>
    <w:rsid w:val="003F47B3"/>
    <w:rsid w:val="00435E23"/>
    <w:rsid w:val="00553D28"/>
    <w:rsid w:val="00A4520A"/>
    <w:rsid w:val="00BC766B"/>
    <w:rsid w:val="00BF053F"/>
    <w:rsid w:val="00C3022B"/>
    <w:rsid w:val="00CD4132"/>
    <w:rsid w:val="00D675FC"/>
    <w:rsid w:val="00D823A2"/>
    <w:rsid w:val="00DB26F1"/>
    <w:rsid w:val="00F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64450F-BE5C-409E-BC68-6097B96C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960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5EB9"/>
    <w:rPr>
      <w:color w:val="0000FF"/>
      <w:u w:val="single"/>
    </w:rPr>
  </w:style>
  <w:style w:type="table" w:styleId="Mkatabulky">
    <w:name w:val="Table Grid"/>
    <w:basedOn w:val="Normlntabulka"/>
    <w:uiPriority w:val="39"/>
    <w:rsid w:val="0018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9603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9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030"/>
  </w:style>
  <w:style w:type="paragraph" w:styleId="Zpat">
    <w:name w:val="footer"/>
    <w:basedOn w:val="Normln"/>
    <w:link w:val="ZpatChar"/>
    <w:uiPriority w:val="99"/>
    <w:unhideWhenUsed/>
    <w:rsid w:val="0019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030"/>
  </w:style>
  <w:style w:type="character" w:customStyle="1" w:styleId="Nadpis1Char">
    <w:name w:val="Nadpis 1 Char"/>
    <w:basedOn w:val="Standardnpsmoodstavce"/>
    <w:link w:val="Nadpis1"/>
    <w:rsid w:val="00196030"/>
    <w:rPr>
      <w:rFonts w:ascii="Times New Roman" w:eastAsia="Times New Roman" w:hAnsi="Times New Roman" w:cs="Times New Roman"/>
      <w:b/>
      <w:cap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nyklickova@pppuk.cz" TargetMode="External"/><Relationship Id="rId13" Type="http://schemas.openxmlformats.org/officeDocument/2006/relationships/hyperlink" Target="mailto:denisa.tresnakova@pppuk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ona.vesela@pppuk.cz" TargetMode="External"/><Relationship Id="rId12" Type="http://schemas.openxmlformats.org/officeDocument/2006/relationships/hyperlink" Target="mailto:eva.michalinova@pppuk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jakub.kures@pppuk.cz" TargetMode="External"/><Relationship Id="rId11" Type="http://schemas.openxmlformats.org/officeDocument/2006/relationships/hyperlink" Target="mailto:katerina.bukvajova@pppuk.c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ucie.serbusova@pppuk.cz" TargetMode="External"/><Relationship Id="rId10" Type="http://schemas.openxmlformats.org/officeDocument/2006/relationships/hyperlink" Target="mailto:tatana.zouzalova@pppuk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terina.kozicova@pppuk.cz" TargetMode="External"/><Relationship Id="rId14" Type="http://schemas.openxmlformats.org/officeDocument/2006/relationships/hyperlink" Target="mailto:gabriela.kottova@pppu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 Kozicová</dc:creator>
  <cp:keywords/>
  <dc:description/>
  <cp:lastModifiedBy>Henzlová Dita</cp:lastModifiedBy>
  <cp:revision>8</cp:revision>
  <dcterms:created xsi:type="dcterms:W3CDTF">2023-09-04T05:48:00Z</dcterms:created>
  <dcterms:modified xsi:type="dcterms:W3CDTF">2023-09-04T06:22:00Z</dcterms:modified>
</cp:coreProperties>
</file>