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35BFE4" w14:textId="77777777" w:rsidR="005E0132" w:rsidRPr="00217BC3" w:rsidRDefault="005E0132" w:rsidP="00E00E3C">
      <w:pPr>
        <w:pStyle w:val="Nadpis1"/>
        <w:keepNext w:val="0"/>
        <w:jc w:val="center"/>
        <w:rPr>
          <w:rFonts w:ascii="Arial" w:hAnsi="Arial" w:cs="Arial"/>
          <w:szCs w:val="28"/>
        </w:rPr>
      </w:pPr>
      <w:r w:rsidRPr="00217BC3">
        <w:rPr>
          <w:rFonts w:ascii="Arial" w:hAnsi="Arial" w:cs="Arial"/>
          <w:szCs w:val="28"/>
        </w:rPr>
        <w:t xml:space="preserve">Čestné prohlášení </w:t>
      </w:r>
    </w:p>
    <w:p w14:paraId="570F511D" w14:textId="77777777" w:rsidR="005E0132" w:rsidRPr="00AD5687" w:rsidRDefault="005E0132" w:rsidP="00E00E3C">
      <w:pPr>
        <w:rPr>
          <w:sz w:val="22"/>
          <w:szCs w:val="22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1"/>
        <w:gridCol w:w="5579"/>
      </w:tblGrid>
      <w:tr w:rsidR="002D3518" w:rsidRPr="00AD5687" w14:paraId="1740B00C" w14:textId="77777777" w:rsidTr="00490C82">
        <w:trPr>
          <w:cantSplit/>
        </w:trPr>
        <w:tc>
          <w:tcPr>
            <w:tcW w:w="9140" w:type="dxa"/>
            <w:gridSpan w:val="2"/>
          </w:tcPr>
          <w:p w14:paraId="01A7A3B9" w14:textId="77777777" w:rsidR="002D3518" w:rsidRPr="00AD5687" w:rsidRDefault="002D3518" w:rsidP="000C7FEA">
            <w:pPr>
              <w:jc w:val="center"/>
              <w:rPr>
                <w:sz w:val="22"/>
                <w:szCs w:val="22"/>
              </w:rPr>
            </w:pPr>
            <w:r w:rsidRPr="00AD568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Žadatel </w:t>
            </w:r>
            <w:r w:rsidR="00E84400">
              <w:rPr>
                <w:rFonts w:ascii="Arial" w:hAnsi="Arial" w:cs="Arial"/>
                <w:b/>
                <w:bCs/>
                <w:sz w:val="22"/>
                <w:szCs w:val="22"/>
              </w:rPr>
              <w:t>–</w:t>
            </w:r>
            <w:r w:rsidRPr="00AD568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příjemce </w:t>
            </w:r>
            <w:r w:rsidR="000C7FEA" w:rsidRPr="00AD5687">
              <w:rPr>
                <w:rFonts w:ascii="Arial" w:hAnsi="Arial" w:cs="Arial"/>
                <w:b/>
                <w:bCs/>
                <w:sz w:val="22"/>
                <w:szCs w:val="22"/>
              </w:rPr>
              <w:t>dotace</w:t>
            </w:r>
          </w:p>
        </w:tc>
      </w:tr>
      <w:tr w:rsidR="005E0132" w:rsidRPr="00AD5687" w14:paraId="097713A0" w14:textId="77777777" w:rsidTr="00490C82">
        <w:trPr>
          <w:cantSplit/>
        </w:trPr>
        <w:tc>
          <w:tcPr>
            <w:tcW w:w="3420" w:type="dxa"/>
          </w:tcPr>
          <w:p w14:paraId="27AE8CE9" w14:textId="77777777" w:rsidR="005E0132" w:rsidRPr="00AD5687" w:rsidRDefault="00094B05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5687">
              <w:rPr>
                <w:rFonts w:ascii="Arial" w:hAnsi="Arial" w:cs="Arial"/>
                <w:b/>
                <w:bCs/>
                <w:sz w:val="22"/>
                <w:szCs w:val="22"/>
              </w:rPr>
              <w:t>Ž</w:t>
            </w:r>
            <w:r w:rsidR="000C7FEA" w:rsidRPr="00AD5687">
              <w:rPr>
                <w:rFonts w:ascii="Arial" w:hAnsi="Arial" w:cs="Arial"/>
                <w:b/>
                <w:bCs/>
                <w:sz w:val="22"/>
                <w:szCs w:val="22"/>
              </w:rPr>
              <w:t>adatel</w:t>
            </w:r>
            <w:r w:rsidR="002D3518" w:rsidRPr="00AD5687">
              <w:rPr>
                <w:rFonts w:ascii="Arial" w:hAnsi="Arial" w:cs="Arial"/>
                <w:b/>
                <w:bCs/>
                <w:sz w:val="22"/>
                <w:szCs w:val="22"/>
              </w:rPr>
              <w:t>/název/jméno a příjmení</w:t>
            </w:r>
          </w:p>
        </w:tc>
        <w:tc>
          <w:tcPr>
            <w:tcW w:w="5720" w:type="dxa"/>
          </w:tcPr>
          <w:p w14:paraId="6E608FBC" w14:textId="77777777" w:rsidR="005E0132" w:rsidRPr="00AD5687" w:rsidRDefault="005E0132" w:rsidP="00E00E3C">
            <w:pPr>
              <w:rPr>
                <w:sz w:val="22"/>
                <w:szCs w:val="22"/>
              </w:rPr>
            </w:pPr>
          </w:p>
        </w:tc>
      </w:tr>
      <w:tr w:rsidR="005E0132" w:rsidRPr="00AD5687" w14:paraId="6746CFCC" w14:textId="77777777" w:rsidTr="00490C82">
        <w:trPr>
          <w:cantSplit/>
        </w:trPr>
        <w:tc>
          <w:tcPr>
            <w:tcW w:w="3420" w:type="dxa"/>
          </w:tcPr>
          <w:p w14:paraId="3838A7C8" w14:textId="77777777" w:rsidR="001623A7" w:rsidRPr="00AD5687" w:rsidRDefault="005E0132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5687">
              <w:rPr>
                <w:rFonts w:ascii="Arial" w:hAnsi="Arial" w:cs="Arial"/>
                <w:b/>
                <w:bCs/>
                <w:sz w:val="22"/>
                <w:szCs w:val="22"/>
              </w:rPr>
              <w:t>Sídlo</w:t>
            </w:r>
            <w:r w:rsidR="002D3518" w:rsidRPr="00AD5687">
              <w:rPr>
                <w:rFonts w:ascii="Arial" w:hAnsi="Arial" w:cs="Arial"/>
                <w:b/>
                <w:bCs/>
                <w:sz w:val="22"/>
                <w:szCs w:val="22"/>
              </w:rPr>
              <w:t>/adresa</w:t>
            </w:r>
            <w:r w:rsidRPr="00AD5687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</w:tcPr>
          <w:p w14:paraId="70898882" w14:textId="77777777" w:rsidR="005E0132" w:rsidRPr="00AD5687" w:rsidRDefault="005E0132" w:rsidP="00E00E3C">
            <w:pPr>
              <w:ind w:left="290" w:hanging="290"/>
              <w:rPr>
                <w:sz w:val="22"/>
                <w:szCs w:val="22"/>
              </w:rPr>
            </w:pPr>
          </w:p>
        </w:tc>
      </w:tr>
      <w:tr w:rsidR="005E0132" w:rsidRPr="00AD5687" w14:paraId="6613F183" w14:textId="77777777" w:rsidTr="00490C82">
        <w:trPr>
          <w:cantSplit/>
        </w:trPr>
        <w:tc>
          <w:tcPr>
            <w:tcW w:w="3420" w:type="dxa"/>
          </w:tcPr>
          <w:p w14:paraId="229EA698" w14:textId="77777777" w:rsidR="001623A7" w:rsidRPr="00AD5687" w:rsidRDefault="005E0132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5687">
              <w:rPr>
                <w:rFonts w:ascii="Arial" w:hAnsi="Arial" w:cs="Arial"/>
                <w:b/>
                <w:bCs/>
                <w:sz w:val="22"/>
                <w:szCs w:val="22"/>
              </w:rPr>
              <w:t>IČ</w:t>
            </w:r>
            <w:r w:rsidR="002D3518" w:rsidRPr="00AD5687">
              <w:rPr>
                <w:rFonts w:ascii="Arial" w:hAnsi="Arial" w:cs="Arial"/>
                <w:b/>
                <w:bCs/>
                <w:sz w:val="22"/>
                <w:szCs w:val="22"/>
              </w:rPr>
              <w:t>/RČ</w:t>
            </w:r>
            <w:r w:rsidRPr="00AD5687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</w:tcPr>
          <w:p w14:paraId="3B69D4C2" w14:textId="77777777" w:rsidR="005E0132" w:rsidRPr="00AD5687" w:rsidRDefault="005E0132" w:rsidP="00E00E3C">
            <w:pPr>
              <w:rPr>
                <w:sz w:val="22"/>
                <w:szCs w:val="22"/>
              </w:rPr>
            </w:pPr>
          </w:p>
        </w:tc>
      </w:tr>
      <w:tr w:rsidR="005E0132" w:rsidRPr="00AD5687" w14:paraId="7BD8386C" w14:textId="77777777" w:rsidTr="00490C82">
        <w:trPr>
          <w:cantSplit/>
        </w:trPr>
        <w:tc>
          <w:tcPr>
            <w:tcW w:w="3420" w:type="dxa"/>
          </w:tcPr>
          <w:p w14:paraId="26252308" w14:textId="77777777" w:rsidR="001623A7" w:rsidRPr="00AD5687" w:rsidRDefault="00BB5EFC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5687">
              <w:rPr>
                <w:rFonts w:ascii="Arial" w:hAnsi="Arial" w:cs="Arial"/>
                <w:b/>
                <w:bCs/>
                <w:sz w:val="22"/>
                <w:szCs w:val="22"/>
              </w:rPr>
              <w:t>Statutární</w:t>
            </w:r>
            <w:r w:rsidR="007D2B51" w:rsidRPr="00AD568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D5687">
              <w:rPr>
                <w:rFonts w:ascii="Arial" w:hAnsi="Arial" w:cs="Arial"/>
                <w:b/>
                <w:bCs/>
                <w:sz w:val="22"/>
                <w:szCs w:val="22"/>
              </w:rPr>
              <w:t>zá</w:t>
            </w:r>
            <w:r w:rsidR="005E0132" w:rsidRPr="00AD5687">
              <w:rPr>
                <w:rFonts w:ascii="Arial" w:hAnsi="Arial" w:cs="Arial"/>
                <w:b/>
                <w:bCs/>
                <w:sz w:val="22"/>
                <w:szCs w:val="22"/>
              </w:rPr>
              <w:t>stupce:</w:t>
            </w:r>
          </w:p>
        </w:tc>
        <w:tc>
          <w:tcPr>
            <w:tcW w:w="5720" w:type="dxa"/>
          </w:tcPr>
          <w:p w14:paraId="79BDA7B8" w14:textId="77777777" w:rsidR="005E0132" w:rsidRPr="00AD5687" w:rsidRDefault="005E0132" w:rsidP="00E00E3C">
            <w:pPr>
              <w:rPr>
                <w:sz w:val="22"/>
                <w:szCs w:val="22"/>
              </w:rPr>
            </w:pPr>
          </w:p>
        </w:tc>
        <w:bookmarkStart w:id="0" w:name="_GoBack"/>
        <w:bookmarkEnd w:id="0"/>
      </w:tr>
    </w:tbl>
    <w:p w14:paraId="30F98DBB" w14:textId="77777777" w:rsidR="005E0132" w:rsidRPr="00AD5687" w:rsidRDefault="005E0132" w:rsidP="00E00E3C">
      <w:pPr>
        <w:rPr>
          <w:rFonts w:ascii="Arial" w:hAnsi="Arial" w:cs="Arial"/>
          <w:sz w:val="22"/>
          <w:szCs w:val="22"/>
        </w:rPr>
      </w:pPr>
    </w:p>
    <w:p w14:paraId="70BF1A91" w14:textId="77777777" w:rsidR="00B3226E" w:rsidRPr="00AD5687" w:rsidRDefault="00B3226E" w:rsidP="00E00E3C">
      <w:pPr>
        <w:rPr>
          <w:rFonts w:ascii="Arial" w:hAnsi="Arial" w:cs="Arial"/>
          <w:sz w:val="22"/>
          <w:szCs w:val="22"/>
        </w:rPr>
      </w:pPr>
      <w:r w:rsidRPr="00AD5687">
        <w:rPr>
          <w:rFonts w:ascii="Arial" w:hAnsi="Arial" w:cs="Arial"/>
          <w:sz w:val="22"/>
          <w:szCs w:val="22"/>
        </w:rPr>
        <w:t xml:space="preserve">Pro účely posouzení oprávněnosti čerpat </w:t>
      </w:r>
      <w:r w:rsidR="00BB1B43" w:rsidRPr="00AD5687">
        <w:rPr>
          <w:rFonts w:ascii="Arial" w:hAnsi="Arial" w:cs="Arial"/>
          <w:sz w:val="22"/>
          <w:szCs w:val="22"/>
        </w:rPr>
        <w:t xml:space="preserve">finanční prostředky v rámci </w:t>
      </w:r>
      <w:r w:rsidR="000C7FEA" w:rsidRPr="00AD5687">
        <w:rPr>
          <w:rFonts w:ascii="Arial" w:hAnsi="Arial" w:cs="Arial"/>
          <w:sz w:val="22"/>
          <w:szCs w:val="22"/>
        </w:rPr>
        <w:t xml:space="preserve">dotačního programu </w:t>
      </w:r>
      <w:r w:rsidR="00BB1B43" w:rsidRPr="00AD5687">
        <w:rPr>
          <w:rFonts w:ascii="Arial" w:hAnsi="Arial" w:cs="Arial"/>
          <w:sz w:val="22"/>
          <w:szCs w:val="22"/>
        </w:rPr>
        <w:t xml:space="preserve">Ústeckého kraje </w:t>
      </w:r>
      <w:r w:rsidR="006D1C2E" w:rsidRPr="00AD5687">
        <w:rPr>
          <w:rFonts w:ascii="Arial" w:hAnsi="Arial" w:cs="Arial"/>
          <w:sz w:val="22"/>
          <w:szCs w:val="22"/>
        </w:rPr>
        <w:t xml:space="preserve">podávám za žadatele </w:t>
      </w:r>
      <w:r w:rsidR="00BB1B43" w:rsidRPr="00AD5687">
        <w:rPr>
          <w:rFonts w:ascii="Arial" w:hAnsi="Arial" w:cs="Arial"/>
          <w:sz w:val="22"/>
          <w:szCs w:val="22"/>
        </w:rPr>
        <w:t>dotace</w:t>
      </w:r>
      <w:r w:rsidR="006D1C2E" w:rsidRPr="00AD5687">
        <w:rPr>
          <w:rFonts w:ascii="Arial" w:hAnsi="Arial" w:cs="Arial"/>
          <w:sz w:val="22"/>
          <w:szCs w:val="22"/>
        </w:rPr>
        <w:t xml:space="preserve"> toto</w:t>
      </w:r>
    </w:p>
    <w:p w14:paraId="6E6B327F" w14:textId="77777777" w:rsidR="003159D6" w:rsidRPr="00AD5687" w:rsidRDefault="003159D6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14:paraId="217D1BDD" w14:textId="77777777" w:rsidR="00B3226E" w:rsidRPr="00AD5687" w:rsidRDefault="00B3226E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</w:rPr>
      </w:pPr>
      <w:r w:rsidRPr="00AD5687">
        <w:rPr>
          <w:rFonts w:ascii="Arial" w:hAnsi="Arial" w:cs="Arial"/>
          <w:b/>
          <w:spacing w:val="20"/>
        </w:rPr>
        <w:t>čestn</w:t>
      </w:r>
      <w:r w:rsidR="006D1C2E" w:rsidRPr="00AD5687">
        <w:rPr>
          <w:rFonts w:ascii="Arial" w:hAnsi="Arial" w:cs="Arial"/>
          <w:b/>
          <w:spacing w:val="20"/>
        </w:rPr>
        <w:t>é</w:t>
      </w:r>
      <w:r w:rsidRPr="00AD5687">
        <w:rPr>
          <w:rFonts w:ascii="Arial" w:hAnsi="Arial" w:cs="Arial"/>
          <w:b/>
          <w:spacing w:val="20"/>
        </w:rPr>
        <w:t xml:space="preserve"> prohl</w:t>
      </w:r>
      <w:r w:rsidR="006D1C2E" w:rsidRPr="00AD5687">
        <w:rPr>
          <w:rFonts w:ascii="Arial" w:hAnsi="Arial" w:cs="Arial"/>
          <w:b/>
          <w:spacing w:val="20"/>
        </w:rPr>
        <w:t>á</w:t>
      </w:r>
      <w:r w:rsidRPr="00AD5687">
        <w:rPr>
          <w:rFonts w:ascii="Arial" w:hAnsi="Arial" w:cs="Arial"/>
          <w:b/>
          <w:spacing w:val="20"/>
        </w:rPr>
        <w:t>š</w:t>
      </w:r>
      <w:r w:rsidR="006D1C2E" w:rsidRPr="00AD5687">
        <w:rPr>
          <w:rFonts w:ascii="Arial" w:hAnsi="Arial" w:cs="Arial"/>
          <w:b/>
          <w:spacing w:val="20"/>
        </w:rPr>
        <w:t>ení</w:t>
      </w:r>
    </w:p>
    <w:p w14:paraId="57A2AC26" w14:textId="77777777" w:rsidR="00BB1B43" w:rsidRPr="00AD5687" w:rsidRDefault="00BB1B43" w:rsidP="00E00E3C">
      <w:pPr>
        <w:autoSpaceDE w:val="0"/>
        <w:autoSpaceDN w:val="0"/>
        <w:adjustRightInd w:val="0"/>
        <w:rPr>
          <w:rFonts w:ascii="Arial" w:hAnsi="Arial" w:cs="Arial"/>
          <w:b/>
          <w:spacing w:val="20"/>
          <w:sz w:val="22"/>
          <w:szCs w:val="22"/>
        </w:rPr>
      </w:pPr>
    </w:p>
    <w:p w14:paraId="16B316DB" w14:textId="77777777" w:rsidR="00BB1B43" w:rsidRPr="00AD5687" w:rsidRDefault="00BB1B43" w:rsidP="00E00E3C">
      <w:pPr>
        <w:jc w:val="both"/>
        <w:rPr>
          <w:rFonts w:ascii="Arial" w:hAnsi="Arial" w:cs="Arial"/>
          <w:sz w:val="22"/>
          <w:szCs w:val="22"/>
        </w:rPr>
      </w:pPr>
      <w:r w:rsidRPr="00AD5687">
        <w:rPr>
          <w:rFonts w:ascii="Arial" w:hAnsi="Arial" w:cs="Arial"/>
          <w:sz w:val="22"/>
          <w:szCs w:val="22"/>
        </w:rPr>
        <w:t>Čestně prohlašuji, že naše organizace jako žadatel o dotac</w:t>
      </w:r>
      <w:r w:rsidR="00094B05" w:rsidRPr="00AD5687">
        <w:rPr>
          <w:rFonts w:ascii="Arial" w:hAnsi="Arial" w:cs="Arial"/>
          <w:sz w:val="22"/>
          <w:szCs w:val="22"/>
        </w:rPr>
        <w:t>i z rozpočtu Ústeckého kraje ke </w:t>
      </w:r>
      <w:r w:rsidRPr="00AD5687">
        <w:rPr>
          <w:rFonts w:ascii="Arial" w:hAnsi="Arial" w:cs="Arial"/>
          <w:sz w:val="22"/>
          <w:szCs w:val="22"/>
        </w:rPr>
        <w:t>dni podání žádosti:</w:t>
      </w:r>
    </w:p>
    <w:p w14:paraId="6F809C5C" w14:textId="77777777" w:rsidR="00BB1B43" w:rsidRPr="00AD5687" w:rsidRDefault="00BB1B43" w:rsidP="00E00E3C">
      <w:pPr>
        <w:jc w:val="both"/>
        <w:rPr>
          <w:rFonts w:ascii="Arial" w:hAnsi="Arial" w:cs="Arial"/>
          <w:sz w:val="22"/>
          <w:szCs w:val="22"/>
        </w:rPr>
      </w:pPr>
    </w:p>
    <w:p w14:paraId="33FB563B" w14:textId="77777777" w:rsidR="00BB1B43" w:rsidRPr="00AD5687" w:rsidRDefault="00BB1B43" w:rsidP="00651839">
      <w:pPr>
        <w:numPr>
          <w:ilvl w:val="0"/>
          <w:numId w:val="1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AD5687">
        <w:rPr>
          <w:rFonts w:ascii="Arial" w:hAnsi="Arial" w:cs="Arial"/>
          <w:sz w:val="22"/>
          <w:szCs w:val="22"/>
        </w:rPr>
        <w:t>nemá u místně příslušného finančního úřadu a okresní správy sociálního zabezpečení a zdravotních pojišťoven žádné nesplacené závazky po lhůtě splatnosti;</w:t>
      </w:r>
    </w:p>
    <w:p w14:paraId="4C27E2FC" w14:textId="77777777" w:rsidR="00C82690" w:rsidRPr="00AD5687" w:rsidRDefault="00C82690" w:rsidP="00651839">
      <w:pPr>
        <w:numPr>
          <w:ilvl w:val="0"/>
          <w:numId w:val="1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AD5687">
        <w:rPr>
          <w:rFonts w:ascii="Arial" w:hAnsi="Arial" w:cs="Arial"/>
          <w:sz w:val="22"/>
          <w:szCs w:val="22"/>
        </w:rPr>
        <w:t>nemá žádné závazky po lhůtě splatnosti vůči státním fondům, přičemž za závazky vůči státním fondům se považují</w:t>
      </w:r>
      <w:r w:rsidR="00327282" w:rsidRPr="00AD5687">
        <w:rPr>
          <w:rFonts w:ascii="Arial" w:hAnsi="Arial" w:cs="Arial"/>
          <w:sz w:val="22"/>
          <w:szCs w:val="22"/>
        </w:rPr>
        <w:t xml:space="preserve"> i </w:t>
      </w:r>
      <w:r w:rsidRPr="00AD5687">
        <w:rPr>
          <w:rFonts w:ascii="Arial" w:hAnsi="Arial" w:cs="Arial"/>
          <w:sz w:val="22"/>
          <w:szCs w:val="22"/>
        </w:rPr>
        <w:t xml:space="preserve">závazky </w:t>
      </w:r>
      <w:r w:rsidR="00B9080F" w:rsidRPr="00AD5687">
        <w:rPr>
          <w:rFonts w:ascii="Arial" w:hAnsi="Arial" w:cs="Arial"/>
          <w:sz w:val="22"/>
          <w:szCs w:val="22"/>
        </w:rPr>
        <w:t xml:space="preserve">vůči </w:t>
      </w:r>
      <w:r w:rsidRPr="00AD5687">
        <w:rPr>
          <w:rFonts w:ascii="Arial" w:hAnsi="Arial" w:cs="Arial"/>
          <w:sz w:val="22"/>
          <w:szCs w:val="22"/>
        </w:rPr>
        <w:t>Státnímu fondu životního prostředí, Pozemkovému fondu a Celní správě, za vypořádání nelze považovat posečkání úhrady dlužných závazků;</w:t>
      </w:r>
    </w:p>
    <w:p w14:paraId="313BB750" w14:textId="77777777" w:rsidR="00281858" w:rsidRPr="00AD5687" w:rsidRDefault="00094B05" w:rsidP="00651839">
      <w:pPr>
        <w:numPr>
          <w:ilvl w:val="0"/>
          <w:numId w:val="1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AD5687">
        <w:rPr>
          <w:rFonts w:ascii="Arial" w:hAnsi="Arial" w:cs="Arial"/>
          <w:sz w:val="22"/>
          <w:szCs w:val="22"/>
        </w:rPr>
        <w:t xml:space="preserve">žadatel nemá žádné závazky po lhůtě splatnosti vůči rozpočtu Ústeckého kraje, tzn. např., že bylo ve stanoveném termínu předloženo řádné vyúčtování v případě, že byly žadateli finanční prostředky v předchozích obdobích poskytnuty; </w:t>
      </w:r>
    </w:p>
    <w:p w14:paraId="5AF442C4" w14:textId="77777777" w:rsidR="00094B05" w:rsidRPr="00AD5687" w:rsidRDefault="00094B05" w:rsidP="0065183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7B236B6" w14:textId="77777777" w:rsidR="000C7FEA" w:rsidRPr="00AD5687" w:rsidRDefault="00281858" w:rsidP="00281858">
      <w:pPr>
        <w:jc w:val="both"/>
        <w:rPr>
          <w:rFonts w:ascii="Arial" w:hAnsi="Arial" w:cs="Arial"/>
          <w:sz w:val="22"/>
          <w:szCs w:val="22"/>
        </w:rPr>
      </w:pPr>
      <w:r w:rsidRPr="00AD5687">
        <w:rPr>
          <w:rFonts w:ascii="Arial" w:hAnsi="Arial" w:cs="Arial"/>
          <w:sz w:val="22"/>
          <w:szCs w:val="22"/>
        </w:rPr>
        <w:t xml:space="preserve">Zároveň </w:t>
      </w:r>
      <w:r w:rsidR="00A92189" w:rsidRPr="00AD5687">
        <w:rPr>
          <w:rFonts w:ascii="Arial" w:hAnsi="Arial" w:cs="Arial"/>
          <w:sz w:val="22"/>
          <w:szCs w:val="22"/>
        </w:rPr>
        <w:t xml:space="preserve">čestně </w:t>
      </w:r>
      <w:r w:rsidRPr="00AD5687">
        <w:rPr>
          <w:rFonts w:ascii="Arial" w:hAnsi="Arial" w:cs="Arial"/>
          <w:sz w:val="22"/>
          <w:szCs w:val="22"/>
        </w:rPr>
        <w:t xml:space="preserve">prohlašuji, že </w:t>
      </w:r>
    </w:p>
    <w:p w14:paraId="3AE9D855" w14:textId="77777777" w:rsidR="0071015B" w:rsidRPr="00AD5687" w:rsidRDefault="0071015B" w:rsidP="00281858">
      <w:pPr>
        <w:jc w:val="both"/>
        <w:rPr>
          <w:rFonts w:ascii="Arial" w:hAnsi="Arial" w:cs="Arial"/>
          <w:sz w:val="22"/>
          <w:szCs w:val="22"/>
        </w:rPr>
      </w:pPr>
    </w:p>
    <w:p w14:paraId="4C352CC0" w14:textId="5AE35DB9" w:rsidR="00A6097E" w:rsidRPr="00BD7E71" w:rsidRDefault="00094B05" w:rsidP="00BD7E71">
      <w:pPr>
        <w:pStyle w:val="Odstavecseseznamem"/>
        <w:numPr>
          <w:ilvl w:val="0"/>
          <w:numId w:val="15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AD5687">
        <w:rPr>
          <w:rFonts w:ascii="Arial" w:hAnsi="Arial" w:cs="Arial"/>
          <w:sz w:val="22"/>
          <w:szCs w:val="22"/>
        </w:rPr>
        <w:t>že vůči majetku žadatele neprobíhá, nebo v posledních 3 letech neproběhlo, insolvenční řízení, v němž bylo vydáno rozhodnutí o úpadku, nebo insolvenční návrh nebyl zamítnut proto, že majetek nepostačuje k úhradě nákladů insolvenčního řízení, nebo nebyl konkurs zrušen proto, že majet</w:t>
      </w:r>
      <w:r w:rsidR="00491F88" w:rsidRPr="00AD5687">
        <w:rPr>
          <w:rFonts w:ascii="Arial" w:hAnsi="Arial" w:cs="Arial"/>
          <w:sz w:val="22"/>
          <w:szCs w:val="22"/>
        </w:rPr>
        <w:t>ek byl zcela nepostačující, ne</w:t>
      </w:r>
      <w:r w:rsidRPr="00AD5687">
        <w:rPr>
          <w:rFonts w:ascii="Arial" w:hAnsi="Arial" w:cs="Arial"/>
          <w:sz w:val="22"/>
          <w:szCs w:val="22"/>
        </w:rPr>
        <w:t xml:space="preserve">byla zavedena nucená správa podle zvláštních právních předpisů, na jeho majetek nebyla nařízena exekuce; </w:t>
      </w:r>
      <w:r w:rsidR="00A6097E" w:rsidRPr="00BD7E71">
        <w:rPr>
          <w:rFonts w:ascii="Arial" w:hAnsi="Arial" w:cs="Arial"/>
          <w:sz w:val="22"/>
          <w:szCs w:val="22"/>
        </w:rPr>
        <w:t>vůči žadateli, ani vůči žádnému podniku ve skupině podniků (pokud je žadatel součástí skupiny podniků, se kterými je propojen, včetně podniků zahraničních), nebyl vystaven inkasní příkaz pro navrácení protiprávní a neslučitelné podpory, který dosud nebyl splacen;</w:t>
      </w:r>
    </w:p>
    <w:p w14:paraId="2F02A0C3" w14:textId="77777777" w:rsidR="00B9080F" w:rsidRPr="00AD5687" w:rsidRDefault="00094B05" w:rsidP="00651839">
      <w:pPr>
        <w:numPr>
          <w:ilvl w:val="0"/>
          <w:numId w:val="15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AD5687">
        <w:rPr>
          <w:rFonts w:ascii="Arial" w:hAnsi="Arial" w:cs="Arial"/>
          <w:sz w:val="22"/>
          <w:szCs w:val="22"/>
        </w:rPr>
        <w:t xml:space="preserve">žadatel nebyl pravomocně odsouzen pro trestný čin, jehož skutková podstata souvisí s předmětem podnikání žadatele, nebo pro trestný čin hospodářský, nebo trestný čin proti majetku, jde-li o právnickou osobu, musí tento předpoklad splňovat statutární orgán nebo každý člen statutárního orgánu, a je-li statutárním orgánem žadatele či členem statutárního orgánu žadatele právnická osoba, musí tento předpoklad splňovat statutární orgán nebo každý člen statutárního orgánu této právnické osoby; </w:t>
      </w:r>
    </w:p>
    <w:p w14:paraId="12DE189B" w14:textId="77777777" w:rsidR="00B9080F" w:rsidRPr="00AD5687" w:rsidRDefault="00B9080F" w:rsidP="00651839">
      <w:pPr>
        <w:numPr>
          <w:ilvl w:val="0"/>
          <w:numId w:val="15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AD5687">
        <w:rPr>
          <w:rFonts w:ascii="Arial" w:hAnsi="Arial" w:cs="Arial"/>
          <w:sz w:val="22"/>
          <w:szCs w:val="22"/>
        </w:rPr>
        <w:t xml:space="preserve">že žadatel je přímo zodpovědný za přípravu a realizaci </w:t>
      </w:r>
      <w:r w:rsidR="00094B05" w:rsidRPr="00AD5687">
        <w:rPr>
          <w:rFonts w:ascii="Arial" w:hAnsi="Arial" w:cs="Arial"/>
          <w:sz w:val="22"/>
          <w:szCs w:val="22"/>
        </w:rPr>
        <w:t>p</w:t>
      </w:r>
      <w:r w:rsidRPr="00AD5687">
        <w:rPr>
          <w:rFonts w:ascii="Arial" w:hAnsi="Arial" w:cs="Arial"/>
          <w:sz w:val="22"/>
          <w:szCs w:val="22"/>
        </w:rPr>
        <w:t>rojektu a nepůsobí jako prostředník</w:t>
      </w:r>
    </w:p>
    <w:p w14:paraId="6D62BBE3" w14:textId="77777777" w:rsidR="00B3226E" w:rsidRPr="00AD5687" w:rsidRDefault="00B3226E" w:rsidP="00E00E3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FCEDB89" w14:textId="77777777" w:rsidR="00E90DDA" w:rsidRPr="00AD5687" w:rsidRDefault="00B3226E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D5687">
        <w:rPr>
          <w:rFonts w:ascii="Arial" w:hAnsi="Arial" w:cs="Arial"/>
          <w:sz w:val="22"/>
          <w:szCs w:val="22"/>
        </w:rPr>
        <w:t xml:space="preserve">V ……………. </w:t>
      </w:r>
      <w:proofErr w:type="gramStart"/>
      <w:r w:rsidRPr="00AD5687">
        <w:rPr>
          <w:rFonts w:ascii="Arial" w:hAnsi="Arial" w:cs="Arial"/>
          <w:sz w:val="22"/>
          <w:szCs w:val="22"/>
        </w:rPr>
        <w:t>dne</w:t>
      </w:r>
      <w:proofErr w:type="gramEnd"/>
      <w:r w:rsidRPr="00AD5687">
        <w:rPr>
          <w:rFonts w:ascii="Arial" w:hAnsi="Arial" w:cs="Arial"/>
          <w:sz w:val="22"/>
          <w:szCs w:val="22"/>
        </w:rPr>
        <w:t xml:space="preserve"> ……………… </w:t>
      </w:r>
      <w:r w:rsidR="00DC0DB7" w:rsidRPr="00AD5687">
        <w:rPr>
          <w:rFonts w:ascii="Arial" w:hAnsi="Arial" w:cs="Arial"/>
          <w:sz w:val="22"/>
          <w:szCs w:val="22"/>
        </w:rPr>
        <w:tab/>
      </w:r>
    </w:p>
    <w:p w14:paraId="683DCC49" w14:textId="77777777" w:rsidR="00B3226E" w:rsidRPr="00AD5687" w:rsidRDefault="00DC0DB7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D5687">
        <w:rPr>
          <w:rFonts w:ascii="Arial" w:hAnsi="Arial" w:cs="Arial"/>
          <w:sz w:val="22"/>
          <w:szCs w:val="22"/>
        </w:rPr>
        <w:tab/>
      </w:r>
      <w:r w:rsidR="00B3226E" w:rsidRPr="00AD5687">
        <w:rPr>
          <w:rFonts w:ascii="Arial" w:hAnsi="Arial" w:cs="Arial"/>
          <w:sz w:val="22"/>
          <w:szCs w:val="22"/>
        </w:rPr>
        <w:t>………………………</w:t>
      </w:r>
    </w:p>
    <w:p w14:paraId="25D2FE6A" w14:textId="77777777" w:rsidR="00B3226E" w:rsidRPr="00AD5687" w:rsidRDefault="00B3226E" w:rsidP="00E00E3C">
      <w:pPr>
        <w:tabs>
          <w:tab w:val="center" w:pos="6840"/>
        </w:tabs>
        <w:autoSpaceDE w:val="0"/>
        <w:autoSpaceDN w:val="0"/>
        <w:adjustRightInd w:val="0"/>
        <w:rPr>
          <w:sz w:val="22"/>
          <w:szCs w:val="22"/>
        </w:rPr>
      </w:pPr>
      <w:r w:rsidRPr="00AD5687">
        <w:rPr>
          <w:sz w:val="22"/>
          <w:szCs w:val="22"/>
        </w:rPr>
        <w:tab/>
      </w:r>
      <w:r w:rsidRPr="00AD5687">
        <w:rPr>
          <w:rFonts w:ascii="Arial" w:hAnsi="Arial" w:cs="Arial"/>
          <w:sz w:val="22"/>
          <w:szCs w:val="22"/>
        </w:rPr>
        <w:t>razítko, podpis</w:t>
      </w:r>
    </w:p>
    <w:sectPr w:rsidR="00B3226E" w:rsidRPr="00AD5687" w:rsidSect="00B11CA8">
      <w:footerReference w:type="default" r:id="rId7"/>
      <w:headerReference w:type="first" r:id="rId8"/>
      <w:pgSz w:w="11906" w:h="16838" w:code="9"/>
      <w:pgMar w:top="1418" w:right="1418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6BC65B" w14:textId="77777777" w:rsidR="00515BEE" w:rsidRDefault="00515BEE">
      <w:r>
        <w:separator/>
      </w:r>
    </w:p>
  </w:endnote>
  <w:endnote w:type="continuationSeparator" w:id="0">
    <w:p w14:paraId="7DC41099" w14:textId="77777777" w:rsidR="00515BEE" w:rsidRDefault="00515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12C1B4" w14:textId="77777777" w:rsidR="00D415A2" w:rsidRPr="00D415A2" w:rsidRDefault="00D415A2" w:rsidP="00D415A2">
    <w:pPr>
      <w:pStyle w:val="Zpat"/>
      <w:jc w:val="center"/>
      <w:rPr>
        <w:rFonts w:ascii="Arial" w:hAnsi="Arial" w:cs="Arial"/>
        <w:sz w:val="20"/>
        <w:szCs w:val="20"/>
      </w:rPr>
    </w:pPr>
    <w:r w:rsidRPr="00D415A2">
      <w:rPr>
        <w:rStyle w:val="slostrnky"/>
        <w:rFonts w:ascii="Arial" w:hAnsi="Arial" w:cs="Arial"/>
        <w:sz w:val="20"/>
        <w:szCs w:val="20"/>
      </w:rPr>
      <w:fldChar w:fldCharType="begin"/>
    </w:r>
    <w:r w:rsidRPr="00D415A2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D415A2">
      <w:rPr>
        <w:rStyle w:val="slostrnky"/>
        <w:rFonts w:ascii="Arial" w:hAnsi="Arial" w:cs="Arial"/>
        <w:sz w:val="20"/>
        <w:szCs w:val="20"/>
      </w:rPr>
      <w:fldChar w:fldCharType="separate"/>
    </w:r>
    <w:r w:rsidR="00E76E36">
      <w:rPr>
        <w:rStyle w:val="slostrnky"/>
        <w:rFonts w:ascii="Arial" w:hAnsi="Arial" w:cs="Arial"/>
        <w:noProof/>
        <w:sz w:val="20"/>
        <w:szCs w:val="20"/>
      </w:rPr>
      <w:t>2</w:t>
    </w:r>
    <w:r w:rsidRPr="00D415A2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F371BA" w14:textId="77777777" w:rsidR="00515BEE" w:rsidRDefault="00515BEE">
      <w:r>
        <w:separator/>
      </w:r>
    </w:p>
  </w:footnote>
  <w:footnote w:type="continuationSeparator" w:id="0">
    <w:p w14:paraId="08D98340" w14:textId="77777777" w:rsidR="00515BEE" w:rsidRDefault="00515B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D059AE" w14:textId="33CC08FD" w:rsidR="000545BF" w:rsidRPr="00AD5687" w:rsidRDefault="00E6583D" w:rsidP="00E6583D">
    <w:pPr>
      <w:pStyle w:val="Zhlav"/>
      <w:jc w:val="right"/>
      <w:rPr>
        <w:rFonts w:ascii="Arial" w:hAnsi="Arial" w:cs="Arial"/>
        <w:sz w:val="22"/>
        <w:szCs w:val="22"/>
      </w:rPr>
    </w:pPr>
    <w:r w:rsidRPr="00AD5687">
      <w:rPr>
        <w:rFonts w:ascii="Arial" w:hAnsi="Arial" w:cs="Arial"/>
        <w:sz w:val="22"/>
        <w:szCs w:val="22"/>
      </w:rPr>
      <w:t>P</w:t>
    </w:r>
    <w:r w:rsidR="00352FD7">
      <w:rPr>
        <w:rFonts w:ascii="Arial" w:hAnsi="Arial" w:cs="Arial"/>
        <w:sz w:val="22"/>
        <w:szCs w:val="22"/>
      </w:rPr>
      <w:t xml:space="preserve">říloha č. </w:t>
    </w:r>
    <w:r w:rsidR="00B42ACB">
      <w:rPr>
        <w:rFonts w:ascii="Arial" w:hAnsi="Arial" w:cs="Arial"/>
        <w:sz w:val="22"/>
        <w:szCs w:val="22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36C5E"/>
    <w:multiLevelType w:val="multilevel"/>
    <w:tmpl w:val="E4C60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CD1FC3"/>
    <w:multiLevelType w:val="hybridMultilevel"/>
    <w:tmpl w:val="DC52E95C"/>
    <w:lvl w:ilvl="0" w:tplc="137031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5174F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142D5F"/>
    <w:multiLevelType w:val="hybridMultilevel"/>
    <w:tmpl w:val="C46C00BC"/>
    <w:lvl w:ilvl="0" w:tplc="8DA20B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4631D"/>
    <w:multiLevelType w:val="hybridMultilevel"/>
    <w:tmpl w:val="28722A12"/>
    <w:lvl w:ilvl="0" w:tplc="32DEE68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C95934"/>
    <w:multiLevelType w:val="multilevel"/>
    <w:tmpl w:val="03BCB74C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4ED2181A"/>
    <w:multiLevelType w:val="multilevel"/>
    <w:tmpl w:val="7FBCEE82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52FF534F"/>
    <w:multiLevelType w:val="hybridMultilevel"/>
    <w:tmpl w:val="74A66CA6"/>
    <w:lvl w:ilvl="0" w:tplc="A27CE4D0">
      <w:start w:val="4"/>
      <w:numFmt w:val="decimal"/>
      <w:lvlText w:val="%1."/>
      <w:lvlJc w:val="left"/>
      <w:pPr>
        <w:tabs>
          <w:tab w:val="num" w:pos="6237"/>
        </w:tabs>
        <w:ind w:left="567" w:hanging="56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C15C45"/>
    <w:multiLevelType w:val="multilevel"/>
    <w:tmpl w:val="AD7C11C0"/>
    <w:lvl w:ilvl="0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0E4A4A"/>
    <w:multiLevelType w:val="hybridMultilevel"/>
    <w:tmpl w:val="25CE9704"/>
    <w:lvl w:ilvl="0" w:tplc="83DAD3AE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CA417B"/>
    <w:multiLevelType w:val="multilevel"/>
    <w:tmpl w:val="7DACB350"/>
    <w:lvl w:ilvl="0">
      <w:start w:val="2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581B3B58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BC545B"/>
    <w:multiLevelType w:val="hybridMultilevel"/>
    <w:tmpl w:val="AF3CFF40"/>
    <w:lvl w:ilvl="0" w:tplc="2D743B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313A39"/>
    <w:multiLevelType w:val="hybridMultilevel"/>
    <w:tmpl w:val="139A7BD2"/>
    <w:lvl w:ilvl="0" w:tplc="22185344">
      <w:start w:val="1"/>
      <w:numFmt w:val="lowerLetter"/>
      <w:lvlText w:val="%1)"/>
      <w:lvlJc w:val="left"/>
      <w:pPr>
        <w:tabs>
          <w:tab w:val="num" w:pos="680"/>
        </w:tabs>
        <w:ind w:left="680" w:hanging="323"/>
      </w:pPr>
      <w:rPr>
        <w:rFonts w:ascii="Arial" w:hAnsi="Arial" w:hint="default"/>
        <w:b w:val="0"/>
        <w:i w:val="0"/>
        <w:spacing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382FE2"/>
    <w:multiLevelType w:val="hybridMultilevel"/>
    <w:tmpl w:val="F738C32E"/>
    <w:lvl w:ilvl="0" w:tplc="F766873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0"/>
  </w:num>
  <w:num w:numId="4">
    <w:abstractNumId w:val="8"/>
  </w:num>
  <w:num w:numId="5">
    <w:abstractNumId w:val="9"/>
  </w:num>
  <w:num w:numId="6">
    <w:abstractNumId w:val="14"/>
  </w:num>
  <w:num w:numId="7">
    <w:abstractNumId w:val="2"/>
  </w:num>
  <w:num w:numId="8">
    <w:abstractNumId w:val="10"/>
  </w:num>
  <w:num w:numId="9">
    <w:abstractNumId w:val="11"/>
  </w:num>
  <w:num w:numId="10">
    <w:abstractNumId w:val="6"/>
  </w:num>
  <w:num w:numId="11">
    <w:abstractNumId w:val="5"/>
  </w:num>
  <w:num w:numId="12">
    <w:abstractNumId w:val="7"/>
  </w:num>
  <w:num w:numId="13">
    <w:abstractNumId w:val="4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132"/>
    <w:rsid w:val="00022C0C"/>
    <w:rsid w:val="00040C15"/>
    <w:rsid w:val="000545BF"/>
    <w:rsid w:val="000570CC"/>
    <w:rsid w:val="00094B05"/>
    <w:rsid w:val="00097F4A"/>
    <w:rsid w:val="000B4189"/>
    <w:rsid w:val="000C7FEA"/>
    <w:rsid w:val="000D5578"/>
    <w:rsid w:val="001005F3"/>
    <w:rsid w:val="00137C4D"/>
    <w:rsid w:val="0016034D"/>
    <w:rsid w:val="001623A7"/>
    <w:rsid w:val="0018406C"/>
    <w:rsid w:val="001860C3"/>
    <w:rsid w:val="001C5430"/>
    <w:rsid w:val="00207501"/>
    <w:rsid w:val="00210280"/>
    <w:rsid w:val="00217BC3"/>
    <w:rsid w:val="00221B66"/>
    <w:rsid w:val="0024178A"/>
    <w:rsid w:val="00242621"/>
    <w:rsid w:val="00243A52"/>
    <w:rsid w:val="00254155"/>
    <w:rsid w:val="00281858"/>
    <w:rsid w:val="00292A51"/>
    <w:rsid w:val="00296958"/>
    <w:rsid w:val="002B0F79"/>
    <w:rsid w:val="002D1151"/>
    <w:rsid w:val="002D3518"/>
    <w:rsid w:val="003159D6"/>
    <w:rsid w:val="00323ECD"/>
    <w:rsid w:val="00326F61"/>
    <w:rsid w:val="00327282"/>
    <w:rsid w:val="00333F14"/>
    <w:rsid w:val="00345020"/>
    <w:rsid w:val="00352FD7"/>
    <w:rsid w:val="003601FF"/>
    <w:rsid w:val="00364110"/>
    <w:rsid w:val="0036715F"/>
    <w:rsid w:val="003675E8"/>
    <w:rsid w:val="0037565F"/>
    <w:rsid w:val="003958F8"/>
    <w:rsid w:val="003F2212"/>
    <w:rsid w:val="004146AC"/>
    <w:rsid w:val="004523A7"/>
    <w:rsid w:val="00454706"/>
    <w:rsid w:val="004666D5"/>
    <w:rsid w:val="00486C43"/>
    <w:rsid w:val="00490634"/>
    <w:rsid w:val="00490C82"/>
    <w:rsid w:val="00491F88"/>
    <w:rsid w:val="00493661"/>
    <w:rsid w:val="004A1A92"/>
    <w:rsid w:val="004A3756"/>
    <w:rsid w:val="004B0BF1"/>
    <w:rsid w:val="004B78C7"/>
    <w:rsid w:val="004C7634"/>
    <w:rsid w:val="004F1973"/>
    <w:rsid w:val="005077AC"/>
    <w:rsid w:val="00512DEC"/>
    <w:rsid w:val="00515BEE"/>
    <w:rsid w:val="00565AE1"/>
    <w:rsid w:val="00586624"/>
    <w:rsid w:val="00586B40"/>
    <w:rsid w:val="00586F9C"/>
    <w:rsid w:val="005B5E41"/>
    <w:rsid w:val="005C1159"/>
    <w:rsid w:val="005D295E"/>
    <w:rsid w:val="005E0132"/>
    <w:rsid w:val="005F6331"/>
    <w:rsid w:val="00630434"/>
    <w:rsid w:val="00651839"/>
    <w:rsid w:val="0065637C"/>
    <w:rsid w:val="00674DC9"/>
    <w:rsid w:val="006956E2"/>
    <w:rsid w:val="006A0F08"/>
    <w:rsid w:val="006A2EC0"/>
    <w:rsid w:val="006B28A2"/>
    <w:rsid w:val="006C44D3"/>
    <w:rsid w:val="006C7F30"/>
    <w:rsid w:val="006D1C2E"/>
    <w:rsid w:val="006D62BC"/>
    <w:rsid w:val="006F10DC"/>
    <w:rsid w:val="0071015B"/>
    <w:rsid w:val="007434C9"/>
    <w:rsid w:val="00773C16"/>
    <w:rsid w:val="0078300B"/>
    <w:rsid w:val="00786698"/>
    <w:rsid w:val="00786C62"/>
    <w:rsid w:val="007943C2"/>
    <w:rsid w:val="007D2B51"/>
    <w:rsid w:val="00805D1A"/>
    <w:rsid w:val="00830E20"/>
    <w:rsid w:val="00831AE8"/>
    <w:rsid w:val="008741AD"/>
    <w:rsid w:val="00890173"/>
    <w:rsid w:val="008B27D9"/>
    <w:rsid w:val="009109EC"/>
    <w:rsid w:val="0098225E"/>
    <w:rsid w:val="00985625"/>
    <w:rsid w:val="009916A6"/>
    <w:rsid w:val="009A2C5A"/>
    <w:rsid w:val="009B0596"/>
    <w:rsid w:val="009E3BAB"/>
    <w:rsid w:val="00A30D96"/>
    <w:rsid w:val="00A31DC9"/>
    <w:rsid w:val="00A446DE"/>
    <w:rsid w:val="00A52F0C"/>
    <w:rsid w:val="00A541D8"/>
    <w:rsid w:val="00A57CFC"/>
    <w:rsid w:val="00A600A6"/>
    <w:rsid w:val="00A6097E"/>
    <w:rsid w:val="00A86D06"/>
    <w:rsid w:val="00A92189"/>
    <w:rsid w:val="00A97D38"/>
    <w:rsid w:val="00AA2F66"/>
    <w:rsid w:val="00AA5062"/>
    <w:rsid w:val="00AB60DC"/>
    <w:rsid w:val="00AD3EA6"/>
    <w:rsid w:val="00AD5687"/>
    <w:rsid w:val="00AE2955"/>
    <w:rsid w:val="00AF1793"/>
    <w:rsid w:val="00B11CA8"/>
    <w:rsid w:val="00B3226E"/>
    <w:rsid w:val="00B42ACB"/>
    <w:rsid w:val="00B715AE"/>
    <w:rsid w:val="00B9080F"/>
    <w:rsid w:val="00BB1B43"/>
    <w:rsid w:val="00BB5EFC"/>
    <w:rsid w:val="00BB7960"/>
    <w:rsid w:val="00BD7023"/>
    <w:rsid w:val="00BD720B"/>
    <w:rsid w:val="00BD7E71"/>
    <w:rsid w:val="00C0186F"/>
    <w:rsid w:val="00C317CF"/>
    <w:rsid w:val="00C8053F"/>
    <w:rsid w:val="00C82690"/>
    <w:rsid w:val="00C87FA3"/>
    <w:rsid w:val="00C916C5"/>
    <w:rsid w:val="00CB1D4D"/>
    <w:rsid w:val="00CD1643"/>
    <w:rsid w:val="00CE5A1F"/>
    <w:rsid w:val="00D00299"/>
    <w:rsid w:val="00D07FD1"/>
    <w:rsid w:val="00D407CA"/>
    <w:rsid w:val="00D415A2"/>
    <w:rsid w:val="00D47E69"/>
    <w:rsid w:val="00D65397"/>
    <w:rsid w:val="00D97C09"/>
    <w:rsid w:val="00DC0437"/>
    <w:rsid w:val="00DC0DB7"/>
    <w:rsid w:val="00DD61DA"/>
    <w:rsid w:val="00DE2440"/>
    <w:rsid w:val="00DE3069"/>
    <w:rsid w:val="00DE614B"/>
    <w:rsid w:val="00DF20D0"/>
    <w:rsid w:val="00E00E3C"/>
    <w:rsid w:val="00E06044"/>
    <w:rsid w:val="00E277DF"/>
    <w:rsid w:val="00E3699F"/>
    <w:rsid w:val="00E64FAF"/>
    <w:rsid w:val="00E6583D"/>
    <w:rsid w:val="00E76E36"/>
    <w:rsid w:val="00E77FCA"/>
    <w:rsid w:val="00E84400"/>
    <w:rsid w:val="00E90DDA"/>
    <w:rsid w:val="00EC6D3B"/>
    <w:rsid w:val="00ED2EF4"/>
    <w:rsid w:val="00F165F9"/>
    <w:rsid w:val="00F90473"/>
    <w:rsid w:val="00F91C50"/>
    <w:rsid w:val="00FA5572"/>
    <w:rsid w:val="00FC3CE6"/>
    <w:rsid w:val="00FC6956"/>
    <w:rsid w:val="00FE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2A31E5"/>
  <w15:docId w15:val="{F9D0743B-F261-46E9-832A-87EEF7A6D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Pr>
      <w:sz w:val="20"/>
      <w:szCs w:val="20"/>
    </w:rPr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paragraph" w:styleId="Zkladntext">
    <w:name w:val="Body Text"/>
    <w:basedOn w:val="Normln"/>
    <w:pPr>
      <w:jc w:val="both"/>
    </w:pPr>
  </w:style>
  <w:style w:type="paragraph" w:styleId="Textbubliny">
    <w:name w:val="Balloon Text"/>
    <w:basedOn w:val="Normln"/>
    <w:semiHidden/>
    <w:rsid w:val="00BB7960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basedOn w:val="Standardnpsmoodstavce"/>
    <w:link w:val="Textpoznpodarou"/>
    <w:rsid w:val="006D1C2E"/>
    <w:rPr>
      <w:lang w:val="cs-CZ" w:eastAsia="cs-CZ" w:bidi="ar-SA"/>
    </w:rPr>
  </w:style>
  <w:style w:type="table" w:styleId="Mkatabulky">
    <w:name w:val="Table Grid"/>
    <w:basedOn w:val="Normlntabulka"/>
    <w:rsid w:val="00DE2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D415A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415A2"/>
  </w:style>
  <w:style w:type="paragraph" w:styleId="Textvysvtlivek">
    <w:name w:val="endnote text"/>
    <w:basedOn w:val="Normln"/>
    <w:semiHidden/>
    <w:rsid w:val="00C82690"/>
    <w:rPr>
      <w:sz w:val="20"/>
      <w:szCs w:val="20"/>
    </w:rPr>
  </w:style>
  <w:style w:type="character" w:styleId="Odkaznavysvtlivky">
    <w:name w:val="endnote reference"/>
    <w:basedOn w:val="Standardnpsmoodstavce"/>
    <w:semiHidden/>
    <w:rsid w:val="00C8269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9080F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24262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2426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242621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2426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2426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2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346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poskytnuté podpoře malého rozsahu ("de minimis")</vt:lpstr>
    </vt:vector>
  </TitlesOfParts>
  <Company>Krajský úřad Ústeckého kraje</Company>
  <LinksUpToDate>false</LinksUpToDate>
  <CharactersWithSpaces>2389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poskytnuté podpoře malého rozsahu ("de minimis")</dc:title>
  <dc:creator>Ing. František Končel</dc:creator>
  <cp:lastModifiedBy>Běhounková Věra</cp:lastModifiedBy>
  <cp:revision>2</cp:revision>
  <cp:lastPrinted>2022-11-23T13:34:00Z</cp:lastPrinted>
  <dcterms:created xsi:type="dcterms:W3CDTF">2022-12-21T07:06:00Z</dcterms:created>
  <dcterms:modified xsi:type="dcterms:W3CDTF">2022-12-21T07:06:00Z</dcterms:modified>
</cp:coreProperties>
</file>