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037" w:rsidRPr="00D81143" w:rsidRDefault="00967037" w:rsidP="00967037">
      <w:pPr>
        <w:jc w:val="both"/>
        <w:rPr>
          <w:rFonts w:ascii="Book Antiqua" w:hAnsi="Book Antiqua"/>
          <w:sz w:val="24"/>
          <w:u w:val="single"/>
        </w:rPr>
      </w:pPr>
      <w:bookmarkStart w:id="0" w:name="_GoBack"/>
      <w:bookmarkEnd w:id="0"/>
      <w:r w:rsidRPr="00D81143">
        <w:rPr>
          <w:rFonts w:ascii="Book Antiqua" w:hAnsi="Book Antiqua"/>
          <w:sz w:val="24"/>
          <w:u w:val="single"/>
        </w:rPr>
        <w:t>Vzor čestného prohlášení dle Čl. VI. odst. 4 Smlouvy o zajištění ubytovací kapacity:</w:t>
      </w:r>
    </w:p>
    <w:p w:rsidR="00967037" w:rsidRPr="00D81143" w:rsidRDefault="00967037" w:rsidP="00967037">
      <w:pPr>
        <w:jc w:val="both"/>
        <w:rPr>
          <w:rFonts w:ascii="Book Antiqua" w:hAnsi="Book Antiqua"/>
          <w:sz w:val="24"/>
        </w:rPr>
      </w:pPr>
    </w:p>
    <w:p w:rsidR="00967037" w:rsidRPr="00D81143" w:rsidRDefault="00967037" w:rsidP="00967037">
      <w:pPr>
        <w:jc w:val="both"/>
        <w:rPr>
          <w:rFonts w:ascii="Book Antiqua" w:hAnsi="Book Antiqua"/>
          <w:sz w:val="24"/>
        </w:rPr>
      </w:pPr>
    </w:p>
    <w:p w:rsidR="00967037" w:rsidRPr="00D81143" w:rsidRDefault="00967037" w:rsidP="00967037">
      <w:pPr>
        <w:jc w:val="both"/>
        <w:rPr>
          <w:rFonts w:ascii="Book Antiqua" w:hAnsi="Book Antiqua"/>
          <w:sz w:val="24"/>
        </w:rPr>
      </w:pPr>
      <w:r w:rsidRPr="00D81143">
        <w:rPr>
          <w:rFonts w:ascii="Book Antiqua" w:hAnsi="Book Antiqua"/>
          <w:sz w:val="24"/>
          <w:highlight w:val="yellow"/>
        </w:rPr>
        <w:t xml:space="preserve">(Název, sídlo a IČ obce s rozšířenou </w:t>
      </w:r>
      <w:proofErr w:type="gramStart"/>
      <w:r w:rsidRPr="00D81143">
        <w:rPr>
          <w:rFonts w:ascii="Book Antiqua" w:hAnsi="Book Antiqua"/>
          <w:sz w:val="24"/>
          <w:highlight w:val="yellow"/>
        </w:rPr>
        <w:t>působností)</w:t>
      </w:r>
      <w:r w:rsidR="00630AAD" w:rsidRPr="00D81143">
        <w:rPr>
          <w:rFonts w:ascii="Book Antiqua" w:hAnsi="Book Antiqua"/>
          <w:sz w:val="24"/>
        </w:rPr>
        <w:t xml:space="preserve"> </w:t>
      </w:r>
      <w:r w:rsidRPr="00D81143">
        <w:rPr>
          <w:rFonts w:ascii="Book Antiqua" w:hAnsi="Book Antiqua"/>
          <w:sz w:val="24"/>
        </w:rPr>
        <w:t xml:space="preserve"> (dále</w:t>
      </w:r>
      <w:proofErr w:type="gramEnd"/>
      <w:r w:rsidRPr="00D81143">
        <w:rPr>
          <w:rFonts w:ascii="Book Antiqua" w:hAnsi="Book Antiqua"/>
          <w:sz w:val="24"/>
        </w:rPr>
        <w:t xml:space="preserve"> jen „ORP“) tímto ve smyslu Čl. VI. odst. 4 Smlouvy o zajištění ubytovací kapacity uzavřené dne </w:t>
      </w:r>
      <w:r w:rsidRPr="00D81143">
        <w:rPr>
          <w:rFonts w:ascii="Book Antiqua" w:hAnsi="Book Antiqua"/>
          <w:sz w:val="24"/>
          <w:highlight w:val="yellow"/>
        </w:rPr>
        <w:t>(Datum uzavření smlouvy)</w:t>
      </w:r>
      <w:r w:rsidRPr="00D81143">
        <w:rPr>
          <w:rFonts w:ascii="Book Antiqua" w:hAnsi="Book Antiqua"/>
          <w:sz w:val="24"/>
        </w:rPr>
        <w:t xml:space="preserve"> mezi Ústeckým krajem a </w:t>
      </w:r>
      <w:r w:rsidRPr="00D81143">
        <w:rPr>
          <w:rFonts w:ascii="Book Antiqua" w:hAnsi="Book Antiqua"/>
          <w:sz w:val="24"/>
          <w:highlight w:val="yellow"/>
        </w:rPr>
        <w:t>(Název, sídlo, IČO vlastníka/poskytovatele ubytování)</w:t>
      </w:r>
      <w:r w:rsidRPr="00D81143">
        <w:rPr>
          <w:rFonts w:ascii="Book Antiqua" w:hAnsi="Book Antiqua"/>
          <w:sz w:val="24"/>
        </w:rPr>
        <w:t xml:space="preserve"> (dále jen „smlouva“)</w:t>
      </w:r>
    </w:p>
    <w:p w:rsidR="00967037" w:rsidRPr="00D81143" w:rsidRDefault="00967037" w:rsidP="00967037">
      <w:pPr>
        <w:jc w:val="both"/>
        <w:rPr>
          <w:rFonts w:ascii="Book Antiqua" w:hAnsi="Book Antiqua"/>
          <w:sz w:val="24"/>
        </w:rPr>
      </w:pPr>
    </w:p>
    <w:p w:rsidR="00967037" w:rsidRPr="00D81143" w:rsidRDefault="00967037" w:rsidP="00967037">
      <w:pPr>
        <w:jc w:val="both"/>
        <w:rPr>
          <w:rFonts w:ascii="Book Antiqua" w:hAnsi="Book Antiqua"/>
          <w:sz w:val="24"/>
        </w:rPr>
      </w:pPr>
      <w:r w:rsidRPr="00D81143">
        <w:rPr>
          <w:rFonts w:ascii="Book Antiqua" w:hAnsi="Book Antiqua"/>
          <w:sz w:val="24"/>
        </w:rPr>
        <w:t xml:space="preserve">čestně prohlašuje, </w:t>
      </w:r>
    </w:p>
    <w:p w:rsidR="00967037" w:rsidRPr="00D81143" w:rsidRDefault="00967037" w:rsidP="00967037">
      <w:pPr>
        <w:jc w:val="both"/>
        <w:rPr>
          <w:rFonts w:ascii="Book Antiqua" w:hAnsi="Book Antiqua"/>
          <w:sz w:val="24"/>
        </w:rPr>
      </w:pPr>
    </w:p>
    <w:p w:rsidR="00967037" w:rsidRPr="00D81143" w:rsidRDefault="00967037" w:rsidP="00967037">
      <w:pPr>
        <w:jc w:val="both"/>
        <w:rPr>
          <w:rFonts w:ascii="Book Antiqua" w:hAnsi="Book Antiqua"/>
          <w:sz w:val="24"/>
        </w:rPr>
      </w:pPr>
      <w:r w:rsidRPr="00D81143">
        <w:rPr>
          <w:rFonts w:ascii="Book Antiqua" w:hAnsi="Book Antiqua"/>
          <w:sz w:val="24"/>
        </w:rPr>
        <w:t xml:space="preserve">že plnění předmětu smlouvy poskytnuté ubytovatelem, tj. ubytovávání vysídlených osob z Ukrajiny před účinností smlouvy, které nebylo zaevidováno do HUMPO, bylo poskytováno na základě žádosti této ORP od </w:t>
      </w:r>
      <w:r w:rsidRPr="00D81143">
        <w:rPr>
          <w:rFonts w:ascii="Book Antiqua" w:hAnsi="Book Antiqua"/>
          <w:sz w:val="24"/>
          <w:highlight w:val="yellow"/>
        </w:rPr>
        <w:t xml:space="preserve">(Datum zahájení poskytování ubytování – maximálně od </w:t>
      </w:r>
      <w:proofErr w:type="gramStart"/>
      <w:r w:rsidRPr="00D81143">
        <w:rPr>
          <w:rFonts w:ascii="Book Antiqua" w:hAnsi="Book Antiqua"/>
          <w:sz w:val="24"/>
          <w:highlight w:val="yellow"/>
        </w:rPr>
        <w:t>24.2.2022</w:t>
      </w:r>
      <w:proofErr w:type="gramEnd"/>
      <w:r w:rsidRPr="00D81143">
        <w:rPr>
          <w:rFonts w:ascii="Book Antiqua" w:hAnsi="Book Antiqua"/>
          <w:sz w:val="24"/>
          <w:highlight w:val="yellow"/>
        </w:rPr>
        <w:t>)</w:t>
      </w:r>
      <w:r w:rsidRPr="00D81143">
        <w:rPr>
          <w:rFonts w:ascii="Book Antiqua" w:hAnsi="Book Antiqua"/>
          <w:sz w:val="24"/>
        </w:rPr>
        <w:t>.</w:t>
      </w:r>
    </w:p>
    <w:p w:rsidR="00967037" w:rsidRPr="00D81143" w:rsidRDefault="00967037" w:rsidP="00967037">
      <w:pPr>
        <w:jc w:val="both"/>
        <w:rPr>
          <w:rFonts w:ascii="Book Antiqua" w:hAnsi="Book Antiqua"/>
          <w:sz w:val="24"/>
        </w:rPr>
      </w:pPr>
    </w:p>
    <w:p w:rsidR="00967037" w:rsidRPr="00D81143" w:rsidRDefault="00967037" w:rsidP="00967037">
      <w:pPr>
        <w:jc w:val="both"/>
        <w:rPr>
          <w:rFonts w:ascii="Book Antiqua" w:hAnsi="Book Antiqua"/>
          <w:sz w:val="24"/>
        </w:rPr>
      </w:pPr>
    </w:p>
    <w:p w:rsidR="00630AAD" w:rsidRPr="00D81143" w:rsidRDefault="00630AAD" w:rsidP="00967037">
      <w:pPr>
        <w:jc w:val="both"/>
        <w:rPr>
          <w:rFonts w:ascii="Book Antiqua" w:hAnsi="Book Antiqua"/>
          <w:sz w:val="24"/>
        </w:rPr>
      </w:pPr>
    </w:p>
    <w:p w:rsidR="00967037" w:rsidRPr="00D81143" w:rsidRDefault="00967037" w:rsidP="00967037">
      <w:pPr>
        <w:jc w:val="both"/>
        <w:rPr>
          <w:rFonts w:ascii="Book Antiqua" w:hAnsi="Book Antiqua"/>
          <w:sz w:val="24"/>
        </w:rPr>
      </w:pPr>
      <w:r w:rsidRPr="00D81143">
        <w:rPr>
          <w:rFonts w:ascii="Book Antiqua" w:hAnsi="Book Antiqua"/>
          <w:sz w:val="24"/>
        </w:rPr>
        <w:t xml:space="preserve">V </w:t>
      </w:r>
      <w:r w:rsidRPr="00D81143">
        <w:rPr>
          <w:rFonts w:ascii="Book Antiqua" w:hAnsi="Book Antiqua"/>
          <w:sz w:val="24"/>
          <w:highlight w:val="yellow"/>
        </w:rPr>
        <w:t>………………………</w:t>
      </w:r>
    </w:p>
    <w:p w:rsidR="00967037" w:rsidRPr="00D81143" w:rsidRDefault="00967037" w:rsidP="00967037">
      <w:pPr>
        <w:jc w:val="both"/>
        <w:rPr>
          <w:rFonts w:ascii="Book Antiqua" w:hAnsi="Book Antiqua"/>
          <w:sz w:val="24"/>
        </w:rPr>
      </w:pPr>
    </w:p>
    <w:p w:rsidR="00967037" w:rsidRPr="00D81143" w:rsidRDefault="00967037" w:rsidP="00967037">
      <w:pPr>
        <w:jc w:val="both"/>
        <w:rPr>
          <w:rFonts w:ascii="Book Antiqua" w:hAnsi="Book Antiqua"/>
          <w:sz w:val="24"/>
        </w:rPr>
      </w:pPr>
    </w:p>
    <w:p w:rsidR="00630AAD" w:rsidRPr="00D81143" w:rsidRDefault="00630AAD" w:rsidP="00967037">
      <w:pPr>
        <w:jc w:val="both"/>
        <w:rPr>
          <w:rFonts w:ascii="Book Antiqua" w:hAnsi="Book Antiqua"/>
          <w:sz w:val="24"/>
        </w:rPr>
      </w:pPr>
    </w:p>
    <w:p w:rsidR="00967037" w:rsidRPr="00D81143" w:rsidRDefault="00967037" w:rsidP="00967037">
      <w:pPr>
        <w:jc w:val="both"/>
        <w:rPr>
          <w:rFonts w:ascii="Book Antiqua" w:hAnsi="Book Antiqua"/>
          <w:sz w:val="24"/>
          <w:highlight w:val="yellow"/>
        </w:rPr>
      </w:pPr>
      <w:r w:rsidRPr="00D81143">
        <w:rPr>
          <w:rFonts w:ascii="Book Antiqua" w:hAnsi="Book Antiqua"/>
          <w:sz w:val="24"/>
          <w:highlight w:val="yellow"/>
        </w:rPr>
        <w:t>…</w:t>
      </w:r>
      <w:r w:rsidR="00630AAD" w:rsidRPr="00D81143">
        <w:rPr>
          <w:rFonts w:ascii="Book Antiqua" w:hAnsi="Book Antiqua"/>
          <w:sz w:val="24"/>
          <w:highlight w:val="yellow"/>
        </w:rPr>
        <w:t xml:space="preserve">Název </w:t>
      </w:r>
      <w:r w:rsidRPr="00D81143">
        <w:rPr>
          <w:rFonts w:ascii="Book Antiqua" w:hAnsi="Book Antiqua"/>
          <w:sz w:val="24"/>
          <w:highlight w:val="yellow"/>
        </w:rPr>
        <w:t>ORP….</w:t>
      </w:r>
    </w:p>
    <w:p w:rsidR="00967037" w:rsidRPr="00D81143" w:rsidRDefault="00967037" w:rsidP="00967037">
      <w:pPr>
        <w:jc w:val="both"/>
        <w:rPr>
          <w:rFonts w:ascii="Book Antiqua" w:hAnsi="Book Antiqua"/>
          <w:sz w:val="24"/>
        </w:rPr>
      </w:pPr>
      <w:proofErr w:type="gramStart"/>
      <w:r w:rsidRPr="00D81143">
        <w:rPr>
          <w:rFonts w:ascii="Book Antiqua" w:hAnsi="Book Antiqua"/>
          <w:sz w:val="24"/>
          <w:highlight w:val="yellow"/>
        </w:rPr>
        <w:t>….podepisující</w:t>
      </w:r>
      <w:proofErr w:type="gramEnd"/>
      <w:r w:rsidRPr="00D81143">
        <w:rPr>
          <w:rFonts w:ascii="Book Antiqua" w:hAnsi="Book Antiqua"/>
          <w:sz w:val="24"/>
          <w:highlight w:val="yellow"/>
        </w:rPr>
        <w:t xml:space="preserve"> (ze zákona nebo dle pravidel ORP)….</w:t>
      </w:r>
    </w:p>
    <w:p w:rsidR="00F4620D" w:rsidRDefault="009C6EA1"/>
    <w:sectPr w:rsidR="00F46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37"/>
    <w:rsid w:val="00093F8E"/>
    <w:rsid w:val="00602786"/>
    <w:rsid w:val="00630AAD"/>
    <w:rsid w:val="00967037"/>
    <w:rsid w:val="009C6EA1"/>
    <w:rsid w:val="00D8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4710D-542C-4976-9FCE-C35A7AC5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703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8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Jelínek Jan</dc:creator>
  <cp:keywords/>
  <dc:description/>
  <cp:lastModifiedBy>Šťástková Hana</cp:lastModifiedBy>
  <cp:revision>2</cp:revision>
  <dcterms:created xsi:type="dcterms:W3CDTF">2022-04-08T12:36:00Z</dcterms:created>
  <dcterms:modified xsi:type="dcterms:W3CDTF">2022-04-08T12:36:00Z</dcterms:modified>
</cp:coreProperties>
</file>