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5C" w:rsidRDefault="007A6A1A" w:rsidP="00CA3E5C">
      <w:r>
        <w:t xml:space="preserve">Na krajském úřadě se uskutečnilo setkání na téma „Primární prevence v oblasti </w:t>
      </w:r>
      <w:proofErr w:type="spellStart"/>
      <w:r>
        <w:t>adiktologie</w:t>
      </w:r>
      <w:proofErr w:type="spellEnd"/>
      <w:r>
        <w:t xml:space="preserve"> v Ústeckém kraji“</w:t>
      </w:r>
    </w:p>
    <w:p w:rsidR="00CA3E5C" w:rsidRDefault="00CA3E5C" w:rsidP="00CA3E5C"/>
    <w:p w:rsidR="007A6A1A" w:rsidRDefault="007A6A1A" w:rsidP="005A4FF9">
      <w:pPr>
        <w:jc w:val="both"/>
      </w:pPr>
      <w:r>
        <w:t>Dne 26</w:t>
      </w:r>
      <w:r w:rsidR="00CA3E5C">
        <w:t xml:space="preserve">. 10. 2021 </w:t>
      </w:r>
      <w:r>
        <w:t xml:space="preserve">uspořádal odbor </w:t>
      </w:r>
      <w:r w:rsidR="00CA3E5C">
        <w:t xml:space="preserve">sociálních věcí na krajském úřadě </w:t>
      </w:r>
      <w:r>
        <w:t xml:space="preserve">setkání k tématu primární prevence, především pro oblast </w:t>
      </w:r>
      <w:proofErr w:type="spellStart"/>
      <w:r>
        <w:t>adiktologie</w:t>
      </w:r>
      <w:proofErr w:type="spellEnd"/>
      <w:r>
        <w:t xml:space="preserve">.  </w:t>
      </w:r>
      <w:r>
        <w:t xml:space="preserve">Setkání </w:t>
      </w:r>
      <w:r>
        <w:t xml:space="preserve">se realizovalo </w:t>
      </w:r>
      <w:r>
        <w:t xml:space="preserve">v návaznosti na Akční plán Strategie prevence závislostí Ústeckého kraje na období 2020-2023, v rámci </w:t>
      </w:r>
      <w:r w:rsidR="00A270F8">
        <w:t>cíle „Efektivnější koordinace a </w:t>
      </w:r>
      <w:r>
        <w:t>spolupráce  v oblasti primární  prevence v</w:t>
      </w:r>
      <w:r>
        <w:t> </w:t>
      </w:r>
      <w:r>
        <w:t>Ústeckém</w:t>
      </w:r>
      <w:r>
        <w:t xml:space="preserve"> k</w:t>
      </w:r>
      <w:r>
        <w:t>raji“.</w:t>
      </w:r>
    </w:p>
    <w:p w:rsidR="007A6A1A" w:rsidRDefault="007A6A1A" w:rsidP="005A4FF9">
      <w:pPr>
        <w:jc w:val="both"/>
      </w:pPr>
      <w:r>
        <w:t xml:space="preserve">Jednání se účastnili zástupci institucí, které působí v kraji </w:t>
      </w:r>
      <w:r w:rsidR="00A270F8">
        <w:t>v oblasti</w:t>
      </w:r>
      <w:r w:rsidR="00F026A4">
        <w:t xml:space="preserve"> primární prevence a zástupci </w:t>
      </w:r>
      <w:r w:rsidR="005A4FF9">
        <w:t xml:space="preserve">krajského úřadu z odborů sociálních věcí a školství, mládeže a tělovýchovy. Mezi aktéry primární prevence byli zástupci </w:t>
      </w:r>
      <w:r>
        <w:t>nezis</w:t>
      </w:r>
      <w:r w:rsidR="005A4FF9">
        <w:t>kových</w:t>
      </w:r>
      <w:r>
        <w:t xml:space="preserve"> </w:t>
      </w:r>
      <w:proofErr w:type="spellStart"/>
      <w:r w:rsidR="00C36AA4">
        <w:t>adiktologických</w:t>
      </w:r>
      <w:proofErr w:type="spellEnd"/>
      <w:r w:rsidR="00C36AA4">
        <w:t xml:space="preserve"> </w:t>
      </w:r>
      <w:r>
        <w:t>organizac</w:t>
      </w:r>
      <w:r w:rsidR="00A270F8">
        <w:t>í</w:t>
      </w:r>
      <w:r>
        <w:t xml:space="preserve"> realizující komplexní a převážně certifikované programy primární prevence ve školách</w:t>
      </w:r>
      <w:r w:rsidR="004D61E7">
        <w:t xml:space="preserve">.  Programy </w:t>
      </w:r>
      <w:r w:rsidR="00F026A4">
        <w:t>jsou zaměřené nejen na</w:t>
      </w:r>
      <w:r w:rsidR="004D61E7">
        <w:t xml:space="preserve"> prevenci </w:t>
      </w:r>
      <w:r w:rsidR="00F026A4">
        <w:t>závislost</w:t>
      </w:r>
      <w:r w:rsidR="004D61E7">
        <w:t>í</w:t>
      </w:r>
      <w:r w:rsidR="00F026A4">
        <w:t>, ale také na další rizikové cho</w:t>
      </w:r>
      <w:r w:rsidR="004D61E7">
        <w:t xml:space="preserve">vání </w:t>
      </w:r>
      <w:r w:rsidR="00F61993">
        <w:t xml:space="preserve">a psychosociální podporu dětí a mládeže. </w:t>
      </w:r>
      <w:r w:rsidR="00F026A4">
        <w:t xml:space="preserve"> </w:t>
      </w:r>
      <w:r w:rsidR="005A4FF9">
        <w:t xml:space="preserve">Dále se účastnila </w:t>
      </w:r>
      <w:r w:rsidR="00F026A4">
        <w:t>zástupkyn</w:t>
      </w:r>
      <w:r w:rsidR="005A4FF9">
        <w:t>ě</w:t>
      </w:r>
      <w:r w:rsidR="00F026A4">
        <w:t xml:space="preserve"> Státního zdravotního ústavu</w:t>
      </w:r>
      <w:r w:rsidR="005A4FF9">
        <w:t xml:space="preserve">, která v rámci prevence zdraví realizuje </w:t>
      </w:r>
      <w:r w:rsidR="00F61993">
        <w:t xml:space="preserve">také </w:t>
      </w:r>
      <w:r w:rsidR="005A4FF9">
        <w:t xml:space="preserve">komplexní program pro školy. </w:t>
      </w:r>
      <w:r w:rsidR="00A270F8">
        <w:t>P</w:t>
      </w:r>
      <w:r w:rsidR="005A4FF9">
        <w:t>říto</w:t>
      </w:r>
      <w:r w:rsidR="00A270F8">
        <w:t xml:space="preserve">men byl také </w:t>
      </w:r>
      <w:r w:rsidR="00A270F8">
        <w:t>metodik prevence</w:t>
      </w:r>
      <w:r w:rsidR="00A270F8">
        <w:t xml:space="preserve"> za síť </w:t>
      </w:r>
      <w:proofErr w:type="spellStart"/>
      <w:r w:rsidR="00A270F8">
        <w:t>Pedagogicko</w:t>
      </w:r>
      <w:proofErr w:type="spellEnd"/>
      <w:r w:rsidR="00A270F8">
        <w:t xml:space="preserve"> psychologických poraden, které </w:t>
      </w:r>
      <w:r w:rsidR="00F61993">
        <w:t xml:space="preserve">mj. realizují preventivní aktivity a </w:t>
      </w:r>
      <w:r w:rsidR="00A270F8">
        <w:t xml:space="preserve">metodicky vedou metodiky </w:t>
      </w:r>
      <w:r w:rsidR="00F61993">
        <w:t>prevence ve školách.</w:t>
      </w:r>
      <w:r w:rsidR="00A270F8">
        <w:t xml:space="preserve"> </w:t>
      </w:r>
    </w:p>
    <w:p w:rsidR="007A6A1A" w:rsidRDefault="00A270F8" w:rsidP="00A270F8">
      <w:pPr>
        <w:jc w:val="both"/>
      </w:pPr>
      <w:r>
        <w:t xml:space="preserve">Na jednání se projednávaly aktuální informace z krajského úřadu a Ministerstva školství, mládeže a tělovýchovy, jednotliví aktéři prezentovali svoji činnost a navzájem sdíleli zkušenosti z praxe. Smyslem setkání bylo získat </w:t>
      </w:r>
      <w:r>
        <w:t>aktuální obr</w:t>
      </w:r>
      <w:r>
        <w:t>az fungující prevence v kraji a navázat mezi sebou užší spolupráci</w:t>
      </w:r>
      <w:r w:rsidR="004D61E7">
        <w:t xml:space="preserve"> vedoucí </w:t>
      </w:r>
      <w:r>
        <w:t xml:space="preserve">k partnerství a v důsledku ke kvalitní </w:t>
      </w:r>
      <w:r w:rsidR="00C306AA">
        <w:t>i</w:t>
      </w:r>
      <w:bookmarkStart w:id="0" w:name="_GoBack"/>
      <w:bookmarkEnd w:id="0"/>
      <w:r>
        <w:t xml:space="preserve"> dostupné </w:t>
      </w:r>
      <w:r w:rsidR="004D61E7">
        <w:t xml:space="preserve">primární </w:t>
      </w:r>
      <w:r>
        <w:t xml:space="preserve">prevenci ve školách.  </w:t>
      </w:r>
    </w:p>
    <w:p w:rsidR="004D61E7" w:rsidRDefault="004D61E7" w:rsidP="00A270F8">
      <w:pPr>
        <w:jc w:val="both"/>
      </w:pPr>
      <w:r>
        <w:t xml:space="preserve">Kontakty na dostupné programy komplexní primární prevence jsou umístěné na webu Ústeckého kraje v sekci Sociální péče/Sociální práce a prevence/Protidrogová politika/Kontakty, přímý odkaz zde: </w:t>
      </w:r>
      <w:hyperlink r:id="rId4" w:history="1">
        <w:r w:rsidRPr="00033F4F">
          <w:rPr>
            <w:rStyle w:val="Hypertextovodkaz"/>
          </w:rPr>
          <w:t>https://www.kr-ustecky.cz/kontakty/d-1731240/p1=274612</w:t>
        </w:r>
      </w:hyperlink>
    </w:p>
    <w:p w:rsidR="007A6A1A" w:rsidRDefault="007A6A1A" w:rsidP="00A270F8">
      <w:pPr>
        <w:jc w:val="both"/>
      </w:pPr>
    </w:p>
    <w:p w:rsidR="00D76D2C" w:rsidRDefault="00D76D2C"/>
    <w:p w:rsidR="00CA3E5C" w:rsidRDefault="00F026A4">
      <w:r w:rsidRPr="00F026A4">
        <w:rPr>
          <w:noProof/>
        </w:rPr>
        <w:drawing>
          <wp:inline distT="0" distB="0" distL="0" distR="0">
            <wp:extent cx="4076700" cy="2542879"/>
            <wp:effectExtent l="0" t="0" r="0" b="0"/>
            <wp:docPr id="3" name="Obrázek 3" descr="C:\Users\kalinova.e\Desktop\20211026_14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inova.e\Desktop\20211026_142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25" cy="255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5C"/>
    <w:rsid w:val="004D61E7"/>
    <w:rsid w:val="005A4FF9"/>
    <w:rsid w:val="00737DF5"/>
    <w:rsid w:val="007A6A1A"/>
    <w:rsid w:val="00A270F8"/>
    <w:rsid w:val="00C306AA"/>
    <w:rsid w:val="00C36AA4"/>
    <w:rsid w:val="00CA3E5C"/>
    <w:rsid w:val="00D76D2C"/>
    <w:rsid w:val="00E61DA1"/>
    <w:rsid w:val="00F026A4"/>
    <w:rsid w:val="00F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D637A-DBC6-4D52-A9CD-7839D679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E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6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kr-ustecky.cz/kontakty/d-1731240/p1=27461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Kalinová Eva</dc:creator>
  <cp:keywords/>
  <dc:description/>
  <cp:lastModifiedBy>Kalinová Eva</cp:lastModifiedBy>
  <cp:revision>11</cp:revision>
  <dcterms:created xsi:type="dcterms:W3CDTF">2021-10-13T05:39:00Z</dcterms:created>
  <dcterms:modified xsi:type="dcterms:W3CDTF">2021-10-26T12:59:00Z</dcterms:modified>
</cp:coreProperties>
</file>