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E5C" w:rsidRDefault="00CA3E5C" w:rsidP="00CA3E5C">
      <w:r>
        <w:t xml:space="preserve">Na krajském úřadě byl </w:t>
      </w:r>
      <w:r w:rsidR="00E61DA1">
        <w:t>pořádán</w:t>
      </w:r>
      <w:bookmarkStart w:id="0" w:name="_GoBack"/>
      <w:bookmarkEnd w:id="0"/>
      <w:r>
        <w:t xml:space="preserve"> vzdělávací kurz „</w:t>
      </w:r>
      <w:proofErr w:type="spellStart"/>
      <w:r>
        <w:t>Gambling</w:t>
      </w:r>
      <w:proofErr w:type="spellEnd"/>
      <w:r>
        <w:t xml:space="preserve"> v praxi“ </w:t>
      </w:r>
    </w:p>
    <w:p w:rsidR="00CA3E5C" w:rsidRDefault="00CA3E5C" w:rsidP="00CA3E5C"/>
    <w:p w:rsidR="00CA3E5C" w:rsidRDefault="00CA3E5C" w:rsidP="00CA3E5C">
      <w:r>
        <w:t>Dne 12. 10. 2021 realizoval odbor sociálních věcí na krajském úřadě vzdělávací seminář na téma „</w:t>
      </w:r>
      <w:proofErr w:type="spellStart"/>
      <w:r>
        <w:t>Gambling</w:t>
      </w:r>
      <w:proofErr w:type="spellEnd"/>
      <w:r>
        <w:t xml:space="preserve"> v praxi“. Kurz byl určen především pracovníkům přímé péče </w:t>
      </w:r>
      <w:proofErr w:type="spellStart"/>
      <w:r>
        <w:t>adiktologických</w:t>
      </w:r>
      <w:proofErr w:type="spellEnd"/>
      <w:r>
        <w:t xml:space="preserve"> služeb a místním protidrogovým koordinátorům obcí. Seminář v časové dotaci 8 vyučovacích hodin byl pro účastníky realizován zdarma.  Vzhledem k akreditaci programu u MPSV mohou sociálních pracovníci a pracovníci v sociálních službách tímto školením plnit další vzdělávání dle § 111 zákona č. 108/2006 Sb., o sociálních službách, ve znění pozdějších předpisů.</w:t>
      </w:r>
    </w:p>
    <w:p w:rsidR="00CA3E5C" w:rsidRDefault="00CA3E5C" w:rsidP="00CA3E5C">
      <w:r>
        <w:t xml:space="preserve">Kurz zajišťovala odborná vzdělávací organizace zaměřená na protidrogovou problematiku Podané ruce, o. p. s.. </w:t>
      </w:r>
    </w:p>
    <w:p w:rsidR="00CA3E5C" w:rsidRDefault="00CA3E5C" w:rsidP="00CA3E5C">
      <w:r>
        <w:t xml:space="preserve">V rámci kurzu byly účastníkům předány aktuální poznatky z praxe v léčbě a terapii patologických hráčů v ambulantní péči. Absolventi kurzu se seznámili s aktuálními trendy na poli hazardních her a zároveň s konkrétními postupy používanými v praxi. Dílčí kroky komplexní péče byly prezentovány prostřednictvím kasuistik klientů, úspěšných i neúspěšných postupů při léčbě a terapii. Účastníkům kurzu byly nabídnuty také další možnosti vzdělávání v této oblasti. </w:t>
      </w:r>
    </w:p>
    <w:p w:rsidR="00D76D2C" w:rsidRDefault="00D76D2C"/>
    <w:p w:rsidR="00CA3E5C" w:rsidRDefault="00CA3E5C">
      <w:r w:rsidRPr="00CA3E5C">
        <w:rPr>
          <w:noProof/>
        </w:rPr>
        <w:drawing>
          <wp:inline distT="0" distB="0" distL="0" distR="0">
            <wp:extent cx="3828653" cy="2657475"/>
            <wp:effectExtent l="0" t="0" r="635" b="0"/>
            <wp:docPr id="1" name="Obrázek 1" descr="C:\Users\kalinova.e\Desktop\IMG-20211012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linova.e\Desktop\IMG-20211012-WA0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11" cy="2670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3E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E5C"/>
    <w:rsid w:val="00CA3E5C"/>
    <w:rsid w:val="00D76D2C"/>
    <w:rsid w:val="00E6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4D637A-DBC6-4D52-A9CD-7839D6798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A3E5C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2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170</Words>
  <Characters>1008</Characters>
  <Application>Microsoft Office Word</Application>
  <DocSecurity>0</DocSecurity>
  <Lines>8</Lines>
  <Paragraphs>2</Paragraphs>
  <ScaleCrop>false</ScaleCrop>
  <Company>KUUK</Company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Kalinová Eva</dc:creator>
  <cp:keywords/>
  <dc:description/>
  <cp:lastModifiedBy>Kalinová Eva</cp:lastModifiedBy>
  <cp:revision>2</cp:revision>
  <dcterms:created xsi:type="dcterms:W3CDTF">2021-10-13T05:39:00Z</dcterms:created>
  <dcterms:modified xsi:type="dcterms:W3CDTF">2021-10-13T05:48:00Z</dcterms:modified>
</cp:coreProperties>
</file>