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E56" w:rsidRDefault="004E3E56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  <w:bookmarkStart w:id="0" w:name="_GoBack"/>
      <w:bookmarkEnd w:id="0"/>
    </w:p>
    <w:p w:rsidR="004E3E56" w:rsidRDefault="004E3E56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zařazení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sociální služby </w:t>
      </w:r>
      <w:r w:rsidRPr="00B943B1">
        <w:rPr>
          <w:rFonts w:ascii="Times New Roman" w:hAnsi="Times New Roman" w:cs="Times New Roman"/>
          <w:b/>
          <w:sz w:val="32"/>
          <w:szCs w:val="32"/>
        </w:rPr>
        <w:t xml:space="preserve">do </w:t>
      </w:r>
      <w:r w:rsidR="004E3E56">
        <w:rPr>
          <w:rFonts w:ascii="Times New Roman" w:hAnsi="Times New Roman" w:cs="Times New Roman"/>
          <w:b/>
          <w:sz w:val="32"/>
          <w:szCs w:val="32"/>
        </w:rPr>
        <w:t>Rozvojové sítě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>sociálních služeb Ústeckého kraje</w:t>
      </w:r>
    </w:p>
    <w:p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49"/>
        <w:gridCol w:w="1264"/>
        <w:gridCol w:w="6113"/>
      </w:tblGrid>
      <w:tr w:rsidR="00416136" w:rsidRPr="00B943B1" w:rsidTr="004E3E56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416136" w:rsidRPr="00B943B1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Registrace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Účinnost od</w:t>
            </w:r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4E3E56" w:rsidRDefault="004E3E56"/>
    <w:p w:rsidR="002658C8" w:rsidRDefault="002658C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96"/>
        <w:gridCol w:w="5030"/>
      </w:tblGrid>
      <w:tr w:rsidR="002658C8" w:rsidTr="002658C8">
        <w:trPr>
          <w:trHeight w:val="508"/>
        </w:trPr>
        <w:tc>
          <w:tcPr>
            <w:tcW w:w="40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658C8" w:rsidRPr="00DD024A" w:rsidRDefault="002658C8" w:rsidP="005652E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024A">
              <w:rPr>
                <w:rFonts w:ascii="Times New Roman" w:hAnsi="Times New Roman" w:cs="Times New Roman"/>
                <w:b/>
                <w:sz w:val="28"/>
              </w:rPr>
              <w:t>Druh žádosti:</w:t>
            </w:r>
          </w:p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(nehodící se škrtněte)</w:t>
            </w: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Pr="00B943B1">
              <w:rPr>
                <w:rFonts w:ascii="Times New Roman" w:hAnsi="Times New Roman" w:cs="Times New Roman"/>
              </w:rPr>
              <w:t>ádost o zařazení nové sociální služby</w:t>
            </w:r>
          </w:p>
        </w:tc>
      </w:tr>
      <w:tr w:rsidR="002658C8" w:rsidTr="002658C8">
        <w:trPr>
          <w:trHeight w:val="52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zařazení stávající sociální služby</w:t>
            </w:r>
          </w:p>
        </w:tc>
      </w:tr>
      <w:tr w:rsidR="002658C8" w:rsidTr="002658C8">
        <w:trPr>
          <w:trHeight w:val="81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2658C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změnu kapacity sociální služby zařazené v </w:t>
            </w:r>
            <w:r>
              <w:rPr>
                <w:rFonts w:ascii="Times New Roman" w:hAnsi="Times New Roman" w:cs="Times New Roman"/>
              </w:rPr>
              <w:t>Rozvojové</w:t>
            </w:r>
            <w:r w:rsidRPr="00B943B1">
              <w:rPr>
                <w:rFonts w:ascii="Times New Roman" w:hAnsi="Times New Roman" w:cs="Times New Roman"/>
              </w:rPr>
              <w:t xml:space="preserve"> síti sociálních služeb Ústeckého kraje</w:t>
            </w:r>
          </w:p>
        </w:tc>
      </w:tr>
      <w:tr w:rsidR="002658C8" w:rsidTr="002658C8">
        <w:trPr>
          <w:trHeight w:val="870"/>
        </w:trPr>
        <w:tc>
          <w:tcPr>
            <w:tcW w:w="40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2658C8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Žádost o nové místo poskytování sociální služby zařazené v </w:t>
            </w:r>
            <w:r>
              <w:rPr>
                <w:rFonts w:ascii="Times New Roman" w:hAnsi="Times New Roman" w:cs="Times New Roman"/>
              </w:rPr>
              <w:t>Rozvojové</w:t>
            </w:r>
            <w:r w:rsidRPr="00B943B1">
              <w:rPr>
                <w:rFonts w:ascii="Times New Roman" w:hAnsi="Times New Roman" w:cs="Times New Roman"/>
              </w:rPr>
              <w:t xml:space="preserve"> síti sociálních služeb Ústeckého kraje</w:t>
            </w:r>
          </w:p>
        </w:tc>
      </w:tr>
    </w:tbl>
    <w:p w:rsidR="002658C8" w:rsidRDefault="002658C8"/>
    <w:p w:rsidR="00F464A7" w:rsidRDefault="00F464A7"/>
    <w:p w:rsidR="002658C8" w:rsidRDefault="002658C8"/>
    <w:p w:rsidR="002658C8" w:rsidRDefault="002658C8"/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3685"/>
        <w:gridCol w:w="1276"/>
      </w:tblGrid>
      <w:tr w:rsidR="00CF0737" w:rsidTr="004E3E56">
        <w:trPr>
          <w:trHeight w:val="464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CF0737" w:rsidRPr="00B943B1" w:rsidRDefault="00CF0737" w:rsidP="00CF0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Údaje o sociální službě</w:t>
            </w:r>
          </w:p>
        </w:tc>
      </w:tr>
      <w:tr w:rsidR="00CF0737" w:rsidTr="004E3E56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</w:t>
            </w:r>
            <w:r w:rsidR="009C1AB9" w:rsidRPr="00B943B1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poskytování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F700A9">
        <w:trPr>
          <w:trHeight w:val="390"/>
        </w:trPr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F464A7" w:rsidRDefault="00DE1813" w:rsidP="00DE1813">
            <w:pPr>
              <w:rPr>
                <w:rFonts w:ascii="Times New Roman" w:hAnsi="Times New Roman" w:cs="Times New Roman"/>
              </w:rPr>
            </w:pPr>
            <w:r w:rsidRPr="00F464A7">
              <w:rPr>
                <w:rFonts w:ascii="Times New Roman" w:hAnsi="Times New Roman" w:cs="Times New Roman"/>
              </w:rPr>
              <w:t xml:space="preserve">Okamžitá kapacita individuální (u pobyt. formy – počet lůžek) </w:t>
            </w:r>
            <w:r w:rsidRPr="00F464A7">
              <w:rPr>
                <w:rFonts w:ascii="Times New Roman" w:hAnsi="Times New Roman" w:cs="Times New Roman"/>
                <w:sz w:val="16"/>
              </w:rPr>
              <w:t>– dle registrace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813" w:rsidRPr="00F464A7" w:rsidRDefault="00F700A9" w:rsidP="007D5E2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7D5E23">
              <w:rPr>
                <w:rFonts w:ascii="Times New Roman" w:hAnsi="Times New Roman" w:cs="Times New Roman"/>
              </w:rPr>
              <w:t xml:space="preserve"> toho zařadit do </w:t>
            </w:r>
            <w:r w:rsidR="00DE1813" w:rsidRPr="00F464A7">
              <w:rPr>
                <w:rFonts w:ascii="Times New Roman" w:hAnsi="Times New Roman" w:cs="Times New Roman"/>
              </w:rPr>
              <w:t>Základní sí</w:t>
            </w:r>
            <w:r w:rsidR="007D5E23">
              <w:rPr>
                <w:rFonts w:ascii="Times New Roman" w:hAnsi="Times New Roman" w:cs="Times New Roman"/>
              </w:rPr>
              <w:t>tě</w:t>
            </w:r>
            <w:r w:rsidR="00DE1813" w:rsidRPr="00F464A7">
              <w:rPr>
                <w:rFonts w:ascii="Times New Roman" w:hAnsi="Times New Roman" w:cs="Times New Roman"/>
              </w:rPr>
              <w:t xml:space="preserve"> 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F700A9">
        <w:trPr>
          <w:trHeight w:val="354"/>
        </w:trPr>
        <w:tc>
          <w:tcPr>
            <w:tcW w:w="2943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F464A7" w:rsidRDefault="00DE1813" w:rsidP="00585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813" w:rsidRPr="00F464A7" w:rsidRDefault="00F700A9" w:rsidP="007D5E2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7D5E23">
              <w:rPr>
                <w:rFonts w:ascii="Times New Roman" w:hAnsi="Times New Roman" w:cs="Times New Roman"/>
              </w:rPr>
              <w:t xml:space="preserve"> toho </w:t>
            </w:r>
            <w:r>
              <w:rPr>
                <w:rFonts w:ascii="Times New Roman" w:hAnsi="Times New Roman" w:cs="Times New Roman"/>
              </w:rPr>
              <w:t xml:space="preserve">zařadit </w:t>
            </w:r>
            <w:r w:rsidR="007D5E23">
              <w:rPr>
                <w:rFonts w:ascii="Times New Roman" w:hAnsi="Times New Roman" w:cs="Times New Roman"/>
              </w:rPr>
              <w:t xml:space="preserve">do </w:t>
            </w:r>
            <w:r w:rsidR="00DE1813" w:rsidRPr="00F464A7">
              <w:rPr>
                <w:rFonts w:ascii="Times New Roman" w:hAnsi="Times New Roman" w:cs="Times New Roman"/>
              </w:rPr>
              <w:t>Rozvojov</w:t>
            </w:r>
            <w:r w:rsidR="007D5E23">
              <w:rPr>
                <w:rFonts w:ascii="Times New Roman" w:hAnsi="Times New Roman" w:cs="Times New Roman"/>
              </w:rPr>
              <w:t>é</w:t>
            </w:r>
            <w:r w:rsidR="00DE1813" w:rsidRPr="00F464A7">
              <w:rPr>
                <w:rFonts w:ascii="Times New Roman" w:hAnsi="Times New Roman" w:cs="Times New Roman"/>
              </w:rPr>
              <w:t xml:space="preserve"> sí</w:t>
            </w:r>
            <w:r w:rsidR="007D5E23">
              <w:rPr>
                <w:rFonts w:ascii="Times New Roman" w:hAnsi="Times New Roman" w:cs="Times New Roman"/>
              </w:rPr>
              <w:t xml:space="preserve">tě </w:t>
            </w:r>
            <w:r w:rsidR="00DE1813" w:rsidRPr="00F464A7">
              <w:rPr>
                <w:rFonts w:ascii="Times New Roman" w:hAnsi="Times New Roman" w:cs="Times New Roman"/>
              </w:rPr>
              <w:t>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F700A9" w:rsidTr="00F700A9">
        <w:trPr>
          <w:trHeight w:val="240"/>
        </w:trPr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  <w:sz w:val="6"/>
              </w:rPr>
            </w:pPr>
            <w:r w:rsidRPr="00F464A7">
              <w:rPr>
                <w:rFonts w:ascii="Times New Roman" w:hAnsi="Times New Roman" w:cs="Times New Roman"/>
              </w:rPr>
              <w:t xml:space="preserve">Okamžitá kapacita skupinová </w:t>
            </w:r>
            <w:r w:rsidRPr="00F464A7">
              <w:rPr>
                <w:rFonts w:ascii="Times New Roman" w:hAnsi="Times New Roman" w:cs="Times New Roman"/>
                <w:sz w:val="16"/>
              </w:rPr>
              <w:t>– dle registrace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A9" w:rsidRPr="00F464A7" w:rsidRDefault="00F700A9" w:rsidP="005652E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toho zařadit do </w:t>
            </w:r>
            <w:r w:rsidRPr="00F464A7">
              <w:rPr>
                <w:rFonts w:ascii="Times New Roman" w:hAnsi="Times New Roman" w:cs="Times New Roman"/>
              </w:rPr>
              <w:t>Základní sí</w:t>
            </w:r>
            <w:r>
              <w:rPr>
                <w:rFonts w:ascii="Times New Roman" w:hAnsi="Times New Roman" w:cs="Times New Roman"/>
              </w:rPr>
              <w:t>tě</w:t>
            </w:r>
            <w:r w:rsidRPr="00F464A7">
              <w:rPr>
                <w:rFonts w:ascii="Times New Roman" w:hAnsi="Times New Roman" w:cs="Times New Roman"/>
              </w:rPr>
              <w:t xml:space="preserve"> 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700A9" w:rsidRPr="00B943B1" w:rsidRDefault="00F700A9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F700A9" w:rsidTr="00F700A9">
        <w:trPr>
          <w:trHeight w:val="210"/>
        </w:trPr>
        <w:tc>
          <w:tcPr>
            <w:tcW w:w="2943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A9" w:rsidRPr="00F464A7" w:rsidRDefault="00F700A9" w:rsidP="005652E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toho zařadit do </w:t>
            </w:r>
            <w:r w:rsidRPr="00F464A7">
              <w:rPr>
                <w:rFonts w:ascii="Times New Roman" w:hAnsi="Times New Roman" w:cs="Times New Roman"/>
              </w:rPr>
              <w:t>Rozvojov</w:t>
            </w:r>
            <w:r>
              <w:rPr>
                <w:rFonts w:ascii="Times New Roman" w:hAnsi="Times New Roman" w:cs="Times New Roman"/>
              </w:rPr>
              <w:t>é</w:t>
            </w:r>
            <w:r w:rsidRPr="00F464A7">
              <w:rPr>
                <w:rFonts w:ascii="Times New Roman" w:hAnsi="Times New Roman" w:cs="Times New Roman"/>
              </w:rPr>
              <w:t xml:space="preserve"> sí</w:t>
            </w:r>
            <w:r>
              <w:rPr>
                <w:rFonts w:ascii="Times New Roman" w:hAnsi="Times New Roman" w:cs="Times New Roman"/>
              </w:rPr>
              <w:t xml:space="preserve">tě </w:t>
            </w:r>
            <w:r w:rsidRPr="00F464A7">
              <w:rPr>
                <w:rFonts w:ascii="Times New Roman" w:hAnsi="Times New Roman" w:cs="Times New Roman"/>
              </w:rPr>
              <w:t>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700A9" w:rsidRPr="00B943B1" w:rsidRDefault="00F700A9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F464A7" w:rsidRDefault="00DE1813" w:rsidP="005852FA">
            <w:pPr>
              <w:rPr>
                <w:rFonts w:ascii="Times New Roman" w:hAnsi="Times New Roman" w:cs="Times New Roman"/>
              </w:rPr>
            </w:pPr>
            <w:r w:rsidRPr="00F464A7">
              <w:rPr>
                <w:rFonts w:ascii="Times New Roman" w:hAnsi="Times New Roman" w:cs="Times New Roman"/>
              </w:rPr>
              <w:t>Místa realizace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A803BF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Okruh osob (cílová skupina)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4E3E56" w:rsidRDefault="00DE1813" w:rsidP="001C41B9">
            <w:pPr>
              <w:rPr>
                <w:rFonts w:ascii="Times New Roman" w:hAnsi="Times New Roman" w:cs="Times New Roman"/>
              </w:rPr>
            </w:pPr>
            <w:r w:rsidRPr="004E3E56">
              <w:rPr>
                <w:rFonts w:ascii="Times New Roman" w:hAnsi="Times New Roman" w:cs="Times New Roman"/>
              </w:rPr>
              <w:t>Popis nepříznivé sociální situace, kterou chcete řešit poskytováním sociální služby</w:t>
            </w:r>
          </w:p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 w:rsidRPr="004E3E56">
              <w:rPr>
                <w:rFonts w:ascii="Times New Roman" w:hAnsi="Times New Roman" w:cs="Times New Roman"/>
                <w:sz w:val="18"/>
              </w:rPr>
              <w:t>(max. 15 řádků)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Popis realizace služby</w:t>
            </w:r>
          </w:p>
          <w:p w:rsidR="00DE1813" w:rsidRDefault="00DE1813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</w:t>
            </w:r>
            <w:r w:rsidRPr="00643F87">
              <w:rPr>
                <w:rFonts w:ascii="Times New Roman" w:hAnsi="Times New Roman" w:cs="Times New Roman"/>
                <w:sz w:val="18"/>
              </w:rPr>
              <w:t>max. 15 řádků,</w:t>
            </w:r>
          </w:p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v</w:t>
            </w:r>
            <w:r w:rsidRPr="00643F87">
              <w:rPr>
                <w:rFonts w:ascii="Times New Roman" w:hAnsi="Times New Roman" w:cs="Times New Roman"/>
                <w:sz w:val="18"/>
              </w:rPr>
              <w:t>četně popisu časové dostupnosti</w:t>
            </w:r>
            <w:r w:rsidRPr="00B943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Dopady absence služby v Základní síti kraje</w:t>
            </w:r>
          </w:p>
          <w:p w:rsidR="00DE1813" w:rsidRPr="00B943B1" w:rsidRDefault="00DE1813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38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a způsob zjištění potřebnosti</w:t>
            </w:r>
          </w:p>
          <w:p w:rsidR="00DE1813" w:rsidRPr="00B943B1" w:rsidRDefault="00DE1813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</w:tc>
      </w:tr>
    </w:tbl>
    <w:p w:rsidR="0037014A" w:rsidRDefault="0037014A" w:rsidP="0037014A">
      <w:pPr>
        <w:tabs>
          <w:tab w:val="left" w:pos="3804"/>
        </w:tabs>
        <w:spacing w:after="0"/>
      </w:pPr>
    </w:p>
    <w:p w:rsidR="00185A8C" w:rsidRDefault="00185A8C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Pr="00B943B1" w:rsidRDefault="002658C8" w:rsidP="005A3CD4">
      <w:pPr>
        <w:spacing w:after="0"/>
        <w:rPr>
          <w:rFonts w:ascii="Times New Roman" w:hAnsi="Times New Roman" w:cs="Times New Roman"/>
        </w:rPr>
      </w:pPr>
    </w:p>
    <w:p w:rsidR="002956DB" w:rsidRDefault="002956DB" w:rsidP="005A3CD4">
      <w:pPr>
        <w:spacing w:after="0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37"/>
        <w:gridCol w:w="1564"/>
        <w:gridCol w:w="1564"/>
        <w:gridCol w:w="2986"/>
      </w:tblGrid>
      <w:tr w:rsidR="005A3CD4" w:rsidRPr="006272AB" w:rsidTr="00CC3E79">
        <w:trPr>
          <w:trHeight w:val="398"/>
        </w:trPr>
        <w:tc>
          <w:tcPr>
            <w:tcW w:w="935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5A3CD4" w:rsidRPr="006272AB" w:rsidRDefault="005A3CD4" w:rsidP="00CC3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  <w:sz w:val="28"/>
              </w:rPr>
              <w:lastRenderedPageBreak/>
              <w:t>Údaje k personálnímu zajištění sociální služby</w:t>
            </w:r>
            <w:r w:rsidR="00CC3E79" w:rsidRPr="006272AB">
              <w:rPr>
                <w:rFonts w:ascii="Times New Roman" w:hAnsi="Times New Roman" w:cs="Times New Roman"/>
                <w:b/>
                <w:sz w:val="28"/>
              </w:rPr>
              <w:t xml:space="preserve"> - aktuálně</w:t>
            </w:r>
          </w:p>
        </w:tc>
      </w:tr>
      <w:tr w:rsidR="005A3CD4" w:rsidRPr="006272AB" w:rsidTr="00CC3E79">
        <w:trPr>
          <w:trHeight w:val="552"/>
        </w:trPr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8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533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50"/>
        </w:trPr>
        <w:tc>
          <w:tcPr>
            <w:tcW w:w="32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:rsidR="00BF3A87" w:rsidRPr="006272AB" w:rsidRDefault="00BF3A87"/>
    <w:tbl>
      <w:tblPr>
        <w:tblStyle w:val="Mkatabulky"/>
        <w:tblW w:w="9336" w:type="dxa"/>
        <w:tblLook w:val="04A0" w:firstRow="1" w:lastRow="0" w:firstColumn="1" w:lastColumn="0" w:noHBand="0" w:noVBand="1"/>
      </w:tblPr>
      <w:tblGrid>
        <w:gridCol w:w="3231"/>
        <w:gridCol w:w="1561"/>
        <w:gridCol w:w="1561"/>
        <w:gridCol w:w="2983"/>
      </w:tblGrid>
      <w:tr w:rsidR="00CC3E79" w:rsidRPr="00B943B1" w:rsidTr="00CC3E79">
        <w:trPr>
          <w:trHeight w:val="429"/>
        </w:trPr>
        <w:tc>
          <w:tcPr>
            <w:tcW w:w="933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 - v případě schválení žádosti</w:t>
            </w:r>
          </w:p>
        </w:tc>
      </w:tr>
      <w:tr w:rsidR="00CC3E79" w:rsidRPr="00B943B1" w:rsidTr="00CC3E79">
        <w:trPr>
          <w:trHeight w:val="596"/>
        </w:trPr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575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85"/>
        </w:trPr>
        <w:tc>
          <w:tcPr>
            <w:tcW w:w="32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</w:tbl>
    <w:p w:rsidR="00CC3E79" w:rsidRDefault="00CC3E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2"/>
        <w:gridCol w:w="3561"/>
        <w:gridCol w:w="2983"/>
      </w:tblGrid>
      <w:tr w:rsidR="00F464A7" w:rsidRPr="00B943B1" w:rsidTr="00F464A7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F464A7" w:rsidRPr="00B943B1" w:rsidRDefault="00F464A7" w:rsidP="00F46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 xml:space="preserve">Údaje k nákladovosti a financování sociální služby </w:t>
            </w:r>
          </w:p>
        </w:tc>
      </w:tr>
      <w:tr w:rsidR="00F464A7" w:rsidRPr="00B943B1" w:rsidTr="00F464A7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Evropský sociální fond</w:t>
            </w:r>
            <w:r w:rsidR="007D5E23">
              <w:rPr>
                <w:rFonts w:ascii="Times New Roman" w:hAnsi="Times New Roman" w:cs="Times New Roman"/>
              </w:rPr>
              <w:t xml:space="preserve"> (uveďte č. výzvy)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</w:tbl>
    <w:p w:rsidR="002956DB" w:rsidRDefault="002956D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2762"/>
        <w:gridCol w:w="1675"/>
        <w:gridCol w:w="1709"/>
      </w:tblGrid>
      <w:tr w:rsidR="00E17079" w:rsidRPr="00B943B1" w:rsidTr="004E3E56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Osoba odpovědná za zpracování žádosti</w:t>
            </w:r>
          </w:p>
        </w:tc>
      </w:tr>
      <w:tr w:rsidR="0070083F" w:rsidRPr="00B943B1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D155AC" w:rsidRPr="00D155AC" w:rsidRDefault="00D155AC" w:rsidP="00D155AC">
      <w:pPr>
        <w:jc w:val="both"/>
        <w:rPr>
          <w:rFonts w:ascii="Times New Roman" w:hAnsi="Times New Roman" w:cs="Times New Roman"/>
        </w:rPr>
      </w:pPr>
      <w:r w:rsidRPr="004E3E56">
        <w:rPr>
          <w:rFonts w:ascii="Times New Roman" w:hAnsi="Times New Roman" w:cs="Times New Roman"/>
        </w:rPr>
        <w:t xml:space="preserve">Tímto čestně prohlašuji, že v Žádosti o zařazení sociální služby do </w:t>
      </w:r>
      <w:r w:rsidR="00F464A7">
        <w:rPr>
          <w:rFonts w:ascii="Times New Roman" w:hAnsi="Times New Roman" w:cs="Times New Roman"/>
        </w:rPr>
        <w:t>Rozvojové</w:t>
      </w:r>
      <w:r w:rsidRPr="004E3E56">
        <w:rPr>
          <w:rFonts w:ascii="Times New Roman" w:hAnsi="Times New Roman" w:cs="Times New Roman"/>
        </w:rPr>
        <w:t xml:space="preserve"> sítě kraje, byly uvedeny přesné, pravdivé a úplné údaje. Pokud by uvedené informace byly shledány jako nepravdivé, bude Žádost o zařazení sociální služby do </w:t>
      </w:r>
      <w:r w:rsidR="00F464A7">
        <w:rPr>
          <w:rFonts w:ascii="Times New Roman" w:hAnsi="Times New Roman" w:cs="Times New Roman"/>
        </w:rPr>
        <w:t xml:space="preserve">Rozvojové </w:t>
      </w:r>
      <w:r w:rsidRPr="004E3E56">
        <w:rPr>
          <w:rFonts w:ascii="Times New Roman" w:hAnsi="Times New Roman" w:cs="Times New Roman"/>
        </w:rPr>
        <w:t>sítě kraje vyřazena a nebude dále posuzována.</w:t>
      </w:r>
    </w:p>
    <w:p w:rsidR="004E3E56" w:rsidRDefault="004E3E56"/>
    <w:p w:rsidR="0070083F" w:rsidRPr="00D155AC" w:rsidRDefault="0070083F">
      <w:pPr>
        <w:rPr>
          <w:rFonts w:ascii="Times New Roman" w:hAnsi="Times New Roman" w:cs="Times New Roman"/>
        </w:rPr>
      </w:pPr>
    </w:p>
    <w:p w:rsidR="00C41E3D" w:rsidRPr="00B943B1" w:rsidRDefault="0070083F">
      <w:pPr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803BF" w:rsidRPr="00B943B1" w:rsidSect="008456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7C0" w:rsidRDefault="009627C0" w:rsidP="00DD19C4">
      <w:pPr>
        <w:spacing w:after="0" w:line="240" w:lineRule="auto"/>
      </w:pPr>
      <w:r>
        <w:separator/>
      </w:r>
    </w:p>
  </w:endnote>
  <w:endnote w:type="continuationSeparator" w:id="0">
    <w:p w:rsidR="009627C0" w:rsidRDefault="009627C0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225072"/>
      <w:docPartObj>
        <w:docPartGallery w:val="Page Numbers (Bottom of Page)"/>
        <w:docPartUnique/>
      </w:docPartObj>
    </w:sdtPr>
    <w:sdtEndPr/>
    <w:sdtContent>
      <w:p w:rsidR="004E3E56" w:rsidRDefault="004E3E5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4D0">
          <w:rPr>
            <w:noProof/>
          </w:rPr>
          <w:t>2</w:t>
        </w:r>
        <w:r>
          <w:fldChar w:fldCharType="end"/>
        </w:r>
      </w:p>
    </w:sdtContent>
  </w:sdt>
  <w:p w:rsidR="004E3E56" w:rsidRDefault="004E3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7C0" w:rsidRDefault="009627C0" w:rsidP="00DD19C4">
      <w:pPr>
        <w:spacing w:after="0" w:line="240" w:lineRule="auto"/>
      </w:pPr>
      <w:r>
        <w:separator/>
      </w:r>
    </w:p>
  </w:footnote>
  <w:footnote w:type="continuationSeparator" w:id="0">
    <w:p w:rsidR="009627C0" w:rsidRDefault="009627C0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B1" w:rsidRDefault="004E3E56" w:rsidP="004E3E56">
    <w:pPr>
      <w:pStyle w:val="Zhlav"/>
    </w:pPr>
    <w:r w:rsidRPr="00DD19C4">
      <w:rPr>
        <w:noProof/>
      </w:rPr>
      <w:drawing>
        <wp:inline distT="0" distB="0" distL="0" distR="0" wp14:anchorId="249E7F2A" wp14:editId="6F8122C8">
          <wp:extent cx="925830" cy="906780"/>
          <wp:effectExtent l="19050" t="0" r="7620" b="0"/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87"/>
    <w:rsid w:val="00004E26"/>
    <w:rsid w:val="000066CD"/>
    <w:rsid w:val="000168D1"/>
    <w:rsid w:val="00054941"/>
    <w:rsid w:val="00060917"/>
    <w:rsid w:val="000B1A24"/>
    <w:rsid w:val="000C5B65"/>
    <w:rsid w:val="00103668"/>
    <w:rsid w:val="00164256"/>
    <w:rsid w:val="00185A8C"/>
    <w:rsid w:val="00187BFD"/>
    <w:rsid w:val="001C41B9"/>
    <w:rsid w:val="001F18F7"/>
    <w:rsid w:val="00241385"/>
    <w:rsid w:val="002504D0"/>
    <w:rsid w:val="002658C8"/>
    <w:rsid w:val="002751F4"/>
    <w:rsid w:val="002854F3"/>
    <w:rsid w:val="00286891"/>
    <w:rsid w:val="002956DB"/>
    <w:rsid w:val="002A717A"/>
    <w:rsid w:val="002B0ED2"/>
    <w:rsid w:val="002B4FD7"/>
    <w:rsid w:val="00303475"/>
    <w:rsid w:val="00332532"/>
    <w:rsid w:val="00347E0A"/>
    <w:rsid w:val="0037014A"/>
    <w:rsid w:val="00387E60"/>
    <w:rsid w:val="003A6B89"/>
    <w:rsid w:val="003D0C67"/>
    <w:rsid w:val="003F2F47"/>
    <w:rsid w:val="004035B5"/>
    <w:rsid w:val="00416136"/>
    <w:rsid w:val="00426BBB"/>
    <w:rsid w:val="00450ADC"/>
    <w:rsid w:val="004E3E56"/>
    <w:rsid w:val="004F70FC"/>
    <w:rsid w:val="0055460E"/>
    <w:rsid w:val="00555AEA"/>
    <w:rsid w:val="00571412"/>
    <w:rsid w:val="00576529"/>
    <w:rsid w:val="005852FA"/>
    <w:rsid w:val="005A3CD4"/>
    <w:rsid w:val="005A5757"/>
    <w:rsid w:val="005C0F08"/>
    <w:rsid w:val="005E1DB8"/>
    <w:rsid w:val="005E66BB"/>
    <w:rsid w:val="005E677A"/>
    <w:rsid w:val="006272AB"/>
    <w:rsid w:val="00631921"/>
    <w:rsid w:val="00643F87"/>
    <w:rsid w:val="006B1B67"/>
    <w:rsid w:val="006D4342"/>
    <w:rsid w:val="006D7C4B"/>
    <w:rsid w:val="006E52AD"/>
    <w:rsid w:val="0070083F"/>
    <w:rsid w:val="0071349B"/>
    <w:rsid w:val="007522F3"/>
    <w:rsid w:val="00754BB5"/>
    <w:rsid w:val="00756F5F"/>
    <w:rsid w:val="007614A8"/>
    <w:rsid w:val="00775641"/>
    <w:rsid w:val="007840B4"/>
    <w:rsid w:val="007C4DB2"/>
    <w:rsid w:val="007C67B8"/>
    <w:rsid w:val="007D5E23"/>
    <w:rsid w:val="007E305C"/>
    <w:rsid w:val="007F0958"/>
    <w:rsid w:val="00834742"/>
    <w:rsid w:val="008414D0"/>
    <w:rsid w:val="00845351"/>
    <w:rsid w:val="00845668"/>
    <w:rsid w:val="00856F10"/>
    <w:rsid w:val="008A27AE"/>
    <w:rsid w:val="008B0E89"/>
    <w:rsid w:val="008C1663"/>
    <w:rsid w:val="009470FD"/>
    <w:rsid w:val="009624DC"/>
    <w:rsid w:val="009627C0"/>
    <w:rsid w:val="009A2EB4"/>
    <w:rsid w:val="009C1AB9"/>
    <w:rsid w:val="00A25CC8"/>
    <w:rsid w:val="00A35FD0"/>
    <w:rsid w:val="00A7489F"/>
    <w:rsid w:val="00A773E1"/>
    <w:rsid w:val="00A803BF"/>
    <w:rsid w:val="00AA2179"/>
    <w:rsid w:val="00AF4880"/>
    <w:rsid w:val="00B25EA2"/>
    <w:rsid w:val="00B3581C"/>
    <w:rsid w:val="00B943B1"/>
    <w:rsid w:val="00BD49AD"/>
    <w:rsid w:val="00BF3A87"/>
    <w:rsid w:val="00C10CE1"/>
    <w:rsid w:val="00C22951"/>
    <w:rsid w:val="00C41E3D"/>
    <w:rsid w:val="00C80D43"/>
    <w:rsid w:val="00C86559"/>
    <w:rsid w:val="00CC3E79"/>
    <w:rsid w:val="00CE6A51"/>
    <w:rsid w:val="00CF0737"/>
    <w:rsid w:val="00CF7504"/>
    <w:rsid w:val="00D155AC"/>
    <w:rsid w:val="00D865CE"/>
    <w:rsid w:val="00D86CC3"/>
    <w:rsid w:val="00D94375"/>
    <w:rsid w:val="00DD024A"/>
    <w:rsid w:val="00DD19C4"/>
    <w:rsid w:val="00DD6C72"/>
    <w:rsid w:val="00DE1813"/>
    <w:rsid w:val="00E17079"/>
    <w:rsid w:val="00E174D2"/>
    <w:rsid w:val="00E35865"/>
    <w:rsid w:val="00E80FCF"/>
    <w:rsid w:val="00EF665D"/>
    <w:rsid w:val="00F232DD"/>
    <w:rsid w:val="00F464A7"/>
    <w:rsid w:val="00F53DB7"/>
    <w:rsid w:val="00F53FFF"/>
    <w:rsid w:val="00F700A9"/>
    <w:rsid w:val="00F83D94"/>
    <w:rsid w:val="00FB2874"/>
    <w:rsid w:val="00FD7BFB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94837E9-D54C-4B74-A84F-28EC73DE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30EE0-79CE-44C5-BFAE-4DCD3C1B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v.markova@centrum.cz</dc:creator>
  <cp:lastModifiedBy>Matoušková Milena</cp:lastModifiedBy>
  <cp:revision>2</cp:revision>
  <cp:lastPrinted>2019-01-09T08:29:00Z</cp:lastPrinted>
  <dcterms:created xsi:type="dcterms:W3CDTF">2020-12-21T09:05:00Z</dcterms:created>
  <dcterms:modified xsi:type="dcterms:W3CDTF">2020-12-21T09:05:00Z</dcterms:modified>
</cp:coreProperties>
</file>