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5"/>
        <w:gridCol w:w="2504"/>
        <w:gridCol w:w="2504"/>
        <w:gridCol w:w="2505"/>
      </w:tblGrid>
      <w:tr w:rsidR="007376A3" w:rsidRPr="00D81A7B" w:rsidTr="001529D2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79646" w:themeFill="accent6"/>
            <w:noWrap/>
            <w:vAlign w:val="center"/>
          </w:tcPr>
          <w:p w:rsidR="007376A3" w:rsidRPr="00C22CDF" w:rsidRDefault="005D0C04" w:rsidP="0028606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ROZŠÍŘENÁ </w:t>
            </w:r>
            <w:r w:rsidR="007376A3">
              <w:rPr>
                <w:rFonts w:asciiTheme="minorHAnsi" w:hAnsiTheme="minorHAnsi" w:cstheme="minorHAnsi"/>
                <w:b/>
                <w:bCs/>
              </w:rPr>
              <w:t>PROJEKTOVÁ FIŠE STRATEGICKÉHO PROJEKTU</w:t>
            </w:r>
          </w:p>
        </w:tc>
      </w:tr>
      <w:tr w:rsidR="007376A3" w:rsidRPr="00413756" w:rsidTr="001529D2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7376A3" w:rsidRPr="00413756" w:rsidRDefault="00E06FCA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Zařazení strategického projektu, základní informace o strategickém projektu</w:t>
            </w:r>
          </w:p>
        </w:tc>
      </w:tr>
      <w:tr w:rsidR="007376A3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660CC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Jaké cíle RIS3 Ústeckého</w:t>
            </w:r>
            <w:r w:rsidRPr="0041375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kraje</w:t>
            </w:r>
            <w:r w:rsidR="002660C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(K</w:t>
            </w:r>
            <w:r w:rsidR="00E3685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rajské přílohy (ÚK) </w:t>
            </w:r>
            <w:r w:rsidR="002660C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Národní RIS3 strategie)</w:t>
            </w:r>
            <w:r w:rsidRPr="0041375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má strategický projekt naplňovat? </w:t>
            </w: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9E149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Priorit</w:t>
            </w:r>
            <w:r w:rsidR="009E1498">
              <w:rPr>
                <w:rFonts w:asciiTheme="minorHAnsi" w:hAnsiTheme="minorHAnsi" w:cstheme="minorHAnsi"/>
                <w:bCs/>
                <w:sz w:val="20"/>
                <w:szCs w:val="20"/>
              </w:rPr>
              <w:t>a RIS3 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9E1498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="007376A3"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íl RIS</w:t>
            </w:r>
            <w:r w:rsidR="007376A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376A3"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376A3">
              <w:rPr>
                <w:rFonts w:asciiTheme="minorHAnsi" w:hAnsiTheme="minorHAnsi" w:cstheme="minorHAnsi"/>
                <w:bCs/>
                <w:sz w:val="20"/>
                <w:szCs w:val="20"/>
              </w:rPr>
              <w:t>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9E1498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Typová o</w:t>
            </w:r>
            <w:r w:rsidR="007376A3">
              <w:rPr>
                <w:rFonts w:asciiTheme="minorHAnsi" w:hAnsiTheme="minorHAnsi" w:cstheme="minorHAnsi"/>
                <w:bCs/>
                <w:sz w:val="20"/>
                <w:szCs w:val="20"/>
              </w:rPr>
              <w:t>patření RIS3 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4474CE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4474CE" w:rsidRDefault="009E1498" w:rsidP="009E149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Horizontální priorita</w:t>
            </w:r>
            <w:r w:rsidR="002660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2660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Klíčová oblast </w:t>
            </w:r>
            <w:r w:rsidR="002660CC"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RIS</w:t>
            </w:r>
            <w:r w:rsidR="002660C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2660CC"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660CC">
              <w:rPr>
                <w:rFonts w:asciiTheme="minorHAnsi" w:hAnsiTheme="minorHAnsi" w:cstheme="minorHAnsi"/>
                <w:bCs/>
                <w:sz w:val="20"/>
                <w:szCs w:val="20"/>
              </w:rPr>
              <w:t>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4474CE" w:rsidRPr="00413756" w:rsidRDefault="004474CE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E06FCA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E06FCA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Základní údaje o strategickém projektu</w:t>
            </w:r>
          </w:p>
        </w:tc>
      </w:tr>
      <w:tr w:rsidR="00E06FCA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E06FCA" w:rsidRDefault="00E06FCA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Název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E06FCA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Předpokládané zahájení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Předpokládané ukončení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Nositel strategického projektu (budoucí žadatel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podporu strategického projektu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04" w:type="dxa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Organizace: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Projektový manažer na straně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nositele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Kontaktní údaje: 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Telefon, e-mail</w:t>
            </w:r>
          </w:p>
        </w:tc>
      </w:tr>
      <w:tr w:rsidR="00731FC3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Zdroj financování strategického projektu</w:t>
            </w: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Pr="00413756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Operační program/jiný externí či vlastní zdroj financování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Prioritní osa operačního programu/programu (pokud je relevantní)</w:t>
            </w:r>
            <w:r w:rsidR="001476E0">
              <w:rPr>
                <w:rFonts w:asciiTheme="minorHAnsi" w:hAnsiTheme="minorHAnsi" w:cstheme="minorHAnsi"/>
                <w:bCs/>
                <w:sz w:val="20"/>
                <w:szCs w:val="20"/>
              </w:rPr>
              <w:t>, číslo konkrétní výzvy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popis/souhrn strategického projektu</w:t>
            </w:r>
          </w:p>
        </w:tc>
      </w:tr>
      <w:tr w:rsidR="007376A3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Stručné shrnutí: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Stručné shrnutí hlavních informací o projektu, přehledný popis záměru, oče</w:t>
            </w:r>
            <w:r w:rsidR="009B7A9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kávaných změn, cílové skupiny, 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hlavních aktivit</w:t>
            </w:r>
            <w:r w:rsidR="009B7A9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, výstupů a výsledků projektu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problému, který má být strategickým projektem vyřešen (nebo příležitosti, které mají být projektem využity)</w:t>
            </w:r>
          </w:p>
        </w:tc>
      </w:tr>
      <w:tr w:rsidR="007376A3" w:rsidRPr="00413756" w:rsidTr="00286063">
        <w:trPr>
          <w:trHeight w:val="918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Základní východiska/výchozí situace:</w:t>
            </w:r>
          </w:p>
          <w:p w:rsidR="007376A3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Z</w:t>
            </w:r>
            <w:r w:rsidR="007376A3"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důvodnění potřebnosti projektu</w:t>
            </w:r>
          </w:p>
        </w:tc>
      </w:tr>
      <w:tr w:rsidR="007376A3" w:rsidRPr="00413756" w:rsidTr="00286063">
        <w:trPr>
          <w:trHeight w:val="1082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Specifika problému</w:t>
            </w:r>
            <w:r w:rsidR="001529D2">
              <w:rPr>
                <w:rFonts w:asciiTheme="minorHAnsi" w:hAnsiTheme="minorHAnsi" w:cstheme="minorHAnsi"/>
                <w:bCs/>
                <w:sz w:val="20"/>
                <w:szCs w:val="20"/>
              </w:rPr>
              <w:t>/příležitosti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Podrobnější popis problémové logiky v užším smyslu, včetně kvantifikace problému a komu působí problémy, resp. kdo je na jeho řešení potenciálně zainteresován.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Hlavní c</w:t>
            </w: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íle strategického projektu </w:t>
            </w:r>
          </w:p>
        </w:tc>
      </w:tr>
      <w:tr w:rsidR="007376A3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7376A3" w:rsidRPr="00413756" w:rsidRDefault="007376A3" w:rsidP="0088066A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Konkrétní změna/změny (v kontextu cílů </w:t>
            </w:r>
            <w:r w:rsidR="00493EB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RIS3 ÚK a </w:t>
            </w:r>
            <w:r w:rsidR="00E3685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krajské přílohy (ÚK) </w:t>
            </w:r>
            <w:r w:rsidR="00493EB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Národní RIS3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), které má projekt způsobit, z tohoto cíle musí jednoznačně vyplývat dílčí cíle projektu. </w:t>
            </w:r>
          </w:p>
        </w:tc>
      </w:tr>
    </w:tbl>
    <w:p w:rsidR="007376A3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8"/>
      </w:tblGrid>
      <w:tr w:rsidR="001529D2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1529D2" w:rsidRPr="001529D2" w:rsidRDefault="001529D2" w:rsidP="001529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Cílové skupiny strategického projektu</w:t>
            </w:r>
          </w:p>
        </w:tc>
      </w:tr>
      <w:tr w:rsidR="001529D2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1529D2" w:rsidRPr="00413756" w:rsidRDefault="001529D2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Popis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specifikace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cílových skupin:</w:t>
            </w:r>
          </w:p>
          <w:p w:rsidR="001529D2" w:rsidRPr="00413756" w:rsidRDefault="001529D2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</w:tbl>
    <w:p w:rsidR="001529D2" w:rsidRPr="00413756" w:rsidRDefault="001529D2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7376A3" w:rsidRPr="00413756" w:rsidTr="00BB66A0">
        <w:trPr>
          <w:trHeight w:val="454"/>
        </w:trPr>
        <w:tc>
          <w:tcPr>
            <w:tcW w:w="10491" w:type="dxa"/>
            <w:shd w:val="clear" w:color="auto" w:fill="F79646" w:themeFill="accent6"/>
            <w:vAlign w:val="center"/>
          </w:tcPr>
          <w:p w:rsidR="007376A3" w:rsidRPr="00413756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Vysvětlení, jak projekt splňuje požadavky na kritéria pro strategický projekt</w:t>
            </w: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Popis na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plnění strategického cíle RIS3 ÚK/ Národní RIS3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(resp. popis vazby na strategický cíl RIS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3 ÚK/</w:t>
            </w:r>
            <w:r w:rsidR="00E36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krajské přílohy (ÚK) 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Národní RIS3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 ke zlepšení nebo rozšíření spolupráce mezi subj</w:t>
            </w:r>
            <w:r w:rsidR="0070014C">
              <w:rPr>
                <w:rFonts w:asciiTheme="minorHAnsi" w:hAnsiTheme="minorHAnsi" w:cstheme="minorHAnsi"/>
                <w:bCs/>
                <w:sz w:val="20"/>
                <w:szCs w:val="20"/>
              </w:rPr>
              <w:t>ekty inovačního systému v kraji, zapojení subjektů: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Přínosy pro soukromý sektor v kraji: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Toto kritérium je alternativní k následujícímu.</w:t>
            </w: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Přínosy k posílení inteligentní specializace vybraných domén kraje: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Toto kritérium je alternativní k předcházejícímu.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  <w:sectPr w:rsidR="007376A3" w:rsidRPr="00413756" w:rsidSect="00286063">
          <w:headerReference w:type="default" r:id="rId7"/>
          <w:footerReference w:type="default" r:id="rId8"/>
          <w:pgSz w:w="11906" w:h="16838"/>
          <w:pgMar w:top="1191" w:right="1077" w:bottom="1191" w:left="1077" w:header="709" w:footer="709" w:gutter="0"/>
          <w:cols w:space="708"/>
          <w:docGrid w:linePitch="360"/>
        </w:sectPr>
      </w:pPr>
    </w:p>
    <w:tbl>
      <w:tblPr>
        <w:tblW w:w="1496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626"/>
        <w:gridCol w:w="1872"/>
        <w:gridCol w:w="1417"/>
        <w:gridCol w:w="1418"/>
      </w:tblGrid>
      <w:tr w:rsidR="007376A3" w:rsidRPr="00753234" w:rsidTr="00BB66A0">
        <w:trPr>
          <w:trHeight w:val="454"/>
        </w:trPr>
        <w:tc>
          <w:tcPr>
            <w:tcW w:w="14961" w:type="dxa"/>
            <w:gridSpan w:val="5"/>
            <w:shd w:val="clear" w:color="auto" w:fill="F79646" w:themeFill="accent6"/>
            <w:noWrap/>
            <w:vAlign w:val="center"/>
          </w:tcPr>
          <w:p w:rsidR="007376A3" w:rsidRPr="004B5F00" w:rsidRDefault="007376A3" w:rsidP="001529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F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Plánované aktivity strategického projektu</w:t>
            </w: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shd w:val="clear" w:color="auto" w:fill="FBD4B4" w:themeFill="accent6" w:themeFillTint="66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>Název</w:t>
            </w:r>
          </w:p>
        </w:tc>
        <w:tc>
          <w:tcPr>
            <w:tcW w:w="7626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Popis </w:t>
            </w:r>
          </w:p>
        </w:tc>
        <w:tc>
          <w:tcPr>
            <w:tcW w:w="1872" w:type="dxa"/>
            <w:shd w:val="clear" w:color="auto" w:fill="FBD4B4" w:themeFill="accent6" w:themeFillTint="66"/>
            <w:vAlign w:val="center"/>
          </w:tcPr>
          <w:p w:rsidR="0022428C" w:rsidRPr="00753234" w:rsidRDefault="0022428C" w:rsidP="005D0C0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>Náklady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 tis. Kč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Harmonogram realizace od: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Harmonogram realizace do:</w:t>
            </w: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660C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5027" w:type="dxa"/>
        <w:tblInd w:w="-318" w:type="dxa"/>
        <w:tblLook w:val="04A0" w:firstRow="1" w:lastRow="0" w:firstColumn="1" w:lastColumn="0" w:noHBand="0" w:noVBand="1"/>
      </w:tblPr>
      <w:tblGrid>
        <w:gridCol w:w="3120"/>
        <w:gridCol w:w="5103"/>
        <w:gridCol w:w="4677"/>
        <w:gridCol w:w="2127"/>
      </w:tblGrid>
      <w:tr w:rsidR="007376A3" w:rsidRPr="00753234" w:rsidTr="00BB66A0">
        <w:trPr>
          <w:trHeight w:val="454"/>
        </w:trPr>
        <w:tc>
          <w:tcPr>
            <w:tcW w:w="15027" w:type="dxa"/>
            <w:gridSpan w:val="4"/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Partneři strategického projektu a jejich zapojení</w:t>
            </w:r>
            <w:r w:rsidR="00403C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(v případě že jsou informace relevantní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376A3" w:rsidRPr="00753234" w:rsidTr="00BB66A0">
        <w:trPr>
          <w:trHeight w:val="454"/>
        </w:trPr>
        <w:tc>
          <w:tcPr>
            <w:tcW w:w="3120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IČ</w:t>
            </w:r>
            <w:r w:rsidRPr="00753234">
              <w:rPr>
                <w:rFonts w:asciiTheme="minorHAnsi" w:hAnsiTheme="minorHAnsi"/>
                <w:sz w:val="20"/>
                <w:szCs w:val="20"/>
              </w:rPr>
              <w:t xml:space="preserve"> partnera</w:t>
            </w:r>
          </w:p>
        </w:tc>
        <w:tc>
          <w:tcPr>
            <w:tcW w:w="5103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Role v projektu a zdůvodnění přínosu pro projekt</w:t>
            </w:r>
          </w:p>
        </w:tc>
        <w:tc>
          <w:tcPr>
            <w:tcW w:w="467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Aktivity, v nichž bude zapojen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Finanční podíl partnera</w:t>
            </w: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0CC" w:rsidRPr="00753234" w:rsidTr="00286063">
        <w:trPr>
          <w:trHeight w:val="454"/>
        </w:trPr>
        <w:tc>
          <w:tcPr>
            <w:tcW w:w="3120" w:type="dxa"/>
            <w:vAlign w:val="center"/>
          </w:tcPr>
          <w:p w:rsidR="002660CC" w:rsidRPr="00753234" w:rsidRDefault="002660CC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2660CC" w:rsidRPr="00753234" w:rsidRDefault="002660CC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2660CC" w:rsidRPr="00753234" w:rsidRDefault="002660CC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0CC" w:rsidRPr="00753234" w:rsidRDefault="002660CC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5027" w:type="dxa"/>
        <w:tblInd w:w="-318" w:type="dxa"/>
        <w:tblLook w:val="04A0" w:firstRow="1" w:lastRow="0" w:firstColumn="1" w:lastColumn="0" w:noHBand="0" w:noVBand="1"/>
      </w:tblPr>
      <w:tblGrid>
        <w:gridCol w:w="3120"/>
        <w:gridCol w:w="7512"/>
        <w:gridCol w:w="2268"/>
        <w:gridCol w:w="2127"/>
      </w:tblGrid>
      <w:tr w:rsidR="007376A3" w:rsidRPr="00753234" w:rsidTr="00BB66A0">
        <w:trPr>
          <w:trHeight w:val="454"/>
        </w:trPr>
        <w:tc>
          <w:tcPr>
            <w:tcW w:w="15027" w:type="dxa"/>
            <w:gridSpan w:val="4"/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Realizační tým strategického projektu</w:t>
            </w:r>
          </w:p>
        </w:tc>
      </w:tr>
      <w:tr w:rsidR="007376A3" w:rsidRPr="00753234" w:rsidTr="00BB66A0">
        <w:trPr>
          <w:trHeight w:val="454"/>
        </w:trPr>
        <w:tc>
          <w:tcPr>
            <w:tcW w:w="3120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Jméno a funkce</w:t>
            </w:r>
          </w:p>
        </w:tc>
        <w:tc>
          <w:tcPr>
            <w:tcW w:w="7512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Odpovědnost a popis zapojení v projektovém týmu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 xml:space="preserve">Kontakty </w:t>
            </w:r>
          </w:p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(telefon, e-mail)</w:t>
            </w: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  <w:sectPr w:rsidR="007376A3" w:rsidRPr="00753234" w:rsidSect="00286063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7376A3" w:rsidRPr="00753234" w:rsidTr="00BB66A0">
        <w:trPr>
          <w:cantSplit/>
          <w:trHeight w:val="454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Výstupy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strategického </w:t>
            </w: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projektu 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měřitelný indikátor, kterým lze prokázat na</w:t>
            </w:r>
            <w:r w:rsidR="00F122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plně</w:t>
            </w:r>
            <w:r w:rsidR="00E36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ní strategického cíle RIS3 ÚK / krajské přílohy (ÚK) </w:t>
            </w:r>
            <w:r w:rsidR="00F122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Národní RIS3</w:t>
            </w:r>
          </w:p>
        </w:tc>
      </w:tr>
      <w:tr w:rsidR="007376A3" w:rsidRPr="00753234" w:rsidTr="00BB66A0">
        <w:trPr>
          <w:trHeight w:val="454"/>
        </w:trPr>
        <w:tc>
          <w:tcPr>
            <w:tcW w:w="4606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Název měřitelného indikátoru</w:t>
            </w:r>
          </w:p>
        </w:tc>
        <w:tc>
          <w:tcPr>
            <w:tcW w:w="4605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Cílová hodnota (hodnota, která se dosáhne realizací strategického projektu) </w:t>
            </w: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p w:rsidR="007376A3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p w:rsidR="007376A3" w:rsidRPr="00753234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376A3" w:rsidRPr="00753234" w:rsidTr="00BB66A0">
        <w:trPr>
          <w:trHeight w:val="454"/>
        </w:trPr>
        <w:tc>
          <w:tcPr>
            <w:tcW w:w="9210" w:type="dxa"/>
            <w:shd w:val="clear" w:color="auto" w:fill="F79646" w:themeFill="accent6"/>
            <w:vAlign w:val="center"/>
          </w:tcPr>
          <w:p w:rsidR="007376A3" w:rsidRPr="00753234" w:rsidRDefault="005E3F5C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Jak přispěje projekt „Podpora a rozvoj inovačního prostředí v Ústeckém kraji II“</w:t>
            </w:r>
            <w:r w:rsidR="00F122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nebo činnost RIS3 developera k přípravě/realizaci strategického projektu</w:t>
            </w:r>
          </w:p>
        </w:tc>
      </w:tr>
      <w:tr w:rsidR="007376A3" w:rsidRPr="00753234" w:rsidTr="00286063">
        <w:trPr>
          <w:trHeight w:val="454"/>
        </w:trPr>
        <w:tc>
          <w:tcPr>
            <w:tcW w:w="9210" w:type="dxa"/>
          </w:tcPr>
          <w:p w:rsidR="007376A3" w:rsidRPr="00753234" w:rsidRDefault="007376A3" w:rsidP="00286063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spacing w:after="120"/>
        <w:rPr>
          <w:rFonts w:asciiTheme="minorHAnsi" w:hAnsiTheme="minorHAnsi" w:cs="Arial"/>
          <w:b/>
          <w:bCs/>
          <w:sz w:val="20"/>
          <w:szCs w:val="20"/>
        </w:rPr>
      </w:pPr>
    </w:p>
    <w:p w:rsidR="009B7A9F" w:rsidRDefault="009B7A9F" w:rsidP="007376A3">
      <w:pPr>
        <w:jc w:val="both"/>
        <w:rPr>
          <w:rFonts w:asciiTheme="minorHAnsi" w:hAnsiTheme="minorHAnsi"/>
          <w:u w:val="single"/>
        </w:rPr>
      </w:pPr>
    </w:p>
    <w:p w:rsidR="00BB165B" w:rsidRDefault="00BB165B" w:rsidP="007376A3">
      <w:pPr>
        <w:jc w:val="both"/>
        <w:rPr>
          <w:rFonts w:asciiTheme="minorHAnsi" w:hAnsiTheme="minorHAnsi"/>
          <w:u w:val="single"/>
        </w:rPr>
      </w:pPr>
    </w:p>
    <w:p w:rsidR="005E3F5C" w:rsidRDefault="007376A3" w:rsidP="007376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V……………………………….     dne ………………………  </w:t>
      </w:r>
    </w:p>
    <w:p w:rsidR="005E3F5C" w:rsidRDefault="005E3F5C" w:rsidP="007376A3">
      <w:pPr>
        <w:rPr>
          <w:rFonts w:asciiTheme="minorHAnsi" w:hAnsiTheme="minorHAnsi"/>
        </w:rPr>
      </w:pPr>
    </w:p>
    <w:p w:rsidR="005E3F5C" w:rsidRDefault="005E3F5C" w:rsidP="007376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376A3">
        <w:rPr>
          <w:rFonts w:asciiTheme="minorHAnsi" w:hAnsiTheme="minorHAnsi"/>
        </w:rPr>
        <w:t>……………………………………………………..</w:t>
      </w:r>
    </w:p>
    <w:p w:rsidR="007376A3" w:rsidRDefault="005D05C2" w:rsidP="007376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7376A3">
        <w:rPr>
          <w:rFonts w:asciiTheme="minorHAnsi" w:hAnsiTheme="minorHAnsi"/>
        </w:rPr>
        <w:t>Podpis statutárního zástupce</w:t>
      </w:r>
    </w:p>
    <w:p w:rsidR="005D0C04" w:rsidRDefault="005D0C04" w:rsidP="007376A3">
      <w:pPr>
        <w:rPr>
          <w:rFonts w:asciiTheme="minorHAnsi" w:hAnsiTheme="minorHAnsi"/>
        </w:rPr>
      </w:pPr>
    </w:p>
    <w:p w:rsidR="005D0C04" w:rsidRDefault="005D0C04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  <w:bookmarkStart w:id="0" w:name="_GoBack"/>
      <w:bookmarkEnd w:id="0"/>
    </w:p>
    <w:p w:rsidR="00E5704D" w:rsidRDefault="00E5704D" w:rsidP="007376A3">
      <w:pPr>
        <w:rPr>
          <w:rFonts w:asciiTheme="minorHAnsi" w:hAnsiTheme="minorHAnsi"/>
        </w:rPr>
      </w:pPr>
    </w:p>
    <w:p w:rsidR="0070014C" w:rsidRPr="00E5704D" w:rsidRDefault="00E5704D" w:rsidP="00E5704D">
      <w:pPr>
        <w:rPr>
          <w:rFonts w:asciiTheme="minorHAnsi" w:hAnsiTheme="minorHAnsi"/>
          <w:sz w:val="20"/>
          <w:szCs w:val="20"/>
        </w:rPr>
      </w:pPr>
      <w:r w:rsidRPr="002660CC">
        <w:rPr>
          <w:rFonts w:asciiTheme="minorHAnsi" w:hAnsiTheme="minorHAnsi"/>
          <w:b/>
          <w:sz w:val="20"/>
          <w:szCs w:val="20"/>
        </w:rPr>
        <w:t>Příloha č. 1</w:t>
      </w:r>
      <w:r>
        <w:rPr>
          <w:rFonts w:asciiTheme="minorHAnsi" w:hAnsiTheme="minorHAnsi"/>
          <w:sz w:val="20"/>
          <w:szCs w:val="20"/>
        </w:rPr>
        <w:t>:</w:t>
      </w:r>
      <w:r w:rsidR="005D0C04" w:rsidRPr="00E5704D">
        <w:rPr>
          <w:rFonts w:asciiTheme="minorHAnsi" w:hAnsiTheme="minorHAnsi"/>
          <w:sz w:val="20"/>
          <w:szCs w:val="20"/>
        </w:rPr>
        <w:t xml:space="preserve"> </w:t>
      </w:r>
      <w:r w:rsidR="00A70D96" w:rsidRPr="002660CC">
        <w:rPr>
          <w:rFonts w:asciiTheme="minorHAnsi" w:hAnsiTheme="minorHAnsi"/>
          <w:b/>
          <w:sz w:val="20"/>
          <w:szCs w:val="20"/>
          <w:u w:val="single"/>
        </w:rPr>
        <w:t>Položkový rozpočet</w:t>
      </w:r>
      <w:r w:rsidR="005D0C04" w:rsidRPr="002660CC">
        <w:rPr>
          <w:rFonts w:asciiTheme="minorHAnsi" w:hAnsiTheme="minorHAnsi"/>
          <w:b/>
          <w:sz w:val="20"/>
          <w:szCs w:val="20"/>
          <w:u w:val="single"/>
        </w:rPr>
        <w:t xml:space="preserve"> Projektu</w:t>
      </w:r>
      <w:r w:rsidR="005D0C04" w:rsidRPr="00E5704D">
        <w:rPr>
          <w:rFonts w:asciiTheme="minorHAnsi" w:hAnsiTheme="minorHAnsi"/>
          <w:sz w:val="20"/>
          <w:szCs w:val="20"/>
        </w:rPr>
        <w:t>, na který je dotace z Programu Asistenční vouchery Ústeckého kraje požadována</w:t>
      </w:r>
    </w:p>
    <w:sectPr w:rsidR="0070014C" w:rsidRPr="00E5704D" w:rsidSect="0096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AE" w:rsidRDefault="00CB67AE" w:rsidP="004661CD">
      <w:pPr>
        <w:spacing w:after="0" w:line="240" w:lineRule="auto"/>
      </w:pPr>
      <w:r>
        <w:separator/>
      </w:r>
    </w:p>
  </w:endnote>
  <w:endnote w:type="continuationSeparator" w:id="0">
    <w:p w:rsidR="00CB67AE" w:rsidRDefault="00CB67AE" w:rsidP="0046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911405"/>
      <w:docPartObj>
        <w:docPartGallery w:val="Page Numbers (Bottom of Page)"/>
        <w:docPartUnique/>
      </w:docPartObj>
    </w:sdtPr>
    <w:sdtEndPr/>
    <w:sdtContent>
      <w:p w:rsidR="00CB67AE" w:rsidRDefault="005E3F5C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660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7AE" w:rsidRDefault="00CB67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AE" w:rsidRDefault="00CB67AE" w:rsidP="004661CD">
      <w:pPr>
        <w:spacing w:after="0" w:line="240" w:lineRule="auto"/>
      </w:pPr>
      <w:r>
        <w:separator/>
      </w:r>
    </w:p>
  </w:footnote>
  <w:footnote w:type="continuationSeparator" w:id="0">
    <w:p w:rsidR="00CB67AE" w:rsidRDefault="00CB67AE" w:rsidP="0046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AE" w:rsidRDefault="00CB67AE">
    <w:pPr>
      <w:pStyle w:val="Zhlav"/>
    </w:pPr>
    <w:r w:rsidRPr="00DB6015">
      <w:rPr>
        <w:rFonts w:ascii="Arial" w:hAnsi="Arial" w:cs="Arial"/>
        <w:noProof/>
        <w:sz w:val="20"/>
        <w:szCs w:val="20"/>
        <w:lang w:eastAsia="cs-CZ"/>
      </w:rPr>
      <w:drawing>
        <wp:inline distT="0" distB="0" distL="0" distR="0">
          <wp:extent cx="5686425" cy="1162050"/>
          <wp:effectExtent l="0" t="0" r="9525" b="0"/>
          <wp:docPr id="1" name="Obrázek 1" descr="C:\Users\vrana.p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ana.p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93F04"/>
    <w:multiLevelType w:val="hybridMultilevel"/>
    <w:tmpl w:val="3E709E68"/>
    <w:lvl w:ilvl="0" w:tplc="4A423A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723ED"/>
    <w:multiLevelType w:val="hybridMultilevel"/>
    <w:tmpl w:val="3E709E68"/>
    <w:lvl w:ilvl="0" w:tplc="4A423A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A3"/>
    <w:rsid w:val="00053F8B"/>
    <w:rsid w:val="000D65D8"/>
    <w:rsid w:val="001149AA"/>
    <w:rsid w:val="001163C7"/>
    <w:rsid w:val="001476E0"/>
    <w:rsid w:val="00150F02"/>
    <w:rsid w:val="001529D2"/>
    <w:rsid w:val="0016215B"/>
    <w:rsid w:val="001810B0"/>
    <w:rsid w:val="0022428C"/>
    <w:rsid w:val="002358CE"/>
    <w:rsid w:val="002660CC"/>
    <w:rsid w:val="00286063"/>
    <w:rsid w:val="002B279B"/>
    <w:rsid w:val="003A3400"/>
    <w:rsid w:val="00403CCB"/>
    <w:rsid w:val="00411E1E"/>
    <w:rsid w:val="004474CE"/>
    <w:rsid w:val="004661CD"/>
    <w:rsid w:val="00493EB6"/>
    <w:rsid w:val="004A71F3"/>
    <w:rsid w:val="004B0E20"/>
    <w:rsid w:val="005D05C2"/>
    <w:rsid w:val="005D0C04"/>
    <w:rsid w:val="005E3F5C"/>
    <w:rsid w:val="00697B3E"/>
    <w:rsid w:val="006D0BC7"/>
    <w:rsid w:val="006F5A8E"/>
    <w:rsid w:val="0070014C"/>
    <w:rsid w:val="007232E8"/>
    <w:rsid w:val="00731FC3"/>
    <w:rsid w:val="007376A3"/>
    <w:rsid w:val="007633B4"/>
    <w:rsid w:val="007A5479"/>
    <w:rsid w:val="0088066A"/>
    <w:rsid w:val="008C7CEF"/>
    <w:rsid w:val="008C7E4C"/>
    <w:rsid w:val="008D6E08"/>
    <w:rsid w:val="0096704A"/>
    <w:rsid w:val="009A279E"/>
    <w:rsid w:val="009B5D45"/>
    <w:rsid w:val="009B7A9F"/>
    <w:rsid w:val="009E1498"/>
    <w:rsid w:val="00A70BE5"/>
    <w:rsid w:val="00A70D96"/>
    <w:rsid w:val="00A91825"/>
    <w:rsid w:val="00AC525A"/>
    <w:rsid w:val="00B07A34"/>
    <w:rsid w:val="00B757A3"/>
    <w:rsid w:val="00B814CC"/>
    <w:rsid w:val="00BA593F"/>
    <w:rsid w:val="00BB165B"/>
    <w:rsid w:val="00BB66A0"/>
    <w:rsid w:val="00C51DC6"/>
    <w:rsid w:val="00CA715F"/>
    <w:rsid w:val="00CB67AE"/>
    <w:rsid w:val="00D05D8F"/>
    <w:rsid w:val="00D6445F"/>
    <w:rsid w:val="00D6456A"/>
    <w:rsid w:val="00D92DE6"/>
    <w:rsid w:val="00DA6E10"/>
    <w:rsid w:val="00DB008F"/>
    <w:rsid w:val="00DF245E"/>
    <w:rsid w:val="00E06FCA"/>
    <w:rsid w:val="00E2139F"/>
    <w:rsid w:val="00E3566D"/>
    <w:rsid w:val="00E36852"/>
    <w:rsid w:val="00E4797F"/>
    <w:rsid w:val="00E55A53"/>
    <w:rsid w:val="00E5704D"/>
    <w:rsid w:val="00E6584E"/>
    <w:rsid w:val="00E66A34"/>
    <w:rsid w:val="00E85605"/>
    <w:rsid w:val="00EC1461"/>
    <w:rsid w:val="00EC46DC"/>
    <w:rsid w:val="00F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A14F1-002D-4B0B-B4CB-9564C5B6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76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376A3"/>
  </w:style>
  <w:style w:type="paragraph" w:styleId="Zpat">
    <w:name w:val="footer"/>
    <w:basedOn w:val="Normln"/>
    <w:link w:val="ZpatChar"/>
    <w:uiPriority w:val="99"/>
    <w:unhideWhenUsed/>
    <w:rsid w:val="007376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376A3"/>
  </w:style>
  <w:style w:type="paragraph" w:styleId="Odstavecseseznamem">
    <w:name w:val="List Paragraph"/>
    <w:basedOn w:val="Normln"/>
    <w:link w:val="OdstavecseseznamemChar"/>
    <w:uiPriority w:val="34"/>
    <w:qFormat/>
    <w:rsid w:val="007376A3"/>
    <w:pPr>
      <w:ind w:left="720"/>
      <w:contextualSpacing/>
    </w:pPr>
  </w:style>
  <w:style w:type="table" w:styleId="Mkatabulky">
    <w:name w:val="Table Grid"/>
    <w:basedOn w:val="Normlntabulka"/>
    <w:uiPriority w:val="59"/>
    <w:rsid w:val="0073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376A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6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508</Words>
  <Characters>3001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michlik.t</dc:creator>
  <cp:lastModifiedBy>Kauschitzová Andrea</cp:lastModifiedBy>
  <cp:revision>2</cp:revision>
  <cp:lastPrinted>2017-02-28T08:41:00Z</cp:lastPrinted>
  <dcterms:created xsi:type="dcterms:W3CDTF">2020-08-17T12:45:00Z</dcterms:created>
  <dcterms:modified xsi:type="dcterms:W3CDTF">2020-08-17T12:45:00Z</dcterms:modified>
</cp:coreProperties>
</file>