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0B7" w:rsidRDefault="009410B7" w:rsidP="009410B7">
      <w:pPr>
        <w:pStyle w:val="Odstavecseseznamem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:rsidR="00B86510" w:rsidRDefault="00B86510">
      <w:pPr>
        <w:autoSpaceDE/>
        <w:autoSpaceDN/>
        <w:rPr>
          <w:rFonts w:ascii="Arial" w:hAnsi="Arial" w:cs="Arial"/>
          <w:bCs/>
          <w:sz w:val="18"/>
          <w:szCs w:val="18"/>
        </w:rPr>
      </w:pPr>
    </w:p>
    <w:p w:rsidR="00A4242A" w:rsidRPr="00047B11" w:rsidRDefault="00A4242A" w:rsidP="00A4242A">
      <w:pPr>
        <w:tabs>
          <w:tab w:val="center" w:pos="6840"/>
        </w:tabs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047B11">
        <w:rPr>
          <w:rFonts w:ascii="Arial" w:hAnsi="Arial" w:cs="Arial"/>
          <w:b/>
          <w:sz w:val="28"/>
          <w:szCs w:val="28"/>
        </w:rPr>
        <w:t>Čestné prohlášení</w:t>
      </w:r>
    </w:p>
    <w:p w:rsidR="00A4242A" w:rsidRDefault="00A4242A" w:rsidP="00A4242A">
      <w:pPr>
        <w:tabs>
          <w:tab w:val="center" w:pos="6840"/>
        </w:tabs>
        <w:adjustRightInd w:val="0"/>
        <w:jc w:val="center"/>
        <w:rPr>
          <w:rFonts w:ascii="Arial" w:hAnsi="Arial" w:cs="Arial"/>
          <w:sz w:val="20"/>
          <w:szCs w:val="20"/>
        </w:rPr>
      </w:pPr>
      <w:r w:rsidRPr="00047B11">
        <w:rPr>
          <w:rFonts w:ascii="Arial" w:hAnsi="Arial" w:cs="Arial"/>
          <w:sz w:val="20"/>
          <w:szCs w:val="20"/>
        </w:rPr>
        <w:t>o skutečnostech d</w:t>
      </w:r>
      <w:r>
        <w:rPr>
          <w:rFonts w:ascii="Arial" w:hAnsi="Arial" w:cs="Arial"/>
          <w:sz w:val="20"/>
          <w:szCs w:val="20"/>
        </w:rPr>
        <w:t>le Čl. VI. bodu 2) písm. d)</w:t>
      </w:r>
      <w:r w:rsidRPr="00047B11">
        <w:rPr>
          <w:rFonts w:ascii="Arial" w:hAnsi="Arial" w:cs="Arial"/>
          <w:sz w:val="20"/>
          <w:szCs w:val="20"/>
        </w:rPr>
        <w:t xml:space="preserve"> Zásad pro poskytování dotací a návratných</w:t>
      </w:r>
      <w:r>
        <w:rPr>
          <w:rFonts w:ascii="Arial" w:hAnsi="Arial" w:cs="Arial"/>
          <w:sz w:val="20"/>
          <w:szCs w:val="20"/>
        </w:rPr>
        <w:t xml:space="preserve"> finančních výpomocí </w:t>
      </w:r>
      <w:r w:rsidRPr="00047B11">
        <w:rPr>
          <w:rFonts w:ascii="Arial" w:hAnsi="Arial" w:cs="Arial"/>
          <w:sz w:val="20"/>
          <w:szCs w:val="20"/>
        </w:rPr>
        <w:t>Ús</w:t>
      </w:r>
      <w:r>
        <w:rPr>
          <w:rFonts w:ascii="Arial" w:hAnsi="Arial" w:cs="Arial"/>
          <w:sz w:val="20"/>
          <w:szCs w:val="20"/>
        </w:rPr>
        <w:t>teckým krajem (ze dne 25. 6. 2018</w:t>
      </w:r>
      <w:r w:rsidRPr="00047B11">
        <w:rPr>
          <w:rFonts w:ascii="Arial" w:hAnsi="Arial" w:cs="Arial"/>
          <w:sz w:val="20"/>
          <w:szCs w:val="20"/>
        </w:rPr>
        <w:t>)</w:t>
      </w:r>
    </w:p>
    <w:p w:rsidR="00A4242A" w:rsidRPr="00047B11" w:rsidRDefault="00A4242A" w:rsidP="00A4242A">
      <w:pPr>
        <w:tabs>
          <w:tab w:val="center" w:pos="6840"/>
        </w:tabs>
        <w:adjustRightInd w:val="0"/>
        <w:jc w:val="center"/>
        <w:rPr>
          <w:rFonts w:ascii="Arial" w:hAnsi="Arial" w:cs="Arial"/>
          <w:sz w:val="20"/>
          <w:szCs w:val="20"/>
        </w:rPr>
      </w:pPr>
    </w:p>
    <w:p w:rsidR="00A4242A" w:rsidRDefault="00A4242A" w:rsidP="00A4242A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7"/>
        <w:gridCol w:w="5583"/>
      </w:tblGrid>
      <w:tr w:rsidR="00A4242A" w:rsidTr="00BF69B4">
        <w:trPr>
          <w:cantSplit/>
        </w:trPr>
        <w:tc>
          <w:tcPr>
            <w:tcW w:w="91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A4242A" w:rsidRPr="008814FD" w:rsidRDefault="00A4242A" w:rsidP="00BF69B4">
            <w:pPr>
              <w:spacing w:before="120" w:after="120"/>
              <w:jc w:val="center"/>
            </w:pPr>
            <w:r w:rsidRPr="008814FD">
              <w:rPr>
                <w:rFonts w:ascii="Arial" w:hAnsi="Arial" w:cs="Arial"/>
                <w:b/>
                <w:bCs/>
              </w:rPr>
              <w:t xml:space="preserve">Žadatel </w:t>
            </w:r>
            <w:r w:rsidRPr="00E7069A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(právnická osoba)</w:t>
            </w:r>
          </w:p>
        </w:tc>
      </w:tr>
      <w:tr w:rsidR="00A4242A" w:rsidTr="00BF69B4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242A" w:rsidRDefault="00A4242A" w:rsidP="00BF69B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Obchodní firma/název/jméno a příjmení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4242A" w:rsidRDefault="00A4242A" w:rsidP="00BF69B4"/>
        </w:tc>
      </w:tr>
      <w:tr w:rsidR="00A4242A" w:rsidTr="00BF69B4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242A" w:rsidRDefault="00A4242A" w:rsidP="00BF69B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Sídlo/adresa: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4242A" w:rsidRDefault="00A4242A" w:rsidP="00BF69B4">
            <w:pPr>
              <w:ind w:left="290" w:hanging="290"/>
            </w:pPr>
          </w:p>
        </w:tc>
      </w:tr>
      <w:tr w:rsidR="00A4242A" w:rsidTr="00BF69B4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242A" w:rsidRDefault="00A4242A" w:rsidP="00BF69B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IČ/RČ: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4242A" w:rsidRDefault="00A4242A" w:rsidP="00BF69B4"/>
        </w:tc>
      </w:tr>
      <w:tr w:rsidR="00A4242A" w:rsidTr="00BF69B4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A4242A" w:rsidRDefault="00A4242A" w:rsidP="00BF69B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Statutární orgán: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4242A" w:rsidRDefault="00A4242A" w:rsidP="00BF69B4"/>
        </w:tc>
      </w:tr>
    </w:tbl>
    <w:p w:rsidR="00A4242A" w:rsidRDefault="00A4242A" w:rsidP="00A4242A">
      <w:pPr>
        <w:rPr>
          <w:rFonts w:ascii="Arial" w:hAnsi="Arial" w:cs="Arial"/>
          <w:sz w:val="22"/>
          <w:szCs w:val="22"/>
        </w:rPr>
      </w:pPr>
    </w:p>
    <w:p w:rsidR="00A4242A" w:rsidRDefault="00A4242A" w:rsidP="00A4242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účely posouzení oprávněnosti čerpat finanční prostředky v rámci programu </w:t>
      </w:r>
    </w:p>
    <w:p w:rsidR="00A4242A" w:rsidRDefault="00A4242A" w:rsidP="00A4242A">
      <w:pPr>
        <w:jc w:val="center"/>
        <w:rPr>
          <w:rFonts w:ascii="Arial" w:hAnsi="Arial" w:cs="Arial"/>
          <w:b/>
          <w:sz w:val="22"/>
          <w:szCs w:val="22"/>
        </w:rPr>
      </w:pPr>
      <w:r w:rsidRPr="00047B11">
        <w:rPr>
          <w:rFonts w:ascii="Arial" w:hAnsi="Arial" w:cs="Arial"/>
          <w:b/>
          <w:sz w:val="22"/>
          <w:szCs w:val="22"/>
        </w:rPr>
        <w:t>„</w:t>
      </w:r>
      <w:r w:rsidR="00AC1E1B" w:rsidRPr="00AC1E1B">
        <w:rPr>
          <w:rFonts w:ascii="Arial" w:hAnsi="Arial" w:cs="Arial"/>
          <w:b/>
          <w:sz w:val="22"/>
          <w:szCs w:val="22"/>
        </w:rPr>
        <w:t>Podpora lékařských a zdravotnických vzdělávacích akcí</w:t>
      </w:r>
      <w:r w:rsidRPr="00047B11">
        <w:rPr>
          <w:rFonts w:ascii="Arial" w:hAnsi="Arial" w:cs="Arial"/>
          <w:b/>
          <w:sz w:val="22"/>
          <w:szCs w:val="22"/>
        </w:rPr>
        <w:t>“</w:t>
      </w:r>
    </w:p>
    <w:p w:rsidR="00A4242A" w:rsidRPr="00047B11" w:rsidRDefault="00A4242A" w:rsidP="00A4242A">
      <w:pPr>
        <w:jc w:val="center"/>
        <w:rPr>
          <w:rFonts w:ascii="Arial" w:hAnsi="Arial" w:cs="Arial"/>
          <w:b/>
          <w:sz w:val="22"/>
          <w:szCs w:val="22"/>
        </w:rPr>
      </w:pPr>
    </w:p>
    <w:p w:rsidR="00A4242A" w:rsidRDefault="00A4242A" w:rsidP="00A4242A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A4242A" w:rsidRDefault="00A4242A" w:rsidP="00A4242A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r>
        <w:rPr>
          <w:rFonts w:ascii="Arial" w:hAnsi="Arial" w:cs="Arial"/>
          <w:b/>
          <w:spacing w:val="20"/>
          <w:sz w:val="22"/>
          <w:szCs w:val="22"/>
        </w:rPr>
        <w:t>čestně prohlašuje, že</w:t>
      </w:r>
    </w:p>
    <w:p w:rsidR="00A4242A" w:rsidRDefault="00A4242A" w:rsidP="00A4242A">
      <w:pPr>
        <w:pStyle w:val="Nadpis1"/>
        <w:keepNext w:val="0"/>
        <w:numPr>
          <w:ilvl w:val="0"/>
          <w:numId w:val="0"/>
        </w:numPr>
        <w:rPr>
          <w:sz w:val="28"/>
          <w:szCs w:val="28"/>
        </w:rPr>
      </w:pPr>
    </w:p>
    <w:p w:rsidR="00A4242A" w:rsidRDefault="00A4242A" w:rsidP="00A4242A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A4242A" w:rsidRPr="00544675" w:rsidRDefault="00A4242A" w:rsidP="00A4242A">
      <w:pPr>
        <w:autoSpaceDE/>
        <w:autoSpaceDN/>
        <w:spacing w:line="360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B300B3">
        <w:rPr>
          <w:rFonts w:ascii="Arial" w:eastAsia="Calibri" w:hAnsi="Arial" w:cs="Arial"/>
          <w:sz w:val="22"/>
          <w:szCs w:val="22"/>
          <w:lang w:eastAsia="en-US"/>
        </w:rPr>
        <w:t xml:space="preserve">je plátcem DPH. U pořízených vstupů v rámci realizace projektu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v dotačním programu </w:t>
      </w:r>
      <w:r w:rsidRPr="00544675">
        <w:rPr>
          <w:rFonts w:ascii="Arial" w:eastAsia="Calibri" w:hAnsi="Arial" w:cs="Arial"/>
          <w:b/>
          <w:sz w:val="22"/>
          <w:szCs w:val="22"/>
          <w:lang w:eastAsia="en-US"/>
        </w:rPr>
        <w:t>„</w:t>
      </w:r>
      <w:r w:rsidR="00AC1E1B" w:rsidRPr="00AC1E1B">
        <w:rPr>
          <w:rFonts w:ascii="Arial" w:eastAsia="Calibri" w:hAnsi="Arial" w:cs="Arial"/>
          <w:b/>
          <w:sz w:val="22"/>
          <w:szCs w:val="22"/>
          <w:lang w:eastAsia="en-US"/>
        </w:rPr>
        <w:t>Podpora lékařských a zdravotnických vzdělávacích akcí</w:t>
      </w:r>
      <w:r w:rsidRPr="00544675">
        <w:rPr>
          <w:rFonts w:ascii="Arial" w:eastAsia="Calibri" w:hAnsi="Arial" w:cs="Arial"/>
          <w:b/>
          <w:sz w:val="22"/>
          <w:szCs w:val="22"/>
          <w:lang w:eastAsia="en-US"/>
        </w:rPr>
        <w:t>“</w:t>
      </w:r>
    </w:p>
    <w:p w:rsidR="00A4242A" w:rsidRPr="00B300B3" w:rsidRDefault="00A4242A" w:rsidP="00A4242A">
      <w:pPr>
        <w:autoSpaceDE/>
        <w:autoSpaceDN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300B3">
        <w:rPr>
          <w:rFonts w:ascii="Arial" w:eastAsia="Calibri" w:hAnsi="Arial" w:cs="Arial"/>
          <w:sz w:val="22"/>
          <w:szCs w:val="22"/>
          <w:u w:val="single"/>
          <w:lang w:eastAsia="en-US"/>
        </w:rPr>
        <w:t>nemůže uplatnit nárok</w:t>
      </w:r>
      <w:r w:rsidRPr="00B300B3">
        <w:rPr>
          <w:rFonts w:ascii="Arial" w:eastAsia="Calibri" w:hAnsi="Arial" w:cs="Arial"/>
          <w:sz w:val="22"/>
          <w:szCs w:val="22"/>
          <w:lang w:eastAsia="en-US"/>
        </w:rPr>
        <w:t xml:space="preserve"> na odpočet DPH, protože tyto vstupy </w:t>
      </w:r>
      <w:r w:rsidRPr="00B300B3">
        <w:rPr>
          <w:rFonts w:ascii="Arial" w:eastAsia="Calibri" w:hAnsi="Arial" w:cs="Arial"/>
          <w:sz w:val="22"/>
          <w:szCs w:val="22"/>
          <w:u w:val="single"/>
          <w:lang w:eastAsia="en-US"/>
        </w:rPr>
        <w:t>nejsou použity</w:t>
      </w:r>
      <w:r w:rsidRPr="00B300B3">
        <w:rPr>
          <w:rFonts w:ascii="Arial" w:eastAsia="Calibri" w:hAnsi="Arial" w:cs="Arial"/>
          <w:sz w:val="22"/>
          <w:szCs w:val="22"/>
          <w:lang w:eastAsia="en-US"/>
        </w:rPr>
        <w:t xml:space="preserve"> k uskutečňování ekonomické činnosti, u které je nárok na odpočet daně ve smyslu § 72 odst. 2 zákona o DPH. Tyto pořízené vstupy v rámci realizace projektu zůstávají DPH zatíženy, tj. nebyl ani nebude nárok na odpočet DPH u těchto vstupů uplatněn v daňovém přiznání k DPH. </w:t>
      </w:r>
    </w:p>
    <w:p w:rsidR="00A4242A" w:rsidRPr="00397714" w:rsidRDefault="00A4242A" w:rsidP="00A4242A">
      <w:pPr>
        <w:pStyle w:val="Nadpis1"/>
        <w:keepNext w:val="0"/>
        <w:numPr>
          <w:ilvl w:val="0"/>
          <w:numId w:val="0"/>
        </w:numPr>
        <w:ind w:left="432"/>
        <w:jc w:val="center"/>
        <w:rPr>
          <w:b w:val="0"/>
          <w:color w:val="000000"/>
          <w:sz w:val="22"/>
          <w:szCs w:val="22"/>
        </w:rPr>
      </w:pPr>
    </w:p>
    <w:p w:rsidR="00A4242A" w:rsidRDefault="00A4242A" w:rsidP="00A4242A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A4242A" w:rsidRDefault="00A4242A" w:rsidP="00A4242A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A4242A" w:rsidRDefault="00A4242A" w:rsidP="00A4242A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A4242A" w:rsidRDefault="00A4242A" w:rsidP="00A4242A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A4242A" w:rsidRDefault="00A4242A" w:rsidP="00A4242A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A4242A" w:rsidRDefault="00A4242A" w:rsidP="00A4242A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A4242A" w:rsidRDefault="00A4242A" w:rsidP="00A4242A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A4242A" w:rsidRDefault="00A4242A" w:rsidP="00A4242A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A4242A" w:rsidRDefault="00A4242A" w:rsidP="00A4242A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A4242A" w:rsidRDefault="00A4242A" w:rsidP="00A4242A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A4242A" w:rsidRDefault="00A4242A" w:rsidP="00A4242A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A4242A" w:rsidRDefault="00A4242A" w:rsidP="00A4242A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A4242A" w:rsidRDefault="00A4242A" w:rsidP="00A4242A">
      <w:pPr>
        <w:jc w:val="both"/>
        <w:rPr>
          <w:rFonts w:ascii="Arial" w:hAnsi="Arial" w:cs="Arial"/>
          <w:sz w:val="22"/>
          <w:szCs w:val="22"/>
        </w:rPr>
      </w:pPr>
    </w:p>
    <w:p w:rsidR="00A4242A" w:rsidRPr="005B3F0D" w:rsidRDefault="00A4242A" w:rsidP="00A4242A">
      <w:pPr>
        <w:jc w:val="both"/>
        <w:rPr>
          <w:rFonts w:ascii="Arial" w:hAnsi="Arial" w:cs="Arial"/>
          <w:sz w:val="22"/>
          <w:szCs w:val="22"/>
        </w:rPr>
      </w:pPr>
    </w:p>
    <w:p w:rsidR="00A4242A" w:rsidRDefault="00A4242A" w:rsidP="00A4242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……………………….dne ……………… </w:t>
      </w:r>
      <w:r>
        <w:rPr>
          <w:rFonts w:ascii="Arial" w:hAnsi="Arial" w:cs="Arial"/>
          <w:sz w:val="20"/>
          <w:szCs w:val="20"/>
        </w:rPr>
        <w:tab/>
      </w:r>
    </w:p>
    <w:p w:rsidR="00A4242A" w:rsidRDefault="00A4242A" w:rsidP="00A4242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A4242A" w:rsidRDefault="00A4242A" w:rsidP="00A4242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A4242A" w:rsidRDefault="00A4242A" w:rsidP="00A4242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A4242A" w:rsidRDefault="00A4242A" w:rsidP="00A4242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…………………..………………………</w:t>
      </w:r>
    </w:p>
    <w:p w:rsidR="00A4242A" w:rsidRDefault="00A4242A" w:rsidP="00A4242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Jméno, příjmení a podpis </w:t>
      </w:r>
    </w:p>
    <w:p w:rsidR="00A4242A" w:rsidRDefault="00A4242A" w:rsidP="00A4242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osoby zastupující žadatele (razítko)</w:t>
      </w:r>
    </w:p>
    <w:p w:rsidR="00A4242A" w:rsidRDefault="00A4242A" w:rsidP="00A4242A">
      <w:pPr>
        <w:pStyle w:val="Nadpis1"/>
        <w:keepNext w:val="0"/>
        <w:numPr>
          <w:ilvl w:val="0"/>
          <w:numId w:val="0"/>
        </w:numPr>
        <w:rPr>
          <w:sz w:val="28"/>
          <w:szCs w:val="28"/>
        </w:rPr>
      </w:pPr>
    </w:p>
    <w:p w:rsidR="00A4242A" w:rsidRPr="00047B11" w:rsidRDefault="00A4242A" w:rsidP="00A4242A">
      <w:pPr>
        <w:tabs>
          <w:tab w:val="center" w:pos="6840"/>
        </w:tabs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047B11">
        <w:rPr>
          <w:rFonts w:ascii="Arial" w:hAnsi="Arial" w:cs="Arial"/>
          <w:b/>
          <w:sz w:val="28"/>
          <w:szCs w:val="28"/>
        </w:rPr>
        <w:t>Čestné prohlášení</w:t>
      </w:r>
    </w:p>
    <w:p w:rsidR="00A4242A" w:rsidRDefault="00A4242A" w:rsidP="00A4242A">
      <w:pPr>
        <w:tabs>
          <w:tab w:val="center" w:pos="6840"/>
        </w:tabs>
        <w:adjustRightInd w:val="0"/>
        <w:jc w:val="center"/>
        <w:rPr>
          <w:rFonts w:ascii="Arial" w:hAnsi="Arial" w:cs="Arial"/>
          <w:sz w:val="20"/>
          <w:szCs w:val="20"/>
        </w:rPr>
      </w:pPr>
      <w:r w:rsidRPr="00047B11">
        <w:rPr>
          <w:rFonts w:ascii="Arial" w:hAnsi="Arial" w:cs="Arial"/>
          <w:sz w:val="20"/>
          <w:szCs w:val="20"/>
        </w:rPr>
        <w:t>o skutečnostech d</w:t>
      </w:r>
      <w:r>
        <w:rPr>
          <w:rFonts w:ascii="Arial" w:hAnsi="Arial" w:cs="Arial"/>
          <w:sz w:val="20"/>
          <w:szCs w:val="20"/>
        </w:rPr>
        <w:t>le Čl. VI. bodu 2) písm. d)</w:t>
      </w:r>
      <w:r w:rsidRPr="00047B11">
        <w:rPr>
          <w:rFonts w:ascii="Arial" w:hAnsi="Arial" w:cs="Arial"/>
          <w:sz w:val="20"/>
          <w:szCs w:val="20"/>
        </w:rPr>
        <w:t xml:space="preserve"> Zásad pro poskytování dotací a návratných</w:t>
      </w:r>
      <w:r>
        <w:rPr>
          <w:rFonts w:ascii="Arial" w:hAnsi="Arial" w:cs="Arial"/>
          <w:sz w:val="20"/>
          <w:szCs w:val="20"/>
        </w:rPr>
        <w:t xml:space="preserve"> finančních výpomocí </w:t>
      </w:r>
      <w:r w:rsidRPr="00047B11">
        <w:rPr>
          <w:rFonts w:ascii="Arial" w:hAnsi="Arial" w:cs="Arial"/>
          <w:sz w:val="20"/>
          <w:szCs w:val="20"/>
        </w:rPr>
        <w:t>Ús</w:t>
      </w:r>
      <w:r>
        <w:rPr>
          <w:rFonts w:ascii="Arial" w:hAnsi="Arial" w:cs="Arial"/>
          <w:sz w:val="20"/>
          <w:szCs w:val="20"/>
        </w:rPr>
        <w:t>teckým krajem (ze dne 25. 6. 2018</w:t>
      </w:r>
      <w:r w:rsidRPr="00047B11">
        <w:rPr>
          <w:rFonts w:ascii="Arial" w:hAnsi="Arial" w:cs="Arial"/>
          <w:sz w:val="20"/>
          <w:szCs w:val="20"/>
        </w:rPr>
        <w:t>)</w:t>
      </w:r>
    </w:p>
    <w:p w:rsidR="00A4242A" w:rsidRPr="00047B11" w:rsidRDefault="00A4242A" w:rsidP="00A4242A">
      <w:pPr>
        <w:tabs>
          <w:tab w:val="center" w:pos="6840"/>
        </w:tabs>
        <w:adjustRightInd w:val="0"/>
        <w:jc w:val="center"/>
        <w:rPr>
          <w:rFonts w:ascii="Arial" w:hAnsi="Arial" w:cs="Arial"/>
          <w:sz w:val="20"/>
          <w:szCs w:val="20"/>
        </w:rPr>
      </w:pPr>
    </w:p>
    <w:p w:rsidR="00A4242A" w:rsidRDefault="00A4242A" w:rsidP="00A4242A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7"/>
        <w:gridCol w:w="5583"/>
      </w:tblGrid>
      <w:tr w:rsidR="00A4242A" w:rsidTr="00BF69B4">
        <w:trPr>
          <w:cantSplit/>
        </w:trPr>
        <w:tc>
          <w:tcPr>
            <w:tcW w:w="91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A4242A" w:rsidRPr="008814FD" w:rsidRDefault="00A4242A" w:rsidP="00BF69B4">
            <w:pPr>
              <w:spacing w:before="120" w:after="120"/>
              <w:jc w:val="center"/>
            </w:pPr>
            <w:r w:rsidRPr="008814FD">
              <w:rPr>
                <w:rFonts w:ascii="Arial" w:hAnsi="Arial" w:cs="Arial"/>
                <w:b/>
                <w:bCs/>
              </w:rPr>
              <w:t xml:space="preserve">Žadatel </w:t>
            </w:r>
            <w:r w:rsidRPr="00E7069A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(právnická osoba)</w:t>
            </w:r>
          </w:p>
        </w:tc>
      </w:tr>
      <w:tr w:rsidR="00A4242A" w:rsidTr="00BF69B4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242A" w:rsidRDefault="00A4242A" w:rsidP="00BF69B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Obchodní firma/název/jméno a příjmení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4242A" w:rsidRDefault="00A4242A" w:rsidP="00BF69B4"/>
        </w:tc>
      </w:tr>
      <w:tr w:rsidR="00A4242A" w:rsidTr="00BF69B4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242A" w:rsidRDefault="00A4242A" w:rsidP="00BF69B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Sídlo/adresa: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4242A" w:rsidRDefault="00A4242A" w:rsidP="00BF69B4">
            <w:pPr>
              <w:ind w:left="290" w:hanging="290"/>
            </w:pPr>
          </w:p>
        </w:tc>
      </w:tr>
      <w:tr w:rsidR="00A4242A" w:rsidTr="00BF69B4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242A" w:rsidRDefault="00A4242A" w:rsidP="00BF69B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IČ/RČ: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4242A" w:rsidRDefault="00A4242A" w:rsidP="00BF69B4"/>
        </w:tc>
      </w:tr>
      <w:tr w:rsidR="00A4242A" w:rsidTr="00BF69B4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A4242A" w:rsidRDefault="00A4242A" w:rsidP="00BF69B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Statutární orgán: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4242A" w:rsidRDefault="00A4242A" w:rsidP="00BF69B4"/>
        </w:tc>
      </w:tr>
    </w:tbl>
    <w:p w:rsidR="00A4242A" w:rsidRDefault="00A4242A" w:rsidP="00A4242A">
      <w:pPr>
        <w:rPr>
          <w:rFonts w:ascii="Arial" w:hAnsi="Arial" w:cs="Arial"/>
          <w:sz w:val="22"/>
          <w:szCs w:val="22"/>
        </w:rPr>
      </w:pPr>
    </w:p>
    <w:p w:rsidR="00A4242A" w:rsidRDefault="00A4242A" w:rsidP="00A4242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účely posouzení oprávněnosti čerpat finanční prostředky v rámci programu </w:t>
      </w:r>
    </w:p>
    <w:p w:rsidR="00A4242A" w:rsidRDefault="00A4242A" w:rsidP="00A4242A">
      <w:pPr>
        <w:jc w:val="center"/>
        <w:rPr>
          <w:rFonts w:ascii="Arial" w:hAnsi="Arial" w:cs="Arial"/>
          <w:b/>
          <w:sz w:val="22"/>
          <w:szCs w:val="22"/>
        </w:rPr>
      </w:pPr>
      <w:r w:rsidRPr="00047B11">
        <w:rPr>
          <w:rFonts w:ascii="Arial" w:hAnsi="Arial" w:cs="Arial"/>
          <w:b/>
          <w:sz w:val="22"/>
          <w:szCs w:val="22"/>
        </w:rPr>
        <w:t>„</w:t>
      </w:r>
      <w:r w:rsidR="00AC1E1B" w:rsidRPr="00AC1E1B">
        <w:rPr>
          <w:rFonts w:ascii="Arial" w:hAnsi="Arial" w:cs="Arial"/>
          <w:b/>
          <w:sz w:val="22"/>
          <w:szCs w:val="22"/>
        </w:rPr>
        <w:t>Podpora lékařských a zdravotnických vzdělávacích akcí</w:t>
      </w:r>
      <w:r w:rsidRPr="00047B11">
        <w:rPr>
          <w:rFonts w:ascii="Arial" w:hAnsi="Arial" w:cs="Arial"/>
          <w:b/>
          <w:sz w:val="22"/>
          <w:szCs w:val="22"/>
        </w:rPr>
        <w:t>“</w:t>
      </w:r>
    </w:p>
    <w:p w:rsidR="00A4242A" w:rsidRDefault="00A4242A" w:rsidP="00A4242A">
      <w:pPr>
        <w:jc w:val="center"/>
        <w:rPr>
          <w:rFonts w:ascii="Arial" w:hAnsi="Arial" w:cs="Arial"/>
          <w:b/>
          <w:sz w:val="22"/>
          <w:szCs w:val="22"/>
        </w:rPr>
      </w:pPr>
    </w:p>
    <w:p w:rsidR="00A4242A" w:rsidRPr="00047B11" w:rsidRDefault="00A4242A" w:rsidP="00A4242A">
      <w:pPr>
        <w:jc w:val="center"/>
        <w:rPr>
          <w:rFonts w:ascii="Arial" w:hAnsi="Arial" w:cs="Arial"/>
          <w:b/>
          <w:sz w:val="22"/>
          <w:szCs w:val="22"/>
        </w:rPr>
      </w:pPr>
    </w:p>
    <w:p w:rsidR="00A4242A" w:rsidRPr="008814FD" w:rsidRDefault="00A4242A" w:rsidP="00A4242A"/>
    <w:p w:rsidR="00A4242A" w:rsidRDefault="00A4242A" w:rsidP="00A4242A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r>
        <w:rPr>
          <w:rFonts w:ascii="Arial" w:hAnsi="Arial" w:cs="Arial"/>
          <w:b/>
          <w:spacing w:val="20"/>
          <w:sz w:val="22"/>
          <w:szCs w:val="22"/>
        </w:rPr>
        <w:t>čestně prohlašuje, že</w:t>
      </w:r>
    </w:p>
    <w:p w:rsidR="00A4242A" w:rsidRDefault="00A4242A" w:rsidP="00A4242A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:rsidR="00A4242A" w:rsidRDefault="00A4242A" w:rsidP="00A4242A">
      <w:pPr>
        <w:pStyle w:val="Nadpis1"/>
        <w:keepNext w:val="0"/>
        <w:numPr>
          <w:ilvl w:val="0"/>
          <w:numId w:val="0"/>
        </w:numPr>
        <w:rPr>
          <w:sz w:val="28"/>
          <w:szCs w:val="28"/>
        </w:rPr>
      </w:pPr>
    </w:p>
    <w:p w:rsidR="00A4242A" w:rsidRPr="00544675" w:rsidRDefault="00A4242A" w:rsidP="00A4242A">
      <w:pPr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397714">
        <w:rPr>
          <w:rFonts w:ascii="Arial" w:hAnsi="Arial" w:cs="Arial"/>
          <w:bCs/>
          <w:color w:val="000000"/>
          <w:sz w:val="22"/>
          <w:szCs w:val="22"/>
        </w:rPr>
        <w:t xml:space="preserve">je plátcem DPH. U pořízených vstupů v rámci realizace projektu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v dotačním programu </w:t>
      </w:r>
      <w:r w:rsidRPr="00544675">
        <w:rPr>
          <w:rFonts w:ascii="Arial" w:hAnsi="Arial" w:cs="Arial"/>
          <w:b/>
          <w:bCs/>
          <w:color w:val="000000"/>
          <w:sz w:val="22"/>
          <w:szCs w:val="22"/>
        </w:rPr>
        <w:t>„</w:t>
      </w:r>
      <w:r w:rsidR="00AC1E1B" w:rsidRPr="00AC1E1B">
        <w:rPr>
          <w:rFonts w:ascii="Arial" w:hAnsi="Arial" w:cs="Arial"/>
          <w:b/>
          <w:bCs/>
          <w:color w:val="000000"/>
          <w:sz w:val="22"/>
          <w:szCs w:val="22"/>
        </w:rPr>
        <w:t>Podpora lékařských a zdravotnických vzdělávacích akcí</w:t>
      </w:r>
      <w:r w:rsidRPr="00544675">
        <w:rPr>
          <w:rFonts w:ascii="Arial" w:hAnsi="Arial" w:cs="Arial"/>
          <w:b/>
          <w:bCs/>
          <w:color w:val="000000"/>
          <w:sz w:val="22"/>
          <w:szCs w:val="22"/>
        </w:rPr>
        <w:t>“</w:t>
      </w:r>
    </w:p>
    <w:p w:rsidR="00A4242A" w:rsidRPr="00397714" w:rsidRDefault="00A4242A" w:rsidP="00A4242A">
      <w:pPr>
        <w:spacing w:line="360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B300B3">
        <w:rPr>
          <w:rFonts w:ascii="Arial" w:hAnsi="Arial" w:cs="Arial"/>
          <w:bCs/>
          <w:color w:val="000000"/>
          <w:sz w:val="22"/>
          <w:szCs w:val="22"/>
          <w:u w:val="single"/>
        </w:rPr>
        <w:t>neuplatní nárok</w:t>
      </w:r>
      <w:r w:rsidRPr="00397714">
        <w:rPr>
          <w:rFonts w:ascii="Arial" w:hAnsi="Arial" w:cs="Arial"/>
          <w:bCs/>
          <w:color w:val="000000"/>
          <w:sz w:val="22"/>
          <w:szCs w:val="22"/>
        </w:rPr>
        <w:t xml:space="preserve"> na odpočet DPH, </w:t>
      </w:r>
      <w:r w:rsidRPr="00B300B3">
        <w:rPr>
          <w:rFonts w:ascii="Arial" w:hAnsi="Arial" w:cs="Arial"/>
          <w:bCs/>
          <w:color w:val="000000"/>
          <w:sz w:val="22"/>
          <w:szCs w:val="22"/>
          <w:u w:val="single"/>
        </w:rPr>
        <w:t>přestože</w:t>
      </w:r>
      <w:r w:rsidRPr="00397714">
        <w:rPr>
          <w:rFonts w:ascii="Arial" w:hAnsi="Arial" w:cs="Arial"/>
          <w:bCs/>
          <w:color w:val="000000"/>
          <w:sz w:val="22"/>
          <w:szCs w:val="22"/>
        </w:rPr>
        <w:t xml:space="preserve"> tyto </w:t>
      </w:r>
      <w:r w:rsidRPr="00B300B3">
        <w:rPr>
          <w:rFonts w:ascii="Arial" w:hAnsi="Arial" w:cs="Arial"/>
          <w:bCs/>
          <w:color w:val="000000"/>
          <w:sz w:val="22"/>
          <w:szCs w:val="22"/>
          <w:u w:val="single"/>
        </w:rPr>
        <w:t>vstupy jsou použity</w:t>
      </w:r>
      <w:r w:rsidRPr="00397714">
        <w:rPr>
          <w:rFonts w:ascii="Arial" w:hAnsi="Arial" w:cs="Arial"/>
          <w:bCs/>
          <w:color w:val="000000"/>
          <w:sz w:val="22"/>
          <w:szCs w:val="22"/>
        </w:rPr>
        <w:t xml:space="preserve"> k uskutečňování ekonomické činnosti, u které je nárok na odpočet daně ve smyslu § 72 odst. 2 zákona o DPH. Tyto pořízené vstupy v rámci realizace projektu zůstávají DPH zatíženy, tj. nebyl ani nebude nárok na odpočet DPH u těchto vstupů uplatněn v daňovém přiznání k DPH. </w:t>
      </w:r>
    </w:p>
    <w:p w:rsidR="00A4242A" w:rsidRDefault="00A4242A" w:rsidP="00A4242A">
      <w:pPr>
        <w:pStyle w:val="Nadpis1"/>
        <w:keepNext w:val="0"/>
        <w:numPr>
          <w:ilvl w:val="0"/>
          <w:numId w:val="0"/>
        </w:numPr>
        <w:rPr>
          <w:sz w:val="28"/>
          <w:szCs w:val="28"/>
        </w:rPr>
      </w:pPr>
    </w:p>
    <w:p w:rsidR="00A4242A" w:rsidRDefault="00A4242A" w:rsidP="00A4242A"/>
    <w:p w:rsidR="00A4242A" w:rsidRDefault="00A4242A" w:rsidP="00A4242A"/>
    <w:p w:rsidR="00A4242A" w:rsidRDefault="00A4242A" w:rsidP="00A4242A"/>
    <w:p w:rsidR="00A4242A" w:rsidRDefault="00A4242A" w:rsidP="00A4242A"/>
    <w:p w:rsidR="00A4242A" w:rsidRDefault="00A4242A" w:rsidP="00A4242A"/>
    <w:p w:rsidR="00A4242A" w:rsidRDefault="00A4242A" w:rsidP="00A4242A"/>
    <w:p w:rsidR="00A4242A" w:rsidRDefault="00A4242A" w:rsidP="00A4242A"/>
    <w:p w:rsidR="00A4242A" w:rsidRDefault="00A4242A" w:rsidP="00A4242A"/>
    <w:p w:rsidR="00A4242A" w:rsidRDefault="00A4242A" w:rsidP="00A4242A">
      <w:pPr>
        <w:pStyle w:val="Nadpis1"/>
        <w:keepNext w:val="0"/>
        <w:numPr>
          <w:ilvl w:val="0"/>
          <w:numId w:val="0"/>
        </w:numPr>
        <w:rPr>
          <w:sz w:val="28"/>
          <w:szCs w:val="28"/>
        </w:rPr>
      </w:pPr>
    </w:p>
    <w:p w:rsidR="00A4242A" w:rsidRDefault="00A4242A" w:rsidP="00A4242A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A4242A" w:rsidRDefault="00A4242A" w:rsidP="00A4242A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A4242A" w:rsidRDefault="00A4242A" w:rsidP="00A4242A">
      <w:pPr>
        <w:jc w:val="both"/>
        <w:rPr>
          <w:rFonts w:ascii="Arial" w:hAnsi="Arial" w:cs="Arial"/>
          <w:sz w:val="22"/>
          <w:szCs w:val="22"/>
        </w:rPr>
      </w:pPr>
    </w:p>
    <w:p w:rsidR="00A4242A" w:rsidRPr="005B3F0D" w:rsidRDefault="00A4242A" w:rsidP="00A4242A">
      <w:pPr>
        <w:jc w:val="both"/>
        <w:rPr>
          <w:rFonts w:ascii="Arial" w:hAnsi="Arial" w:cs="Arial"/>
          <w:sz w:val="22"/>
          <w:szCs w:val="22"/>
        </w:rPr>
      </w:pPr>
    </w:p>
    <w:p w:rsidR="00A4242A" w:rsidRDefault="00A4242A" w:rsidP="00A4242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……………………….dne ……………… </w:t>
      </w:r>
      <w:r>
        <w:rPr>
          <w:rFonts w:ascii="Arial" w:hAnsi="Arial" w:cs="Arial"/>
          <w:sz w:val="20"/>
          <w:szCs w:val="20"/>
        </w:rPr>
        <w:tab/>
      </w:r>
    </w:p>
    <w:p w:rsidR="00A4242A" w:rsidRDefault="00A4242A" w:rsidP="00A4242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A4242A" w:rsidRDefault="00A4242A" w:rsidP="00A4242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A4242A" w:rsidRDefault="00A4242A" w:rsidP="00A4242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A4242A" w:rsidRDefault="00A4242A" w:rsidP="00A4242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A4242A" w:rsidRDefault="00A4242A" w:rsidP="00A4242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A4242A" w:rsidRDefault="00A4242A" w:rsidP="00A4242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…………………..………………………</w:t>
      </w:r>
    </w:p>
    <w:p w:rsidR="00A4242A" w:rsidRDefault="00A4242A" w:rsidP="00A4242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Jméno, příjmení a podpis </w:t>
      </w:r>
    </w:p>
    <w:p w:rsidR="00A4242A" w:rsidRDefault="00A4242A" w:rsidP="00A4242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osoby zastupující žadatele (razítko)</w:t>
      </w:r>
    </w:p>
    <w:p w:rsidR="00A4242A" w:rsidRDefault="00A4242A" w:rsidP="00A4242A"/>
    <w:p w:rsidR="00A4242A" w:rsidRPr="00047B11" w:rsidRDefault="00A4242A" w:rsidP="00A4242A">
      <w:pPr>
        <w:tabs>
          <w:tab w:val="center" w:pos="6840"/>
        </w:tabs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047B11">
        <w:rPr>
          <w:rFonts w:ascii="Arial" w:hAnsi="Arial" w:cs="Arial"/>
          <w:b/>
          <w:sz w:val="28"/>
          <w:szCs w:val="28"/>
        </w:rPr>
        <w:t>Čestné prohlášení</w:t>
      </w:r>
    </w:p>
    <w:p w:rsidR="00A4242A" w:rsidRDefault="00A4242A" w:rsidP="00A4242A">
      <w:pPr>
        <w:tabs>
          <w:tab w:val="center" w:pos="6840"/>
        </w:tabs>
        <w:adjustRightInd w:val="0"/>
        <w:jc w:val="center"/>
        <w:rPr>
          <w:rFonts w:ascii="Arial" w:hAnsi="Arial" w:cs="Arial"/>
          <w:sz w:val="20"/>
          <w:szCs w:val="20"/>
        </w:rPr>
      </w:pPr>
      <w:r w:rsidRPr="00047B11">
        <w:rPr>
          <w:rFonts w:ascii="Arial" w:hAnsi="Arial" w:cs="Arial"/>
          <w:sz w:val="20"/>
          <w:szCs w:val="20"/>
        </w:rPr>
        <w:t>o skutečnostech d</w:t>
      </w:r>
      <w:r>
        <w:rPr>
          <w:rFonts w:ascii="Arial" w:hAnsi="Arial" w:cs="Arial"/>
          <w:sz w:val="20"/>
          <w:szCs w:val="20"/>
        </w:rPr>
        <w:t>le Čl. VI. bodu 2) písm. d)</w:t>
      </w:r>
      <w:r w:rsidRPr="00047B11">
        <w:rPr>
          <w:rFonts w:ascii="Arial" w:hAnsi="Arial" w:cs="Arial"/>
          <w:sz w:val="20"/>
          <w:szCs w:val="20"/>
        </w:rPr>
        <w:t xml:space="preserve"> Zásad pro poskytování dotací a návratných</w:t>
      </w:r>
      <w:r>
        <w:rPr>
          <w:rFonts w:ascii="Arial" w:hAnsi="Arial" w:cs="Arial"/>
          <w:sz w:val="20"/>
          <w:szCs w:val="20"/>
        </w:rPr>
        <w:t xml:space="preserve"> finančních výpomocí </w:t>
      </w:r>
      <w:r w:rsidRPr="00047B11">
        <w:rPr>
          <w:rFonts w:ascii="Arial" w:hAnsi="Arial" w:cs="Arial"/>
          <w:sz w:val="20"/>
          <w:szCs w:val="20"/>
        </w:rPr>
        <w:t>Ús</w:t>
      </w:r>
      <w:r>
        <w:rPr>
          <w:rFonts w:ascii="Arial" w:hAnsi="Arial" w:cs="Arial"/>
          <w:sz w:val="20"/>
          <w:szCs w:val="20"/>
        </w:rPr>
        <w:t>teckým krajem (ze dne 25. 6. 2018</w:t>
      </w:r>
      <w:r w:rsidRPr="00047B11">
        <w:rPr>
          <w:rFonts w:ascii="Arial" w:hAnsi="Arial" w:cs="Arial"/>
          <w:sz w:val="20"/>
          <w:szCs w:val="20"/>
        </w:rPr>
        <w:t>)</w:t>
      </w:r>
    </w:p>
    <w:p w:rsidR="00A4242A" w:rsidRPr="00047B11" w:rsidRDefault="00A4242A" w:rsidP="00A4242A">
      <w:pPr>
        <w:tabs>
          <w:tab w:val="center" w:pos="6840"/>
        </w:tabs>
        <w:adjustRightInd w:val="0"/>
        <w:jc w:val="center"/>
        <w:rPr>
          <w:rFonts w:ascii="Arial" w:hAnsi="Arial" w:cs="Arial"/>
          <w:sz w:val="20"/>
          <w:szCs w:val="20"/>
        </w:rPr>
      </w:pPr>
    </w:p>
    <w:p w:rsidR="00A4242A" w:rsidRDefault="00A4242A" w:rsidP="00A4242A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7"/>
        <w:gridCol w:w="5583"/>
      </w:tblGrid>
      <w:tr w:rsidR="00A4242A" w:rsidTr="00BF69B4">
        <w:trPr>
          <w:cantSplit/>
        </w:trPr>
        <w:tc>
          <w:tcPr>
            <w:tcW w:w="91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A4242A" w:rsidRPr="008814FD" w:rsidRDefault="00A4242A" w:rsidP="00BF69B4">
            <w:pPr>
              <w:spacing w:before="120" w:after="120"/>
              <w:jc w:val="center"/>
            </w:pPr>
            <w:r w:rsidRPr="008814FD">
              <w:rPr>
                <w:rFonts w:ascii="Arial" w:hAnsi="Arial" w:cs="Arial"/>
                <w:b/>
                <w:bCs/>
              </w:rPr>
              <w:t xml:space="preserve">Žadatel </w:t>
            </w:r>
            <w:r w:rsidRPr="00E7069A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(právnická osoba)</w:t>
            </w:r>
          </w:p>
        </w:tc>
      </w:tr>
      <w:tr w:rsidR="00A4242A" w:rsidTr="00BF69B4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242A" w:rsidRDefault="00A4242A" w:rsidP="00BF69B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Obchodní firma/název/jméno a příjmení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4242A" w:rsidRDefault="00A4242A" w:rsidP="00BF69B4"/>
        </w:tc>
      </w:tr>
      <w:tr w:rsidR="00A4242A" w:rsidTr="00BF69B4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242A" w:rsidRDefault="00A4242A" w:rsidP="00BF69B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Sídlo/adresa: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4242A" w:rsidRDefault="00A4242A" w:rsidP="00BF69B4">
            <w:pPr>
              <w:ind w:left="290" w:hanging="290"/>
            </w:pPr>
          </w:p>
        </w:tc>
      </w:tr>
      <w:tr w:rsidR="00A4242A" w:rsidTr="00BF69B4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242A" w:rsidRDefault="00A4242A" w:rsidP="00BF69B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IČ/RČ: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4242A" w:rsidRDefault="00A4242A" w:rsidP="00BF69B4"/>
        </w:tc>
      </w:tr>
      <w:tr w:rsidR="00A4242A" w:rsidTr="00BF69B4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A4242A" w:rsidRDefault="00A4242A" w:rsidP="00BF69B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Statutární orgán: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4242A" w:rsidRDefault="00A4242A" w:rsidP="00BF69B4"/>
        </w:tc>
      </w:tr>
    </w:tbl>
    <w:p w:rsidR="00A4242A" w:rsidRDefault="00A4242A" w:rsidP="00A4242A">
      <w:pPr>
        <w:rPr>
          <w:rFonts w:ascii="Arial" w:hAnsi="Arial" w:cs="Arial"/>
          <w:sz w:val="22"/>
          <w:szCs w:val="22"/>
        </w:rPr>
      </w:pPr>
    </w:p>
    <w:p w:rsidR="00A4242A" w:rsidRDefault="00A4242A" w:rsidP="00A4242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účely posouzení oprávněnosti čerpat finanční prostředky v rámci programu </w:t>
      </w:r>
    </w:p>
    <w:p w:rsidR="00A4242A" w:rsidRDefault="00A4242A" w:rsidP="00A4242A">
      <w:pPr>
        <w:jc w:val="center"/>
        <w:rPr>
          <w:rFonts w:ascii="Arial" w:hAnsi="Arial" w:cs="Arial"/>
          <w:b/>
          <w:sz w:val="22"/>
          <w:szCs w:val="22"/>
        </w:rPr>
      </w:pPr>
      <w:r w:rsidRPr="00047B11">
        <w:rPr>
          <w:rFonts w:ascii="Arial" w:hAnsi="Arial" w:cs="Arial"/>
          <w:b/>
          <w:sz w:val="22"/>
          <w:szCs w:val="22"/>
        </w:rPr>
        <w:t>„</w:t>
      </w:r>
      <w:r w:rsidR="00AC1E1B" w:rsidRPr="00AC1E1B">
        <w:rPr>
          <w:rFonts w:ascii="Arial" w:hAnsi="Arial" w:cs="Arial"/>
          <w:b/>
          <w:sz w:val="22"/>
          <w:szCs w:val="22"/>
        </w:rPr>
        <w:t>Podpora lékařských a zdravotnických vzdělávacích akcí</w:t>
      </w:r>
      <w:r w:rsidRPr="00047B11">
        <w:rPr>
          <w:rFonts w:ascii="Arial" w:hAnsi="Arial" w:cs="Arial"/>
          <w:b/>
          <w:sz w:val="22"/>
          <w:szCs w:val="22"/>
        </w:rPr>
        <w:t>“</w:t>
      </w:r>
    </w:p>
    <w:p w:rsidR="00A4242A" w:rsidRPr="00047B11" w:rsidRDefault="00A4242A" w:rsidP="00A4242A">
      <w:pPr>
        <w:jc w:val="center"/>
        <w:rPr>
          <w:rFonts w:ascii="Arial" w:hAnsi="Arial" w:cs="Arial"/>
          <w:b/>
          <w:sz w:val="22"/>
          <w:szCs w:val="22"/>
        </w:rPr>
      </w:pPr>
    </w:p>
    <w:p w:rsidR="00A4242A" w:rsidRDefault="00A4242A" w:rsidP="00A4242A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A4242A" w:rsidRDefault="00A4242A" w:rsidP="00A4242A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r>
        <w:rPr>
          <w:rFonts w:ascii="Arial" w:hAnsi="Arial" w:cs="Arial"/>
          <w:b/>
          <w:spacing w:val="20"/>
          <w:sz w:val="22"/>
          <w:szCs w:val="22"/>
        </w:rPr>
        <w:t>čestně prohlašuje, že</w:t>
      </w:r>
    </w:p>
    <w:p w:rsidR="00A4242A" w:rsidRDefault="00A4242A" w:rsidP="00A4242A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:rsidR="00A4242A" w:rsidRDefault="00A4242A" w:rsidP="00A4242A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:rsidR="00A4242A" w:rsidRDefault="00A4242A" w:rsidP="00A4242A">
      <w:pPr>
        <w:pStyle w:val="Nadpis1"/>
        <w:keepNext w:val="0"/>
        <w:numPr>
          <w:ilvl w:val="0"/>
          <w:numId w:val="0"/>
        </w:numPr>
        <w:rPr>
          <w:sz w:val="28"/>
          <w:szCs w:val="28"/>
        </w:rPr>
      </w:pPr>
    </w:p>
    <w:p w:rsidR="00A4242A" w:rsidRDefault="00A4242A" w:rsidP="00A4242A">
      <w:pPr>
        <w:jc w:val="center"/>
      </w:pPr>
      <w:r>
        <w:rPr>
          <w:rFonts w:ascii="Arial" w:hAnsi="Arial" w:cs="Arial"/>
          <w:bCs/>
          <w:color w:val="000000"/>
          <w:sz w:val="22"/>
          <w:szCs w:val="22"/>
        </w:rPr>
        <w:t>není</w:t>
      </w:r>
      <w:r w:rsidRPr="00397714">
        <w:rPr>
          <w:rFonts w:ascii="Arial" w:hAnsi="Arial" w:cs="Arial"/>
          <w:bCs/>
          <w:color w:val="000000"/>
          <w:sz w:val="22"/>
          <w:szCs w:val="22"/>
        </w:rPr>
        <w:t xml:space="preserve"> plátcem DPH.</w:t>
      </w:r>
    </w:p>
    <w:p w:rsidR="00A4242A" w:rsidRDefault="00A4242A" w:rsidP="00A4242A"/>
    <w:p w:rsidR="00A4242A" w:rsidRDefault="00A4242A" w:rsidP="00A4242A"/>
    <w:p w:rsidR="00A4242A" w:rsidRDefault="00A4242A" w:rsidP="00A4242A"/>
    <w:p w:rsidR="00A4242A" w:rsidRDefault="00A4242A" w:rsidP="00A4242A"/>
    <w:p w:rsidR="00A4242A" w:rsidRDefault="00A4242A" w:rsidP="00A4242A"/>
    <w:p w:rsidR="00A4242A" w:rsidRDefault="00A4242A" w:rsidP="00A4242A"/>
    <w:p w:rsidR="00A4242A" w:rsidRDefault="00A4242A" w:rsidP="00A4242A"/>
    <w:p w:rsidR="00A4242A" w:rsidRDefault="00A4242A" w:rsidP="00A4242A"/>
    <w:p w:rsidR="00A4242A" w:rsidRDefault="00A4242A" w:rsidP="00A4242A"/>
    <w:p w:rsidR="00A4242A" w:rsidRDefault="00A4242A" w:rsidP="00A4242A"/>
    <w:p w:rsidR="00A4242A" w:rsidRDefault="00A4242A" w:rsidP="00A4242A"/>
    <w:p w:rsidR="00A4242A" w:rsidRDefault="00A4242A" w:rsidP="00A4242A"/>
    <w:p w:rsidR="00A4242A" w:rsidRDefault="00A4242A" w:rsidP="00A4242A"/>
    <w:p w:rsidR="00A4242A" w:rsidRDefault="00A4242A" w:rsidP="00A4242A"/>
    <w:p w:rsidR="00A4242A" w:rsidRDefault="00A4242A" w:rsidP="00A4242A"/>
    <w:p w:rsidR="00A4242A" w:rsidRDefault="00A4242A" w:rsidP="00A4242A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A4242A" w:rsidRDefault="00A4242A" w:rsidP="00A4242A">
      <w:pPr>
        <w:jc w:val="both"/>
        <w:rPr>
          <w:rFonts w:ascii="Arial" w:hAnsi="Arial" w:cs="Arial"/>
          <w:sz w:val="22"/>
          <w:szCs w:val="22"/>
        </w:rPr>
      </w:pPr>
    </w:p>
    <w:p w:rsidR="00A4242A" w:rsidRPr="005B3F0D" w:rsidRDefault="00A4242A" w:rsidP="00A4242A">
      <w:pPr>
        <w:jc w:val="both"/>
        <w:rPr>
          <w:rFonts w:ascii="Arial" w:hAnsi="Arial" w:cs="Arial"/>
          <w:sz w:val="22"/>
          <w:szCs w:val="22"/>
        </w:rPr>
      </w:pPr>
    </w:p>
    <w:p w:rsidR="00A4242A" w:rsidRDefault="00A4242A" w:rsidP="00A4242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……………………….dne ……………… </w:t>
      </w:r>
      <w:r>
        <w:rPr>
          <w:rFonts w:ascii="Arial" w:hAnsi="Arial" w:cs="Arial"/>
          <w:sz w:val="20"/>
          <w:szCs w:val="20"/>
        </w:rPr>
        <w:tab/>
      </w:r>
    </w:p>
    <w:p w:rsidR="00A4242A" w:rsidRDefault="00A4242A" w:rsidP="00A4242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A4242A" w:rsidRDefault="00A4242A" w:rsidP="00A4242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A4242A" w:rsidRDefault="00A4242A" w:rsidP="00A4242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A4242A" w:rsidRDefault="00A4242A" w:rsidP="00A4242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A4242A" w:rsidRDefault="00A4242A" w:rsidP="00A4242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A4242A" w:rsidRDefault="00A4242A" w:rsidP="00A4242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A4242A" w:rsidRDefault="00A4242A" w:rsidP="00A4242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A4242A" w:rsidRDefault="00A4242A" w:rsidP="00A4242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…………………..………………………</w:t>
      </w:r>
    </w:p>
    <w:p w:rsidR="00A4242A" w:rsidRDefault="00A4242A" w:rsidP="00A4242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Jméno, příjmení a podpis </w:t>
      </w:r>
    </w:p>
    <w:p w:rsidR="00A4242A" w:rsidRDefault="00A4242A" w:rsidP="00A4242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osoby zastupující žadatele (razítko)</w:t>
      </w:r>
    </w:p>
    <w:p w:rsidR="00A4242A" w:rsidRDefault="00A4242A">
      <w:pPr>
        <w:autoSpaceDE/>
        <w:autoSpaceDN/>
        <w:rPr>
          <w:rFonts w:ascii="Arial" w:hAnsi="Arial" w:cs="Arial"/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</w:p>
    <w:p w:rsidR="00B86510" w:rsidRPr="002C0632" w:rsidRDefault="00B86510" w:rsidP="00B86510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  <w:r w:rsidRPr="002C0632">
        <w:rPr>
          <w:sz w:val="28"/>
          <w:szCs w:val="28"/>
        </w:rPr>
        <w:lastRenderedPageBreak/>
        <w:t>Čestné prohlášení</w:t>
      </w:r>
    </w:p>
    <w:p w:rsidR="00B86510" w:rsidRDefault="00B86510" w:rsidP="00B86510">
      <w:pPr>
        <w:jc w:val="center"/>
      </w:pPr>
      <w:r>
        <w:rPr>
          <w:rFonts w:ascii="Arial" w:hAnsi="Arial" w:cs="Arial"/>
          <w:bCs/>
          <w:sz w:val="18"/>
          <w:szCs w:val="18"/>
        </w:rPr>
        <w:t xml:space="preserve">o </w:t>
      </w:r>
      <w:r w:rsidR="00583A0B">
        <w:rPr>
          <w:rFonts w:ascii="Arial" w:hAnsi="Arial" w:cs="Arial"/>
          <w:bCs/>
          <w:sz w:val="18"/>
          <w:szCs w:val="18"/>
        </w:rPr>
        <w:t>skutečnostech dle čl. VI bod. 2</w:t>
      </w:r>
      <w:r>
        <w:rPr>
          <w:rFonts w:ascii="Arial" w:hAnsi="Arial" w:cs="Arial"/>
          <w:bCs/>
          <w:sz w:val="18"/>
          <w:szCs w:val="18"/>
        </w:rPr>
        <w:t xml:space="preserve">) písm. </w:t>
      </w:r>
      <w:r w:rsidR="00276BA1">
        <w:rPr>
          <w:rFonts w:ascii="Arial" w:hAnsi="Arial" w:cs="Arial"/>
          <w:bCs/>
          <w:sz w:val="18"/>
          <w:szCs w:val="18"/>
        </w:rPr>
        <w:t>f</w:t>
      </w:r>
      <w:r>
        <w:rPr>
          <w:rFonts w:ascii="Arial" w:hAnsi="Arial" w:cs="Arial"/>
          <w:bCs/>
          <w:sz w:val="18"/>
          <w:szCs w:val="18"/>
        </w:rPr>
        <w:t xml:space="preserve">) až </w:t>
      </w:r>
      <w:r w:rsidR="00276BA1">
        <w:rPr>
          <w:rFonts w:ascii="Arial" w:hAnsi="Arial" w:cs="Arial"/>
          <w:bCs/>
          <w:sz w:val="18"/>
          <w:szCs w:val="18"/>
        </w:rPr>
        <w:t>j</w:t>
      </w:r>
      <w:bookmarkStart w:id="0" w:name="_GoBack"/>
      <w:bookmarkEnd w:id="0"/>
      <w:r>
        <w:rPr>
          <w:rFonts w:ascii="Arial" w:hAnsi="Arial" w:cs="Arial"/>
          <w:bCs/>
          <w:sz w:val="18"/>
          <w:szCs w:val="18"/>
        </w:rPr>
        <w:t xml:space="preserve">) </w:t>
      </w:r>
      <w:r w:rsidR="005D1120" w:rsidRPr="00047B11">
        <w:rPr>
          <w:rFonts w:ascii="Arial" w:hAnsi="Arial" w:cs="Arial"/>
          <w:sz w:val="20"/>
          <w:szCs w:val="20"/>
        </w:rPr>
        <w:t>Zásad pro poskytování dotací a návratných</w:t>
      </w:r>
      <w:r w:rsidR="005D1120">
        <w:rPr>
          <w:rFonts w:ascii="Arial" w:hAnsi="Arial" w:cs="Arial"/>
          <w:sz w:val="20"/>
          <w:szCs w:val="20"/>
        </w:rPr>
        <w:t xml:space="preserve"> finančních výpomocí </w:t>
      </w:r>
      <w:r w:rsidR="005D1120" w:rsidRPr="00047B11">
        <w:rPr>
          <w:rFonts w:ascii="Arial" w:hAnsi="Arial" w:cs="Arial"/>
          <w:sz w:val="20"/>
          <w:szCs w:val="20"/>
        </w:rPr>
        <w:t>Ús</w:t>
      </w:r>
      <w:r w:rsidR="005D1120">
        <w:rPr>
          <w:rFonts w:ascii="Arial" w:hAnsi="Arial" w:cs="Arial"/>
          <w:sz w:val="20"/>
          <w:szCs w:val="20"/>
        </w:rPr>
        <w:t>teckým krajem (ze dne 25. 6. 2018</w:t>
      </w:r>
      <w:r w:rsidR="005D1120" w:rsidRPr="00047B11">
        <w:rPr>
          <w:rFonts w:ascii="Arial" w:hAnsi="Arial" w:cs="Arial"/>
          <w:sz w:val="20"/>
          <w:szCs w:val="20"/>
        </w:rPr>
        <w:t>)</w:t>
      </w:r>
    </w:p>
    <w:p w:rsidR="00B86510" w:rsidRDefault="00B86510" w:rsidP="00B86510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7"/>
        <w:gridCol w:w="5583"/>
      </w:tblGrid>
      <w:tr w:rsidR="00B86510" w:rsidTr="00B86510">
        <w:trPr>
          <w:cantSplit/>
        </w:trPr>
        <w:tc>
          <w:tcPr>
            <w:tcW w:w="91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86510" w:rsidRDefault="00B86510" w:rsidP="00B86510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Žadatel </w:t>
            </w:r>
          </w:p>
        </w:tc>
      </w:tr>
      <w:tr w:rsidR="00B86510" w:rsidTr="00B8651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6510" w:rsidRDefault="00B86510" w:rsidP="00B8651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Obchodní firma/název/jméno a příjmení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510" w:rsidRDefault="00B86510" w:rsidP="00B86510"/>
        </w:tc>
      </w:tr>
      <w:tr w:rsidR="00B86510" w:rsidTr="00B8651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6510" w:rsidRDefault="00B86510" w:rsidP="00B8651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Sídlo/adresa: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510" w:rsidRDefault="00B86510" w:rsidP="00B86510">
            <w:pPr>
              <w:ind w:left="290" w:hanging="290"/>
            </w:pPr>
          </w:p>
        </w:tc>
      </w:tr>
      <w:tr w:rsidR="00B86510" w:rsidTr="00B8651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6510" w:rsidRDefault="00B86510" w:rsidP="00B8651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IČ/RČ: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510" w:rsidRDefault="00B86510" w:rsidP="00B86510"/>
        </w:tc>
      </w:tr>
      <w:tr w:rsidR="00B86510" w:rsidTr="00B8651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B86510" w:rsidRDefault="00B86510" w:rsidP="00C67DB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Statutární </w:t>
            </w:r>
            <w:r w:rsidR="00C67DBC">
              <w:rPr>
                <w:rFonts w:ascii="Arial" w:hAnsi="Arial" w:cs="Arial"/>
                <w:b/>
                <w:bCs/>
                <w:sz w:val="22"/>
                <w:szCs w:val="22"/>
              </w:rPr>
              <w:t>orgán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86510" w:rsidRDefault="00B86510" w:rsidP="00B86510"/>
        </w:tc>
      </w:tr>
    </w:tbl>
    <w:p w:rsidR="00B86510" w:rsidRDefault="00B86510" w:rsidP="00B86510">
      <w:pPr>
        <w:rPr>
          <w:rFonts w:ascii="Arial" w:hAnsi="Arial" w:cs="Arial"/>
          <w:sz w:val="22"/>
          <w:szCs w:val="22"/>
        </w:rPr>
      </w:pPr>
    </w:p>
    <w:p w:rsidR="00B86510" w:rsidRDefault="00B86510" w:rsidP="00B8651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účely posouzení oprávněnosti čerpat finanč</w:t>
      </w:r>
      <w:r w:rsidR="00583A0B">
        <w:rPr>
          <w:rFonts w:ascii="Arial" w:hAnsi="Arial" w:cs="Arial"/>
          <w:sz w:val="22"/>
          <w:szCs w:val="22"/>
        </w:rPr>
        <w:t xml:space="preserve">ní prostředky v rámci programu </w:t>
      </w:r>
      <w:r w:rsidR="00583A0B" w:rsidRPr="00583A0B">
        <w:rPr>
          <w:rFonts w:ascii="Arial" w:hAnsi="Arial" w:cs="Arial"/>
          <w:sz w:val="22"/>
          <w:szCs w:val="22"/>
        </w:rPr>
        <w:t>„Podpora lékařských a zdravotnických vzdělávacích akcí“</w:t>
      </w:r>
    </w:p>
    <w:p w:rsidR="00B86510" w:rsidRDefault="00B86510" w:rsidP="00B86510">
      <w:pPr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B86510" w:rsidRDefault="00B86510" w:rsidP="00B86510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r>
        <w:rPr>
          <w:rFonts w:ascii="Arial" w:hAnsi="Arial" w:cs="Arial"/>
          <w:b/>
          <w:spacing w:val="20"/>
          <w:sz w:val="22"/>
          <w:szCs w:val="22"/>
        </w:rPr>
        <w:t>čestně prohlašuje, že</w:t>
      </w:r>
    </w:p>
    <w:p w:rsidR="00B86510" w:rsidRDefault="00B86510" w:rsidP="00B86510">
      <w:pPr>
        <w:pStyle w:val="Odstavecseseznamem"/>
        <w:rPr>
          <w:rFonts w:ascii="Arial" w:hAnsi="Arial" w:cs="Arial"/>
          <w:sz w:val="22"/>
          <w:szCs w:val="22"/>
        </w:rPr>
      </w:pPr>
    </w:p>
    <w:p w:rsidR="00583A0B" w:rsidRPr="00583A0B" w:rsidRDefault="00583A0B" w:rsidP="00EF0229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83A0B">
        <w:rPr>
          <w:rFonts w:ascii="Arial" w:hAnsi="Arial" w:cs="Arial"/>
          <w:bCs/>
          <w:color w:val="000000"/>
          <w:sz w:val="22"/>
          <w:szCs w:val="22"/>
        </w:rPr>
        <w:t xml:space="preserve">vůči majetku žadatele neprobíhá, nebo v posledních 3 letech neproběhlo, insolvenční řízení, v němž bylo vydáno rozhodnutí o úpadku, nebo insolvenční návrh nebyl zamítnut proto, že majetek nepostačuje k úhradě nákladů insolvenčního řízení, nebo nebyl konkurs zrušen proto, že majetek byl zcela nepostačující, </w:t>
      </w:r>
    </w:p>
    <w:p w:rsidR="00583A0B" w:rsidRPr="00583A0B" w:rsidRDefault="00583A0B" w:rsidP="00EF0229">
      <w:pPr>
        <w:pStyle w:val="Odstavecseseznamem"/>
        <w:numPr>
          <w:ilvl w:val="0"/>
          <w:numId w:val="15"/>
        </w:numPr>
        <w:spacing w:before="120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83A0B">
        <w:rPr>
          <w:rFonts w:ascii="Arial" w:hAnsi="Arial" w:cs="Arial"/>
          <w:bCs/>
          <w:color w:val="000000"/>
          <w:sz w:val="22"/>
          <w:szCs w:val="22"/>
        </w:rPr>
        <w:t xml:space="preserve">nebyla zavedena nucená správa podle zvláštních právních předpisů, </w:t>
      </w:r>
    </w:p>
    <w:p w:rsidR="00583A0B" w:rsidRDefault="00583A0B" w:rsidP="00EF0229">
      <w:pPr>
        <w:pStyle w:val="Odstavecseseznamem"/>
        <w:numPr>
          <w:ilvl w:val="0"/>
          <w:numId w:val="15"/>
        </w:numPr>
        <w:spacing w:before="120" w:after="120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83A0B">
        <w:rPr>
          <w:rFonts w:ascii="Arial" w:hAnsi="Arial" w:cs="Arial"/>
          <w:bCs/>
          <w:color w:val="000000"/>
          <w:sz w:val="22"/>
          <w:szCs w:val="22"/>
        </w:rPr>
        <w:t>na jeho majetek nebyla nařízena exekuce</w:t>
      </w:r>
      <w:r w:rsidR="00C67DBC">
        <w:rPr>
          <w:rFonts w:ascii="Arial" w:hAnsi="Arial" w:cs="Arial"/>
          <w:bCs/>
          <w:color w:val="000000"/>
          <w:sz w:val="22"/>
          <w:szCs w:val="22"/>
        </w:rPr>
        <w:t>,</w:t>
      </w:r>
    </w:p>
    <w:p w:rsidR="001C3C64" w:rsidRPr="00583A0B" w:rsidRDefault="001C3C64" w:rsidP="001C3C64">
      <w:pPr>
        <w:pStyle w:val="Odstavecseseznamem"/>
        <w:numPr>
          <w:ilvl w:val="0"/>
          <w:numId w:val="15"/>
        </w:numPr>
        <w:spacing w:before="120" w:after="120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7301F">
        <w:rPr>
          <w:rFonts w:ascii="Arial" w:hAnsi="Arial" w:cs="Arial"/>
          <w:bCs/>
          <w:color w:val="000000"/>
          <w:sz w:val="22"/>
          <w:szCs w:val="22"/>
        </w:rPr>
        <w:t>vůči žadateli, ani vůči žádnému podniku ve skupině podniků (pokud je žadatel součástí skupiny podniků, se kterými je propojen, včetně podniků zahraničních), nebyl vystaven inkasní příkaz pro navrácení protiprávní a</w:t>
      </w:r>
      <w:r>
        <w:rPr>
          <w:rFonts w:ascii="Arial" w:hAnsi="Arial" w:cs="Arial"/>
          <w:bCs/>
          <w:color w:val="000000"/>
          <w:sz w:val="22"/>
          <w:szCs w:val="22"/>
        </w:rPr>
        <w:t> </w:t>
      </w:r>
      <w:r w:rsidRPr="0077301F">
        <w:rPr>
          <w:rFonts w:ascii="Arial" w:hAnsi="Arial" w:cs="Arial"/>
          <w:bCs/>
          <w:color w:val="000000"/>
          <w:sz w:val="22"/>
          <w:szCs w:val="22"/>
        </w:rPr>
        <w:t>neslučitelné podpory, který dosud nebyl splacen</w:t>
      </w:r>
      <w:r>
        <w:rPr>
          <w:rFonts w:ascii="Arial" w:hAnsi="Arial" w:cs="Arial"/>
          <w:bCs/>
          <w:color w:val="000000"/>
          <w:sz w:val="22"/>
          <w:szCs w:val="22"/>
        </w:rPr>
        <w:t>,</w:t>
      </w:r>
    </w:p>
    <w:p w:rsidR="00583A0B" w:rsidRPr="00583A0B" w:rsidRDefault="00583A0B" w:rsidP="00EF0229">
      <w:pPr>
        <w:pStyle w:val="Odstavecseseznamem"/>
        <w:numPr>
          <w:ilvl w:val="0"/>
          <w:numId w:val="14"/>
        </w:numPr>
        <w:spacing w:before="120"/>
        <w:ind w:left="714" w:hanging="357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83A0B">
        <w:rPr>
          <w:rFonts w:ascii="Arial" w:hAnsi="Arial" w:cs="Arial"/>
          <w:bCs/>
          <w:color w:val="000000"/>
          <w:sz w:val="22"/>
          <w:szCs w:val="22"/>
        </w:rPr>
        <w:t>žadatel nebyl pravomocně odsouzen pro trestný čin, jehož skutková podstata souvisí s předmětem podnikání žadatele, nebo pro trestný čin hospodářský, nebo trestný čin proti majetku, jde-li o právnickou osobu, musí tento předpoklad splňovat statutární orgán nebo každý člen statutárního orgánu, a je-li statutárním orgánem žadatele či členem statutárního orgánu žadatele právnická osoba, musí tento předpoklad splňovat statutární orgán nebo každý člen statutárního orgánu této právnické osoby</w:t>
      </w:r>
      <w:r w:rsidR="00C67DBC">
        <w:rPr>
          <w:rFonts w:ascii="Arial" w:hAnsi="Arial" w:cs="Arial"/>
          <w:bCs/>
          <w:color w:val="000000"/>
          <w:sz w:val="22"/>
          <w:szCs w:val="22"/>
        </w:rPr>
        <w:t>,</w:t>
      </w:r>
    </w:p>
    <w:p w:rsidR="00583A0B" w:rsidRPr="00583A0B" w:rsidRDefault="00583A0B" w:rsidP="00EF0229">
      <w:pPr>
        <w:pStyle w:val="Odstavecseseznamem"/>
        <w:numPr>
          <w:ilvl w:val="0"/>
          <w:numId w:val="14"/>
        </w:numPr>
        <w:spacing w:before="120"/>
        <w:ind w:left="714" w:hanging="357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83A0B">
        <w:rPr>
          <w:rFonts w:ascii="Arial" w:hAnsi="Arial" w:cs="Arial"/>
          <w:bCs/>
          <w:color w:val="000000"/>
          <w:sz w:val="22"/>
          <w:szCs w:val="22"/>
        </w:rPr>
        <w:t>u</w:t>
      </w:r>
      <w:r w:rsidR="001C3C64">
        <w:rPr>
          <w:rFonts w:ascii="Arial" w:hAnsi="Arial" w:cs="Arial"/>
          <w:bCs/>
          <w:color w:val="000000"/>
          <w:sz w:val="22"/>
          <w:szCs w:val="22"/>
        </w:rPr>
        <w:t> </w:t>
      </w:r>
      <w:r w:rsidRPr="00583A0B">
        <w:rPr>
          <w:rFonts w:ascii="Arial" w:hAnsi="Arial" w:cs="Arial"/>
          <w:bCs/>
          <w:color w:val="000000"/>
          <w:sz w:val="22"/>
          <w:szCs w:val="22"/>
        </w:rPr>
        <w:t>místně příslušného finančního úřadu a okresní správy sociálního zabezpečení a</w:t>
      </w:r>
      <w:r w:rsidR="00C67DBC">
        <w:rPr>
          <w:rFonts w:ascii="Arial" w:hAnsi="Arial" w:cs="Arial"/>
          <w:bCs/>
          <w:color w:val="000000"/>
          <w:sz w:val="22"/>
          <w:szCs w:val="22"/>
        </w:rPr>
        <w:t> </w:t>
      </w:r>
      <w:r w:rsidRPr="00583A0B">
        <w:rPr>
          <w:rFonts w:ascii="Arial" w:hAnsi="Arial" w:cs="Arial"/>
          <w:bCs/>
          <w:color w:val="000000"/>
          <w:sz w:val="22"/>
          <w:szCs w:val="22"/>
        </w:rPr>
        <w:t>zdravotních pojišťoven, nemá žadatel žádné nesplacené závazky po lhůtě splatnosti</w:t>
      </w:r>
      <w:r w:rsidR="00C67DBC">
        <w:rPr>
          <w:rFonts w:ascii="Arial" w:hAnsi="Arial" w:cs="Arial"/>
          <w:bCs/>
          <w:color w:val="000000"/>
          <w:sz w:val="22"/>
          <w:szCs w:val="22"/>
        </w:rPr>
        <w:t>,</w:t>
      </w:r>
    </w:p>
    <w:p w:rsidR="00583A0B" w:rsidRPr="00583A0B" w:rsidRDefault="00583A0B" w:rsidP="00EF0229">
      <w:pPr>
        <w:pStyle w:val="Odstavecseseznamem"/>
        <w:numPr>
          <w:ilvl w:val="0"/>
          <w:numId w:val="14"/>
        </w:numPr>
        <w:spacing w:before="120"/>
        <w:ind w:left="714" w:hanging="357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83A0B">
        <w:rPr>
          <w:rFonts w:ascii="Arial" w:hAnsi="Arial" w:cs="Arial"/>
          <w:bCs/>
          <w:color w:val="000000"/>
          <w:sz w:val="22"/>
          <w:szCs w:val="22"/>
        </w:rPr>
        <w:t>žadatel nemá žádné závazky po lhůtě splatnosti vůči státním fondům, přičemž za závazky vůči státním fondům se považují i závazky vůči Státnímu fondu životního prostředí, Pozemkovému fondu a Celní správě, za vypořádání nelze považovat posečkání úhrady dlužných závazků</w:t>
      </w:r>
      <w:r w:rsidR="00C67DBC">
        <w:rPr>
          <w:rFonts w:ascii="Arial" w:hAnsi="Arial" w:cs="Arial"/>
          <w:bCs/>
          <w:color w:val="000000"/>
          <w:sz w:val="22"/>
          <w:szCs w:val="22"/>
        </w:rPr>
        <w:t>,</w:t>
      </w:r>
    </w:p>
    <w:p w:rsidR="00276BA1" w:rsidRDefault="00583A0B" w:rsidP="00276BA1">
      <w:pPr>
        <w:pStyle w:val="Odstavecseseznamem"/>
        <w:numPr>
          <w:ilvl w:val="0"/>
          <w:numId w:val="14"/>
        </w:numPr>
        <w:spacing w:before="120"/>
        <w:ind w:hanging="357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C67DBC">
        <w:rPr>
          <w:rFonts w:ascii="Arial" w:hAnsi="Arial" w:cs="Arial"/>
          <w:bCs/>
          <w:color w:val="000000"/>
          <w:sz w:val="22"/>
          <w:szCs w:val="22"/>
        </w:rPr>
        <w:t>žadatel nemá žádné závazky po lhůtě splatnosti vůči rozpočtu kraje, tzn., že bylo například ve stanoveném termínu předloženo řádné vyúčtování v případě, že byly žadateli finanční prostředky v předchozích obdobích poskytnuty, a to v</w:t>
      </w:r>
      <w:r w:rsidR="00276BA1">
        <w:rPr>
          <w:rFonts w:ascii="Arial" w:hAnsi="Arial" w:cs="Arial"/>
          <w:bCs/>
          <w:color w:val="000000"/>
          <w:sz w:val="22"/>
          <w:szCs w:val="22"/>
        </w:rPr>
        <w:t> </w:t>
      </w:r>
      <w:r w:rsidRPr="00C67DBC">
        <w:rPr>
          <w:rFonts w:ascii="Arial" w:hAnsi="Arial" w:cs="Arial"/>
          <w:bCs/>
          <w:color w:val="000000"/>
          <w:sz w:val="22"/>
          <w:szCs w:val="22"/>
        </w:rPr>
        <w:t>originále</w:t>
      </w:r>
      <w:r w:rsidR="00276BA1">
        <w:rPr>
          <w:rFonts w:ascii="Arial" w:hAnsi="Arial" w:cs="Arial"/>
          <w:bCs/>
          <w:color w:val="000000"/>
          <w:sz w:val="22"/>
          <w:szCs w:val="22"/>
        </w:rPr>
        <w:t xml:space="preserve">. </w:t>
      </w:r>
    </w:p>
    <w:p w:rsidR="00C67DBC" w:rsidRPr="00276BA1" w:rsidRDefault="00C67DBC" w:rsidP="00276BA1">
      <w:pPr>
        <w:pStyle w:val="Odstavecseseznamem"/>
        <w:spacing w:before="120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B86510" w:rsidRPr="005B3F0D" w:rsidRDefault="00583A0B" w:rsidP="001C3C64">
      <w:pPr>
        <w:pStyle w:val="Odstavecseseznamem"/>
        <w:spacing w:before="120"/>
        <w:contextualSpacing w:val="0"/>
        <w:jc w:val="both"/>
        <w:rPr>
          <w:rFonts w:ascii="Arial" w:hAnsi="Arial" w:cs="Arial"/>
          <w:sz w:val="22"/>
          <w:szCs w:val="22"/>
        </w:rPr>
      </w:pPr>
      <w:r w:rsidRPr="00C67DBC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:rsidR="00B86510" w:rsidRDefault="00B86510" w:rsidP="00B8651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……………………….. dne ……………… </w:t>
      </w:r>
      <w:r>
        <w:rPr>
          <w:rFonts w:ascii="Arial" w:hAnsi="Arial" w:cs="Arial"/>
          <w:sz w:val="20"/>
          <w:szCs w:val="20"/>
        </w:rPr>
        <w:tab/>
      </w:r>
    </w:p>
    <w:p w:rsidR="00B86510" w:rsidRDefault="00B86510" w:rsidP="00B8651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B86510" w:rsidRDefault="00B86510" w:rsidP="00B8651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B86510" w:rsidRDefault="00B86510" w:rsidP="00B8651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B86510" w:rsidRDefault="00B86510" w:rsidP="00B8651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…………………..………………………</w:t>
      </w:r>
    </w:p>
    <w:p w:rsidR="001B08D3" w:rsidRDefault="001B08D3" w:rsidP="001B08D3">
      <w:pPr>
        <w:adjustRightInd w:val="0"/>
        <w:ind w:left="4956" w:firstLine="70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Jméno, příjmení a podpis</w:t>
      </w:r>
    </w:p>
    <w:p w:rsidR="001B08D3" w:rsidRDefault="001B08D3" w:rsidP="001B08D3">
      <w:pPr>
        <w:adjustRightInd w:val="0"/>
        <w:ind w:left="4248" w:firstLine="70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osoby zastupující žadatele (razítko)</w:t>
      </w:r>
    </w:p>
    <w:p w:rsidR="00B86510" w:rsidRDefault="00B86510">
      <w:pPr>
        <w:autoSpaceDE/>
        <w:autoSpaceDN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br w:type="page"/>
      </w:r>
    </w:p>
    <w:p w:rsidR="00B86510" w:rsidRPr="00564A19" w:rsidRDefault="00B86510" w:rsidP="00596D1C">
      <w:pPr>
        <w:pStyle w:val="Nadpis1"/>
        <w:numPr>
          <w:ilvl w:val="0"/>
          <w:numId w:val="0"/>
        </w:numPr>
        <w:spacing w:after="100"/>
        <w:ind w:left="432"/>
        <w:jc w:val="center"/>
        <w:rPr>
          <w:sz w:val="22"/>
          <w:szCs w:val="22"/>
        </w:rPr>
      </w:pPr>
      <w:r w:rsidRPr="00564A19">
        <w:rPr>
          <w:sz w:val="22"/>
          <w:szCs w:val="22"/>
        </w:rPr>
        <w:lastRenderedPageBreak/>
        <w:t xml:space="preserve">Čestné prohlášení </w:t>
      </w:r>
      <w:r w:rsidRPr="00D33B8D">
        <w:rPr>
          <w:sz w:val="22"/>
          <w:szCs w:val="22"/>
        </w:rPr>
        <w:t xml:space="preserve">žadatele o podporu v režimu </w:t>
      </w:r>
      <w:r w:rsidRPr="00D33B8D">
        <w:rPr>
          <w:i/>
          <w:sz w:val="22"/>
          <w:szCs w:val="22"/>
        </w:rPr>
        <w:t>de minimis</w:t>
      </w: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0"/>
        <w:gridCol w:w="5060"/>
      </w:tblGrid>
      <w:tr w:rsidR="00B86510" w:rsidRPr="00564A19" w:rsidTr="00B86510">
        <w:tc>
          <w:tcPr>
            <w:tcW w:w="9140" w:type="dxa"/>
            <w:gridSpan w:val="2"/>
          </w:tcPr>
          <w:p w:rsidR="00B86510" w:rsidRPr="00564A19" w:rsidRDefault="00B86510" w:rsidP="00B86510">
            <w:pPr>
              <w:jc w:val="center"/>
              <w:rPr>
                <w:sz w:val="20"/>
                <w:szCs w:val="20"/>
              </w:rPr>
            </w:pP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Žadatel - příjemce podpory</w:t>
            </w:r>
          </w:p>
        </w:tc>
      </w:tr>
      <w:tr w:rsidR="00B86510" w:rsidRPr="00564A19" w:rsidTr="00B86510">
        <w:tc>
          <w:tcPr>
            <w:tcW w:w="3960" w:type="dxa"/>
          </w:tcPr>
          <w:p w:rsidR="00B86510" w:rsidRPr="00564A19" w:rsidRDefault="00B86510" w:rsidP="00B865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Obchodní firma/název/jméno a příjmení</w:t>
            </w:r>
          </w:p>
        </w:tc>
        <w:tc>
          <w:tcPr>
            <w:tcW w:w="5180" w:type="dxa"/>
          </w:tcPr>
          <w:p w:rsidR="00B86510" w:rsidRPr="00564A19" w:rsidRDefault="00B86510" w:rsidP="00B86510">
            <w:pPr>
              <w:rPr>
                <w:sz w:val="20"/>
                <w:szCs w:val="20"/>
              </w:rPr>
            </w:pPr>
          </w:p>
        </w:tc>
      </w:tr>
      <w:tr w:rsidR="00B86510" w:rsidRPr="00564A19" w:rsidTr="00B86510">
        <w:tc>
          <w:tcPr>
            <w:tcW w:w="3960" w:type="dxa"/>
          </w:tcPr>
          <w:p w:rsidR="00B86510" w:rsidRPr="00564A19" w:rsidRDefault="00B86510" w:rsidP="00B865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Sídlo/adresa:</w:t>
            </w:r>
          </w:p>
        </w:tc>
        <w:tc>
          <w:tcPr>
            <w:tcW w:w="5180" w:type="dxa"/>
          </w:tcPr>
          <w:p w:rsidR="00B86510" w:rsidRPr="00564A19" w:rsidRDefault="00B86510" w:rsidP="00B86510">
            <w:pPr>
              <w:ind w:left="290" w:hanging="290"/>
              <w:rPr>
                <w:sz w:val="20"/>
                <w:szCs w:val="20"/>
              </w:rPr>
            </w:pPr>
          </w:p>
        </w:tc>
      </w:tr>
      <w:tr w:rsidR="00B86510" w:rsidRPr="00564A19" w:rsidTr="00B86510">
        <w:tc>
          <w:tcPr>
            <w:tcW w:w="3960" w:type="dxa"/>
          </w:tcPr>
          <w:p w:rsidR="00B86510" w:rsidRPr="00564A19" w:rsidRDefault="00B86510" w:rsidP="001B08D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IČ/</w:t>
            </w:r>
            <w:r w:rsidR="001B08D3">
              <w:rPr>
                <w:rFonts w:ascii="Arial" w:hAnsi="Arial" w:cs="Arial"/>
                <w:b/>
                <w:bCs/>
                <w:sz w:val="20"/>
                <w:szCs w:val="20"/>
              </w:rPr>
              <w:t>RČ</w:t>
            </w: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180" w:type="dxa"/>
          </w:tcPr>
          <w:p w:rsidR="00B86510" w:rsidRPr="00564A19" w:rsidRDefault="00B86510" w:rsidP="00B86510">
            <w:pPr>
              <w:rPr>
                <w:sz w:val="20"/>
                <w:szCs w:val="20"/>
              </w:rPr>
            </w:pPr>
          </w:p>
        </w:tc>
      </w:tr>
      <w:tr w:rsidR="00B86510" w:rsidRPr="00564A19" w:rsidTr="00B86510">
        <w:tc>
          <w:tcPr>
            <w:tcW w:w="3960" w:type="dxa"/>
          </w:tcPr>
          <w:p w:rsidR="00B86510" w:rsidRPr="00564A19" w:rsidRDefault="00B86510" w:rsidP="00B865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Statutární zástupce:</w:t>
            </w:r>
          </w:p>
        </w:tc>
        <w:tc>
          <w:tcPr>
            <w:tcW w:w="5180" w:type="dxa"/>
          </w:tcPr>
          <w:p w:rsidR="00B86510" w:rsidRPr="00564A19" w:rsidRDefault="00B86510" w:rsidP="00B86510">
            <w:pPr>
              <w:rPr>
                <w:sz w:val="20"/>
                <w:szCs w:val="20"/>
              </w:rPr>
            </w:pPr>
          </w:p>
        </w:tc>
      </w:tr>
    </w:tbl>
    <w:p w:rsidR="00B86510" w:rsidRDefault="00B86510" w:rsidP="00B86510">
      <w:pPr>
        <w:adjustRightInd w:val="0"/>
        <w:rPr>
          <w:rFonts w:ascii="Arial" w:hAnsi="Arial" w:cs="Arial"/>
          <w:b/>
          <w:sz w:val="20"/>
        </w:rPr>
      </w:pPr>
    </w:p>
    <w:p w:rsidR="00B86510" w:rsidRPr="00C41523" w:rsidRDefault="00B86510" w:rsidP="00EF0229">
      <w:pPr>
        <w:pStyle w:val="Odstavecseseznamem"/>
        <w:numPr>
          <w:ilvl w:val="0"/>
          <w:numId w:val="10"/>
        </w:numPr>
        <w:adjustRightInd w:val="0"/>
        <w:ind w:left="357" w:hanging="357"/>
        <w:rPr>
          <w:rFonts w:ascii="Arial" w:hAnsi="Arial" w:cs="Arial"/>
          <w:sz w:val="20"/>
        </w:rPr>
      </w:pPr>
      <w:r w:rsidRPr="00C41523">
        <w:rPr>
          <w:rFonts w:ascii="Arial" w:hAnsi="Arial" w:cs="Arial"/>
          <w:sz w:val="20"/>
        </w:rPr>
        <w:t xml:space="preserve">Žadatel prohlašuje, že jako </w:t>
      </w:r>
      <w:r w:rsidRPr="00C41523">
        <w:rPr>
          <w:rFonts w:ascii="Arial" w:hAnsi="Arial" w:cs="Arial"/>
          <w:sz w:val="20"/>
          <w:u w:val="single"/>
        </w:rPr>
        <w:t>účetní období</w:t>
      </w:r>
      <w:r w:rsidRPr="00C41523">
        <w:rPr>
          <w:rFonts w:ascii="Arial" w:hAnsi="Arial" w:cs="Arial"/>
          <w:sz w:val="20"/>
        </w:rPr>
        <w:t xml:space="preserve"> používá</w:t>
      </w:r>
    </w:p>
    <w:p w:rsidR="00B86510" w:rsidRPr="00083172" w:rsidRDefault="00B86510" w:rsidP="00B86510">
      <w:pPr>
        <w:adjustRightInd w:val="0"/>
        <w:rPr>
          <w:rFonts w:ascii="Arial" w:hAnsi="Arial" w:cs="Arial"/>
          <w:sz w:val="20"/>
        </w:rPr>
      </w:pPr>
    </w:p>
    <w:p w:rsidR="00B86510" w:rsidRPr="00083172" w:rsidRDefault="00B44C98" w:rsidP="00B86510">
      <w:pPr>
        <w:adjustRightInd w:val="0"/>
        <w:rPr>
          <w:rFonts w:ascii="Arial" w:hAnsi="Arial" w:cs="Arial"/>
          <w:b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276BA1">
        <w:rPr>
          <w:rFonts w:ascii="Arial" w:hAnsi="Arial" w:cs="Arial"/>
          <w:b/>
          <w:bCs/>
          <w:sz w:val="20"/>
        </w:rPr>
      </w:r>
      <w:r w:rsidR="00276BA1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 w:rsidRPr="00083172">
        <w:rPr>
          <w:rFonts w:ascii="Arial" w:hAnsi="Arial" w:cs="Arial"/>
          <w:b/>
          <w:bCs/>
          <w:sz w:val="20"/>
        </w:rPr>
        <w:t xml:space="preserve">  kalendářní rok</w:t>
      </w:r>
      <w:r w:rsidR="00B86510" w:rsidRPr="00083172">
        <w:rPr>
          <w:rFonts w:ascii="Arial" w:hAnsi="Arial" w:cs="Arial"/>
          <w:bCs/>
          <w:sz w:val="20"/>
        </w:rPr>
        <w:t>.</w:t>
      </w:r>
    </w:p>
    <w:p w:rsidR="00B86510" w:rsidRPr="00083172" w:rsidRDefault="00B44C98" w:rsidP="00B86510">
      <w:pPr>
        <w:adjustRightInd w:val="0"/>
        <w:rPr>
          <w:rFonts w:ascii="Arial" w:hAnsi="Arial" w:cs="Arial"/>
          <w:b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276BA1">
        <w:rPr>
          <w:rFonts w:ascii="Arial" w:hAnsi="Arial" w:cs="Arial"/>
          <w:b/>
          <w:bCs/>
          <w:sz w:val="20"/>
        </w:rPr>
      </w:r>
      <w:r w:rsidR="00276BA1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 w:rsidRPr="00083172">
        <w:rPr>
          <w:rFonts w:ascii="Arial" w:hAnsi="Arial" w:cs="Arial"/>
          <w:b/>
          <w:bCs/>
          <w:sz w:val="20"/>
        </w:rPr>
        <w:t xml:space="preserve">  hospodářský rok </w:t>
      </w:r>
      <w:r w:rsidR="00B86510" w:rsidRPr="00083172">
        <w:rPr>
          <w:rFonts w:ascii="Arial" w:hAnsi="Arial" w:cs="Arial"/>
          <w:bCs/>
          <w:sz w:val="20"/>
        </w:rPr>
        <w:t>(začátek ……………………., konec ……………………).</w:t>
      </w:r>
    </w:p>
    <w:p w:rsidR="00B86510" w:rsidRPr="00083172" w:rsidRDefault="00B86510" w:rsidP="00B86510">
      <w:pPr>
        <w:adjustRightInd w:val="0"/>
        <w:jc w:val="center"/>
        <w:rPr>
          <w:rFonts w:ascii="Arial" w:hAnsi="Arial" w:cs="Arial"/>
          <w:b/>
        </w:rPr>
      </w:pPr>
    </w:p>
    <w:p w:rsidR="00B86510" w:rsidRPr="00083172" w:rsidRDefault="00B86510" w:rsidP="00EF0229">
      <w:pPr>
        <w:pStyle w:val="Odstavecseseznamem"/>
        <w:numPr>
          <w:ilvl w:val="0"/>
          <w:numId w:val="10"/>
        </w:numPr>
        <w:adjustRightInd w:val="0"/>
        <w:ind w:left="357" w:hanging="357"/>
        <w:rPr>
          <w:rFonts w:ascii="Arial" w:hAnsi="Arial" w:cs="Arial"/>
          <w:b/>
          <w:sz w:val="20"/>
        </w:rPr>
      </w:pPr>
      <w:r w:rsidRPr="00083172">
        <w:rPr>
          <w:rFonts w:ascii="Arial" w:hAnsi="Arial" w:cs="Arial"/>
          <w:b/>
          <w:sz w:val="20"/>
        </w:rPr>
        <w:t>Podniky</w:t>
      </w:r>
      <w:r>
        <w:rPr>
          <w:rStyle w:val="Znakapoznpodarou"/>
          <w:rFonts w:ascii="Arial" w:hAnsi="Arial" w:cs="Arial"/>
          <w:b/>
          <w:sz w:val="20"/>
        </w:rPr>
        <w:footnoteReference w:id="1"/>
      </w:r>
      <w:r w:rsidRPr="00083172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pro</w:t>
      </w:r>
      <w:r w:rsidRPr="00083172">
        <w:rPr>
          <w:rFonts w:ascii="Arial" w:hAnsi="Arial" w:cs="Arial"/>
          <w:b/>
          <w:sz w:val="20"/>
        </w:rPr>
        <w:t>pojené s žadatelem o podporu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B86510" w:rsidRPr="00083172" w:rsidTr="00B86510">
        <w:trPr>
          <w:trHeight w:val="3881"/>
        </w:trPr>
        <w:tc>
          <w:tcPr>
            <w:tcW w:w="9438" w:type="dxa"/>
            <w:tcBorders>
              <w:bottom w:val="single" w:sz="4" w:space="0" w:color="auto"/>
            </w:tcBorders>
          </w:tcPr>
          <w:p w:rsidR="00B86510" w:rsidRPr="00D57E01" w:rsidRDefault="00B86510" w:rsidP="00B86510">
            <w:pPr>
              <w:spacing w:before="240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Žadatel o podporu se považuje za </w:t>
            </w:r>
            <w:r>
              <w:rPr>
                <w:rFonts w:ascii="Arial" w:hAnsi="Arial" w:cs="Arial"/>
                <w:b/>
                <w:bCs/>
                <w:sz w:val="20"/>
              </w:rPr>
              <w:t>pro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>pojen</w:t>
            </w:r>
            <w:r>
              <w:rPr>
                <w:rFonts w:ascii="Arial" w:hAnsi="Arial" w:cs="Arial"/>
                <w:b/>
                <w:bCs/>
                <w:sz w:val="20"/>
              </w:rPr>
              <w:t>ý</w:t>
            </w:r>
            <w:r>
              <w:rPr>
                <w:rStyle w:val="Znakapoznpodarou"/>
                <w:rFonts w:ascii="Arial" w:hAnsi="Arial" w:cs="Arial"/>
                <w:b/>
                <w:bCs/>
                <w:sz w:val="20"/>
              </w:rPr>
              <w:footnoteReference w:id="2"/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s jiným</w:t>
            </w:r>
            <w:r>
              <w:rPr>
                <w:rFonts w:ascii="Arial" w:hAnsi="Arial" w:cs="Arial"/>
                <w:b/>
                <w:bCs/>
                <w:sz w:val="20"/>
              </w:rPr>
              <w:t>i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podnik</w:t>
            </w:r>
            <w:r>
              <w:rPr>
                <w:rFonts w:ascii="Arial" w:hAnsi="Arial" w:cs="Arial"/>
                <w:b/>
                <w:bCs/>
                <w:sz w:val="20"/>
              </w:rPr>
              <w:t>y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, pokud 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i tyto 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>subjekty mezi sebou mají některý z následujících vztahů:</w:t>
            </w:r>
            <w:r w:rsidRPr="00D57E01">
              <w:rPr>
                <w:rFonts w:ascii="Arial" w:hAnsi="Arial" w:cs="Arial"/>
                <w:sz w:val="20"/>
              </w:rPr>
              <w:t xml:space="preserve">  </w:t>
            </w:r>
          </w:p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a) jeden subjekt vlastní </w:t>
            </w:r>
            <w:r>
              <w:rPr>
                <w:rFonts w:ascii="Arial" w:hAnsi="Arial" w:cs="Arial"/>
                <w:sz w:val="20"/>
              </w:rPr>
              <w:t>více než 50 %</w:t>
            </w:r>
            <w:r w:rsidRPr="00D57E01">
              <w:rPr>
                <w:rFonts w:ascii="Arial" w:hAnsi="Arial" w:cs="Arial"/>
                <w:sz w:val="20"/>
              </w:rPr>
              <w:t xml:space="preserve"> hlasovacích práv, která náležejí akcionářům nebo společníkům, v jiném subjektu;</w:t>
            </w:r>
          </w:p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b) jeden subjekt má právo jmenovat nebo odvolat </w:t>
            </w:r>
            <w:r>
              <w:rPr>
                <w:rFonts w:ascii="Arial" w:hAnsi="Arial" w:cs="Arial"/>
                <w:sz w:val="20"/>
              </w:rPr>
              <w:t>více než 50 %</w:t>
            </w:r>
            <w:r w:rsidRPr="00D57E01">
              <w:rPr>
                <w:rFonts w:ascii="Arial" w:hAnsi="Arial" w:cs="Arial"/>
                <w:sz w:val="20"/>
              </w:rPr>
              <w:t xml:space="preserve"> členů správního, řídícího nebo dozorčího orgánu jiného subjektu;</w:t>
            </w:r>
          </w:p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c) jeden subjekt má právo uplatňovat </w:t>
            </w:r>
            <w:r>
              <w:rPr>
                <w:rFonts w:ascii="Arial" w:hAnsi="Arial" w:cs="Arial"/>
                <w:sz w:val="20"/>
              </w:rPr>
              <w:t>více než 50%</w:t>
            </w:r>
            <w:r w:rsidRPr="00D57E01">
              <w:rPr>
                <w:rFonts w:ascii="Arial" w:hAnsi="Arial" w:cs="Arial"/>
                <w:sz w:val="20"/>
              </w:rPr>
              <w:t xml:space="preserve"> vliv v jiném subjektu podle smlouvy uzavřené s daným subjektem nebo dle ustanovení v zakladatelské smlouvě nebo ve stanovách tohoto subjektu;</w:t>
            </w:r>
          </w:p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d) jeden subjekt, který je akcionářem nebo společníkem jiného subjektu, ovládá sám, v souladu s dohodou uzavřenou s jinými akcionáři nebo společníky daného subjektu, </w:t>
            </w:r>
            <w:r>
              <w:rPr>
                <w:rFonts w:ascii="Arial" w:hAnsi="Arial" w:cs="Arial"/>
                <w:sz w:val="20"/>
              </w:rPr>
              <w:t>více než 50 %</w:t>
            </w:r>
            <w:r w:rsidRPr="00D57E01">
              <w:rPr>
                <w:rFonts w:ascii="Arial" w:hAnsi="Arial" w:cs="Arial"/>
                <w:sz w:val="20"/>
              </w:rPr>
              <w:t xml:space="preserve"> hlasovacích práv, náležejících akcionářům nebo společníkům, v daném subjektu.</w:t>
            </w:r>
          </w:p>
          <w:p w:rsidR="00B86510" w:rsidRDefault="00B86510" w:rsidP="00B86510">
            <w:pPr>
              <w:adjustRightInd w:val="0"/>
              <w:rPr>
                <w:rFonts w:ascii="Arial" w:hAnsi="Arial" w:cs="Arial"/>
                <w:sz w:val="20"/>
              </w:rPr>
            </w:pPr>
          </w:p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Subjekty, které mají s žadatelem o podporu jakýkoli vztah uvedený pod písm. a) až d) </w:t>
            </w:r>
            <w:r w:rsidRPr="00D57E01">
              <w:rPr>
                <w:rFonts w:ascii="Arial" w:hAnsi="Arial" w:cs="Arial"/>
                <w:sz w:val="20"/>
                <w:u w:val="single"/>
              </w:rPr>
              <w:t>prostřednictvím</w:t>
            </w:r>
            <w:r w:rsidRPr="00D57E01">
              <w:rPr>
                <w:rFonts w:ascii="Arial" w:hAnsi="Arial" w:cs="Arial"/>
                <w:sz w:val="20"/>
              </w:rPr>
              <w:t xml:space="preserve"> </w:t>
            </w:r>
            <w:r w:rsidRPr="00326362">
              <w:rPr>
                <w:rFonts w:ascii="Arial" w:hAnsi="Arial" w:cs="Arial"/>
                <w:sz w:val="20"/>
                <w:u w:val="single"/>
              </w:rPr>
              <w:t>jednoho nebo více dalších subjektů</w:t>
            </w:r>
            <w:r w:rsidRPr="00D57E01">
              <w:rPr>
                <w:rFonts w:ascii="Arial" w:hAnsi="Arial" w:cs="Arial"/>
                <w:sz w:val="20"/>
              </w:rPr>
              <w:t xml:space="preserve">, se také považují za podnik </w:t>
            </w:r>
            <w:r>
              <w:rPr>
                <w:rFonts w:ascii="Arial" w:hAnsi="Arial" w:cs="Arial"/>
                <w:sz w:val="20"/>
              </w:rPr>
              <w:t>pro</w:t>
            </w:r>
            <w:r w:rsidRPr="00D57E01">
              <w:rPr>
                <w:rFonts w:ascii="Arial" w:hAnsi="Arial" w:cs="Arial"/>
                <w:sz w:val="20"/>
              </w:rPr>
              <w:t>pojený s žadatelem o podporu.</w:t>
            </w:r>
          </w:p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sz w:val="20"/>
              </w:rPr>
            </w:pPr>
          </w:p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i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Do výčtu podniků </w:t>
            </w:r>
            <w:r>
              <w:rPr>
                <w:rFonts w:ascii="Arial" w:hAnsi="Arial" w:cs="Arial"/>
                <w:sz w:val="20"/>
              </w:rPr>
              <w:t>pro</w:t>
            </w:r>
            <w:r w:rsidRPr="00D57E01">
              <w:rPr>
                <w:rFonts w:ascii="Arial" w:hAnsi="Arial" w:cs="Arial"/>
                <w:sz w:val="20"/>
              </w:rPr>
              <w:t xml:space="preserve">pojených přímo či zprostředkovaně se žadatelem o podporu se zahrnují </w:t>
            </w:r>
            <w:r w:rsidRPr="00082081">
              <w:rPr>
                <w:rFonts w:ascii="Arial" w:hAnsi="Arial" w:cs="Arial"/>
                <w:sz w:val="20"/>
                <w:u w:val="single"/>
              </w:rPr>
              <w:t>osoby zapsané v základním registru</w:t>
            </w:r>
            <w:r w:rsidRPr="008F7272">
              <w:rPr>
                <w:rFonts w:ascii="Arial" w:hAnsi="Arial" w:cs="Arial"/>
                <w:sz w:val="20"/>
              </w:rPr>
              <w:t xml:space="preserve"> právnických osob, podnikajících fyzických osob a orgánů veřejné moci ("registr osob") v souladu se zákonem č. 111/2009 Sb., o základních registrech, ve znění pozdějších předpisů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</w:tbl>
    <w:p w:rsidR="00B86510" w:rsidRPr="00083172" w:rsidRDefault="00B86510" w:rsidP="00B86510">
      <w:pPr>
        <w:adjustRightInd w:val="0"/>
        <w:rPr>
          <w:rFonts w:ascii="Arial" w:hAnsi="Arial" w:cs="Arial"/>
          <w:sz w:val="20"/>
        </w:rPr>
      </w:pPr>
    </w:p>
    <w:p w:rsidR="00B86510" w:rsidRPr="006106C5" w:rsidRDefault="00B86510" w:rsidP="00B86510">
      <w:pPr>
        <w:pStyle w:val="Odstavecseseznamem"/>
        <w:adjustRightInd w:val="0"/>
        <w:ind w:left="0"/>
        <w:rPr>
          <w:rFonts w:ascii="Arial" w:hAnsi="Arial" w:cs="Arial"/>
          <w:sz w:val="20"/>
        </w:rPr>
      </w:pPr>
      <w:r w:rsidRPr="006106C5">
        <w:rPr>
          <w:rFonts w:ascii="Arial" w:hAnsi="Arial" w:cs="Arial"/>
          <w:sz w:val="20"/>
        </w:rPr>
        <w:t xml:space="preserve">Žadatel prohlašuje, že </w:t>
      </w:r>
    </w:p>
    <w:p w:rsidR="00B86510" w:rsidRPr="00083172" w:rsidRDefault="00B86510" w:rsidP="00B86510">
      <w:pPr>
        <w:adjustRightInd w:val="0"/>
        <w:rPr>
          <w:rFonts w:ascii="Arial" w:hAnsi="Arial" w:cs="Arial"/>
          <w:sz w:val="20"/>
        </w:rPr>
      </w:pPr>
    </w:p>
    <w:p w:rsidR="00B86510" w:rsidRPr="00083172" w:rsidRDefault="00B44C98" w:rsidP="00B86510">
      <w:pPr>
        <w:adjustRightInd w:val="0"/>
        <w:rPr>
          <w:rFonts w:ascii="Arial" w:hAnsi="Arial" w:cs="Arial"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276BA1">
        <w:rPr>
          <w:rFonts w:ascii="Arial" w:hAnsi="Arial" w:cs="Arial"/>
          <w:b/>
          <w:bCs/>
          <w:sz w:val="20"/>
        </w:rPr>
      </w:r>
      <w:r w:rsidR="00276BA1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 w:rsidRPr="00083172">
        <w:rPr>
          <w:rFonts w:ascii="Arial" w:hAnsi="Arial" w:cs="Arial"/>
          <w:sz w:val="20"/>
        </w:rPr>
        <w:t xml:space="preserve">  </w:t>
      </w:r>
      <w:r w:rsidR="00B86510" w:rsidRPr="00083172">
        <w:rPr>
          <w:rFonts w:ascii="Arial" w:hAnsi="Arial" w:cs="Arial"/>
          <w:b/>
          <w:sz w:val="20"/>
          <w:u w:val="single"/>
        </w:rPr>
        <w:t>není</w:t>
      </w:r>
      <w:r w:rsidR="00B86510" w:rsidRPr="00083172">
        <w:rPr>
          <w:rFonts w:ascii="Arial" w:hAnsi="Arial" w:cs="Arial"/>
          <w:sz w:val="20"/>
        </w:rPr>
        <w:t xml:space="preserve"> ve výše uvedeném smyslu </w:t>
      </w:r>
      <w:r w:rsidR="00B86510">
        <w:rPr>
          <w:rFonts w:ascii="Arial" w:hAnsi="Arial" w:cs="Arial"/>
          <w:sz w:val="20"/>
        </w:rPr>
        <w:t>pro</w:t>
      </w:r>
      <w:r w:rsidR="00B86510" w:rsidRPr="00083172">
        <w:rPr>
          <w:rFonts w:ascii="Arial" w:hAnsi="Arial" w:cs="Arial"/>
          <w:sz w:val="20"/>
        </w:rPr>
        <w:t>pojen s jiným podnikem.</w:t>
      </w:r>
    </w:p>
    <w:p w:rsidR="00B86510" w:rsidRPr="00083172" w:rsidRDefault="00B44C98" w:rsidP="00B86510">
      <w:pPr>
        <w:adjustRightInd w:val="0"/>
        <w:rPr>
          <w:b/>
          <w:sz w:val="28"/>
          <w:szCs w:val="28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276BA1">
        <w:rPr>
          <w:rFonts w:ascii="Arial" w:hAnsi="Arial" w:cs="Arial"/>
          <w:b/>
          <w:bCs/>
          <w:sz w:val="20"/>
        </w:rPr>
      </w:r>
      <w:r w:rsidR="00276BA1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 w:rsidRPr="00083172">
        <w:rPr>
          <w:rFonts w:ascii="Arial" w:hAnsi="Arial" w:cs="Arial"/>
          <w:sz w:val="20"/>
        </w:rPr>
        <w:t xml:space="preserve">  </w:t>
      </w:r>
      <w:r w:rsidR="00B86510" w:rsidRPr="00083172">
        <w:rPr>
          <w:rFonts w:ascii="Arial" w:hAnsi="Arial" w:cs="Arial"/>
          <w:b/>
          <w:sz w:val="20"/>
          <w:u w:val="single"/>
        </w:rPr>
        <w:t>je</w:t>
      </w:r>
      <w:r w:rsidR="00B86510" w:rsidRPr="00083172">
        <w:rPr>
          <w:rFonts w:ascii="Arial" w:hAnsi="Arial" w:cs="Arial"/>
          <w:sz w:val="20"/>
        </w:rPr>
        <w:t xml:space="preserve"> ve výše uvedeném smyslu </w:t>
      </w:r>
      <w:r w:rsidR="00B86510">
        <w:rPr>
          <w:rFonts w:ascii="Arial" w:hAnsi="Arial" w:cs="Arial"/>
          <w:sz w:val="20"/>
        </w:rPr>
        <w:t>pro</w:t>
      </w:r>
      <w:r w:rsidR="00B86510" w:rsidRPr="00083172">
        <w:rPr>
          <w:rFonts w:ascii="Arial" w:hAnsi="Arial" w:cs="Arial"/>
          <w:sz w:val="20"/>
        </w:rPr>
        <w:t>pojen s následujícími podniky:</w:t>
      </w:r>
    </w:p>
    <w:p w:rsidR="00B86510" w:rsidRPr="00083172" w:rsidRDefault="00B86510" w:rsidP="00B86510">
      <w:pPr>
        <w:adjustRightInd w:val="0"/>
        <w:rPr>
          <w:rFonts w:ascii="Arial" w:hAnsi="Arial" w:cs="Arial"/>
          <w:b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5"/>
        <w:gridCol w:w="3514"/>
        <w:gridCol w:w="2131"/>
      </w:tblGrid>
      <w:tr w:rsidR="00B86510" w:rsidRPr="00083172" w:rsidTr="00B86510">
        <w:trPr>
          <w:trHeight w:val="279"/>
        </w:trPr>
        <w:tc>
          <w:tcPr>
            <w:tcW w:w="3510" w:type="dxa"/>
            <w:vAlign w:val="center"/>
          </w:tcPr>
          <w:p w:rsidR="00B86510" w:rsidRPr="00D57E01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Obchodní </w:t>
            </w:r>
            <w:r>
              <w:rPr>
                <w:rFonts w:ascii="Arial" w:hAnsi="Arial" w:cs="Arial"/>
                <w:b/>
                <w:bCs/>
                <w:sz w:val="20"/>
              </w:rPr>
              <w:t>firma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podniku</w:t>
            </w:r>
            <w:r>
              <w:rPr>
                <w:rFonts w:ascii="Arial" w:hAnsi="Arial" w:cs="Arial"/>
                <w:b/>
                <w:bCs/>
                <w:sz w:val="20"/>
              </w:rPr>
              <w:t>/název/jméno a příjmení</w:t>
            </w:r>
          </w:p>
        </w:tc>
        <w:tc>
          <w:tcPr>
            <w:tcW w:w="3686" w:type="dxa"/>
            <w:vAlign w:val="center"/>
          </w:tcPr>
          <w:p w:rsidR="00B86510" w:rsidRPr="00D57E01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  <w:r>
              <w:rPr>
                <w:rFonts w:ascii="Arial" w:hAnsi="Arial" w:cs="Arial"/>
                <w:b/>
                <w:bCs/>
                <w:sz w:val="20"/>
              </w:rPr>
              <w:t>/adresa</w:t>
            </w:r>
          </w:p>
        </w:tc>
        <w:tc>
          <w:tcPr>
            <w:tcW w:w="2242" w:type="dxa"/>
            <w:vAlign w:val="center"/>
          </w:tcPr>
          <w:p w:rsidR="00B86510" w:rsidRPr="00D57E01" w:rsidRDefault="00B86510" w:rsidP="001B08D3">
            <w:pPr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  <w:r>
              <w:rPr>
                <w:rFonts w:ascii="Arial" w:hAnsi="Arial" w:cs="Arial"/>
                <w:b/>
                <w:bCs/>
                <w:sz w:val="20"/>
              </w:rPr>
              <w:t>/</w:t>
            </w:r>
            <w:r w:rsidR="001B08D3">
              <w:rPr>
                <w:rFonts w:ascii="Arial" w:hAnsi="Arial" w:cs="Arial"/>
                <w:b/>
                <w:bCs/>
                <w:sz w:val="20"/>
              </w:rPr>
              <w:t xml:space="preserve">RČ </w:t>
            </w:r>
          </w:p>
        </w:tc>
      </w:tr>
      <w:tr w:rsidR="00B86510" w:rsidRPr="00083172" w:rsidTr="00B86510">
        <w:tc>
          <w:tcPr>
            <w:tcW w:w="3510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6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42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B86510" w:rsidRPr="00083172" w:rsidTr="00B86510">
        <w:tc>
          <w:tcPr>
            <w:tcW w:w="3510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6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42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B86510" w:rsidRPr="00083172" w:rsidTr="00B86510">
        <w:tc>
          <w:tcPr>
            <w:tcW w:w="3510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6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42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B86510" w:rsidRPr="00083172" w:rsidTr="00B86510">
        <w:tc>
          <w:tcPr>
            <w:tcW w:w="3510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6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42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B86510" w:rsidRPr="00083172" w:rsidTr="00B86510">
        <w:tc>
          <w:tcPr>
            <w:tcW w:w="3510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6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42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B86510" w:rsidRPr="00083172" w:rsidRDefault="00B86510" w:rsidP="00B86510">
      <w:pPr>
        <w:adjustRightInd w:val="0"/>
        <w:rPr>
          <w:rFonts w:ascii="Arial" w:hAnsi="Arial" w:cs="Arial"/>
          <w:b/>
          <w:bCs/>
          <w:sz w:val="20"/>
        </w:rPr>
      </w:pPr>
    </w:p>
    <w:p w:rsidR="00B86510" w:rsidRDefault="00B86510" w:rsidP="00B86510">
      <w:pPr>
        <w:pStyle w:val="Odstavecseseznamem"/>
        <w:adjustRightInd w:val="0"/>
        <w:rPr>
          <w:rFonts w:ascii="Arial" w:hAnsi="Arial" w:cs="Arial"/>
          <w:sz w:val="20"/>
        </w:rPr>
      </w:pPr>
    </w:p>
    <w:p w:rsidR="00B86510" w:rsidRPr="00C41523" w:rsidRDefault="00B86510" w:rsidP="00EF0229">
      <w:pPr>
        <w:pStyle w:val="Odstavecseseznamem"/>
        <w:numPr>
          <w:ilvl w:val="0"/>
          <w:numId w:val="10"/>
        </w:numPr>
        <w:adjustRightInd w:val="0"/>
        <w:ind w:left="357" w:hanging="357"/>
        <w:rPr>
          <w:rFonts w:ascii="Arial" w:hAnsi="Arial" w:cs="Arial"/>
          <w:sz w:val="20"/>
        </w:rPr>
      </w:pPr>
      <w:r w:rsidRPr="00C41523">
        <w:rPr>
          <w:rFonts w:ascii="Arial" w:hAnsi="Arial" w:cs="Arial"/>
          <w:sz w:val="20"/>
        </w:rPr>
        <w:t>Žadatel prohlašuje, že podnik (žadatel) v současném a 2 předcházejících účetních obdobích</w:t>
      </w:r>
    </w:p>
    <w:p w:rsidR="00B86510" w:rsidRPr="00083172" w:rsidRDefault="00B86510" w:rsidP="00B86510">
      <w:pPr>
        <w:adjustRightInd w:val="0"/>
        <w:rPr>
          <w:rFonts w:ascii="Arial" w:hAnsi="Arial" w:cs="Arial"/>
          <w:sz w:val="20"/>
        </w:rPr>
      </w:pPr>
    </w:p>
    <w:p w:rsidR="00B86510" w:rsidRPr="00083172" w:rsidRDefault="00B44C98" w:rsidP="00B86510">
      <w:pPr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276BA1">
        <w:rPr>
          <w:rFonts w:ascii="Arial" w:hAnsi="Arial" w:cs="Arial"/>
          <w:b/>
          <w:bCs/>
          <w:sz w:val="20"/>
        </w:rPr>
      </w:r>
      <w:r w:rsidR="00276BA1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 w:rsidRPr="00083172">
        <w:rPr>
          <w:rFonts w:ascii="Arial" w:hAnsi="Arial" w:cs="Arial"/>
          <w:b/>
          <w:bCs/>
          <w:sz w:val="20"/>
        </w:rPr>
        <w:t xml:space="preserve">  nevznikl </w:t>
      </w:r>
      <w:r w:rsidR="00B86510" w:rsidRPr="00083172">
        <w:rPr>
          <w:rFonts w:ascii="Arial" w:hAnsi="Arial" w:cs="Arial"/>
          <w:bCs/>
          <w:sz w:val="20"/>
        </w:rPr>
        <w:t>spojením podniků či nabytím podniku.</w:t>
      </w:r>
    </w:p>
    <w:p w:rsidR="00B86510" w:rsidRPr="00083172" w:rsidRDefault="00B44C98" w:rsidP="00B86510">
      <w:pPr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276BA1">
        <w:rPr>
          <w:rFonts w:ascii="Arial" w:hAnsi="Arial" w:cs="Arial"/>
          <w:b/>
          <w:bCs/>
          <w:sz w:val="20"/>
        </w:rPr>
      </w:r>
      <w:r w:rsidR="00276BA1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 w:rsidRPr="00083172">
        <w:rPr>
          <w:rFonts w:ascii="Arial" w:hAnsi="Arial" w:cs="Arial"/>
          <w:b/>
          <w:bCs/>
          <w:sz w:val="20"/>
        </w:rPr>
        <w:t xml:space="preserve">  vznikl </w:t>
      </w:r>
      <w:r w:rsidR="00B86510" w:rsidRPr="00083172">
        <w:rPr>
          <w:rFonts w:ascii="Arial" w:hAnsi="Arial" w:cs="Arial"/>
          <w:bCs/>
          <w:sz w:val="20"/>
          <w:u w:val="single"/>
        </w:rPr>
        <w:t>spojením</w:t>
      </w:r>
      <w:r w:rsidR="00B86510" w:rsidRPr="00083172">
        <w:rPr>
          <w:rFonts w:ascii="Arial" w:hAnsi="Arial" w:cs="Arial"/>
          <w:bCs/>
          <w:sz w:val="20"/>
        </w:rPr>
        <w:t xml:space="preserve"> </w:t>
      </w:r>
      <w:r w:rsidR="00B86510">
        <w:rPr>
          <w:rFonts w:ascii="Arial" w:hAnsi="Arial" w:cs="Arial"/>
          <w:bCs/>
          <w:sz w:val="20"/>
        </w:rPr>
        <w:t>(fúzí splynutím</w:t>
      </w:r>
      <w:r w:rsidR="00B86510">
        <w:rPr>
          <w:rStyle w:val="Znakapoznpodarou"/>
          <w:rFonts w:ascii="Arial" w:hAnsi="Arial" w:cs="Arial"/>
          <w:bCs/>
          <w:sz w:val="20"/>
        </w:rPr>
        <w:footnoteReference w:id="3"/>
      </w:r>
      <w:r w:rsidR="00B86510">
        <w:rPr>
          <w:rFonts w:ascii="Arial" w:hAnsi="Arial" w:cs="Arial"/>
          <w:bCs/>
          <w:sz w:val="20"/>
        </w:rPr>
        <w:t xml:space="preserve">) </w:t>
      </w:r>
      <w:r w:rsidR="00B86510" w:rsidRPr="00083172">
        <w:rPr>
          <w:rFonts w:ascii="Arial" w:hAnsi="Arial" w:cs="Arial"/>
          <w:bCs/>
          <w:sz w:val="20"/>
        </w:rPr>
        <w:t>níže uvedených podniků:</w:t>
      </w:r>
    </w:p>
    <w:p w:rsidR="00596D1C" w:rsidRDefault="00B44C98" w:rsidP="00B86510">
      <w:pPr>
        <w:adjustRightInd w:val="0"/>
        <w:rPr>
          <w:rFonts w:ascii="Arial" w:hAnsi="Arial" w:cs="Arial"/>
          <w:bCs/>
          <w:sz w:val="20"/>
        </w:rPr>
        <w:sectPr w:rsidR="00596D1C" w:rsidSect="00C67DBC">
          <w:headerReference w:type="default" r:id="rId7"/>
          <w:type w:val="continuous"/>
          <w:pgSz w:w="11906" w:h="16838"/>
          <w:pgMar w:top="1099" w:right="1418" w:bottom="1259" w:left="1418" w:header="142" w:footer="709" w:gutter="0"/>
          <w:pgNumType w:start="0"/>
          <w:cols w:space="709"/>
          <w:titlePg/>
        </w:sectPr>
      </w:pPr>
      <w:r w:rsidRPr="00083172">
        <w:rPr>
          <w:rFonts w:ascii="Arial" w:hAnsi="Arial" w:cs="Arial"/>
          <w:b/>
          <w:bCs/>
          <w:sz w:val="20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276BA1">
        <w:rPr>
          <w:rFonts w:ascii="Arial" w:hAnsi="Arial" w:cs="Arial"/>
          <w:b/>
          <w:bCs/>
          <w:sz w:val="20"/>
        </w:rPr>
      </w:r>
      <w:r w:rsidR="00276BA1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 w:rsidRPr="00083172">
        <w:rPr>
          <w:rFonts w:ascii="Arial" w:hAnsi="Arial" w:cs="Arial"/>
          <w:b/>
          <w:bCs/>
          <w:sz w:val="20"/>
        </w:rPr>
        <w:t xml:space="preserve">  </w:t>
      </w:r>
      <w:r w:rsidR="00B86510" w:rsidRPr="00083172">
        <w:rPr>
          <w:rFonts w:ascii="Arial" w:hAnsi="Arial" w:cs="Arial"/>
          <w:bCs/>
          <w:sz w:val="20"/>
          <w:u w:val="single"/>
        </w:rPr>
        <w:t>nabytím</w:t>
      </w:r>
      <w:r w:rsidR="00B86510" w:rsidRPr="00083172">
        <w:rPr>
          <w:rFonts w:ascii="Arial" w:hAnsi="Arial" w:cs="Arial"/>
          <w:bCs/>
          <w:sz w:val="20"/>
        </w:rPr>
        <w:t xml:space="preserve"> </w:t>
      </w:r>
      <w:r w:rsidR="00B86510">
        <w:rPr>
          <w:rFonts w:ascii="Arial" w:hAnsi="Arial" w:cs="Arial"/>
          <w:bCs/>
          <w:sz w:val="20"/>
        </w:rPr>
        <w:t>(fúzí sloučením</w:t>
      </w:r>
      <w:r w:rsidR="00B86510">
        <w:rPr>
          <w:rStyle w:val="Znakapoznpodarou"/>
          <w:rFonts w:ascii="Arial" w:hAnsi="Arial" w:cs="Arial"/>
          <w:bCs/>
          <w:sz w:val="20"/>
        </w:rPr>
        <w:footnoteReference w:id="4"/>
      </w:r>
      <w:r w:rsidR="00B86510">
        <w:rPr>
          <w:rFonts w:ascii="Arial" w:hAnsi="Arial" w:cs="Arial"/>
          <w:bCs/>
          <w:sz w:val="20"/>
        </w:rPr>
        <w:t xml:space="preserve">) </w:t>
      </w:r>
      <w:r w:rsidR="00B86510">
        <w:rPr>
          <w:rFonts w:ascii="Arial" w:hAnsi="Arial" w:cs="Arial"/>
          <w:b/>
          <w:bCs/>
          <w:sz w:val="20"/>
        </w:rPr>
        <w:t>převzal jmění</w:t>
      </w:r>
      <w:r w:rsidR="00B86510" w:rsidRPr="00083172">
        <w:rPr>
          <w:rFonts w:ascii="Arial" w:hAnsi="Arial" w:cs="Arial"/>
          <w:b/>
          <w:bCs/>
          <w:sz w:val="20"/>
        </w:rPr>
        <w:t xml:space="preserve"> </w:t>
      </w:r>
      <w:r w:rsidR="00B86510" w:rsidRPr="00083172">
        <w:rPr>
          <w:rFonts w:ascii="Arial" w:hAnsi="Arial" w:cs="Arial"/>
          <w:bCs/>
          <w:sz w:val="20"/>
        </w:rPr>
        <w:t>níže uvedeného</w:t>
      </w:r>
      <w:r w:rsidR="00B86510">
        <w:rPr>
          <w:rFonts w:ascii="Arial" w:hAnsi="Arial" w:cs="Arial"/>
          <w:bCs/>
          <w:sz w:val="20"/>
        </w:rPr>
        <w:t>/ých</w:t>
      </w:r>
      <w:r w:rsidR="00B86510" w:rsidRPr="00083172">
        <w:rPr>
          <w:rFonts w:ascii="Arial" w:hAnsi="Arial" w:cs="Arial"/>
          <w:bCs/>
          <w:sz w:val="20"/>
        </w:rPr>
        <w:t xml:space="preserve"> podniku</w:t>
      </w:r>
      <w:r w:rsidR="00B86510">
        <w:rPr>
          <w:rFonts w:ascii="Arial" w:hAnsi="Arial" w:cs="Arial"/>
          <w:bCs/>
          <w:sz w:val="20"/>
        </w:rPr>
        <w:t>/ů</w:t>
      </w:r>
      <w:r w:rsidR="00B86510" w:rsidRPr="00083172">
        <w:rPr>
          <w:rFonts w:ascii="Arial" w:hAnsi="Arial" w:cs="Arial"/>
          <w:bCs/>
          <w:sz w:val="20"/>
        </w:rPr>
        <w:t>:</w:t>
      </w:r>
    </w:p>
    <w:p w:rsidR="00B86510" w:rsidRPr="00083172" w:rsidRDefault="00B86510" w:rsidP="00B86510">
      <w:pPr>
        <w:adjustRightInd w:val="0"/>
        <w:rPr>
          <w:rFonts w:ascii="Arial" w:hAnsi="Arial" w:cs="Arial"/>
          <w:bCs/>
          <w:sz w:val="20"/>
        </w:rPr>
      </w:pPr>
    </w:p>
    <w:p w:rsidR="00B86510" w:rsidRPr="00083172" w:rsidRDefault="00B86510" w:rsidP="00B86510">
      <w:pPr>
        <w:adjustRightInd w:val="0"/>
        <w:rPr>
          <w:rFonts w:ascii="Arial" w:hAnsi="Arial" w:cs="Arial"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4"/>
        <w:gridCol w:w="3784"/>
        <w:gridCol w:w="1872"/>
      </w:tblGrid>
      <w:tr w:rsidR="00B86510" w:rsidRPr="00083172" w:rsidTr="00B86510">
        <w:trPr>
          <w:trHeight w:val="279"/>
        </w:trPr>
        <w:tc>
          <w:tcPr>
            <w:tcW w:w="3460" w:type="dxa"/>
            <w:vAlign w:val="center"/>
          </w:tcPr>
          <w:p w:rsidR="00B86510" w:rsidRPr="00D57E01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Obchodní </w:t>
            </w:r>
            <w:r>
              <w:rPr>
                <w:rFonts w:ascii="Arial" w:hAnsi="Arial" w:cs="Arial"/>
                <w:b/>
                <w:bCs/>
                <w:sz w:val="20"/>
              </w:rPr>
              <w:t>firma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podniku</w:t>
            </w:r>
            <w:r>
              <w:rPr>
                <w:rFonts w:ascii="Arial" w:hAnsi="Arial" w:cs="Arial"/>
                <w:b/>
                <w:bCs/>
                <w:sz w:val="20"/>
              </w:rPr>
              <w:t>/název/jméno a příjmení</w:t>
            </w:r>
          </w:p>
        </w:tc>
        <w:tc>
          <w:tcPr>
            <w:tcW w:w="3900" w:type="dxa"/>
            <w:vAlign w:val="center"/>
          </w:tcPr>
          <w:p w:rsidR="00B86510" w:rsidRPr="00D57E01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  <w:r>
              <w:rPr>
                <w:rFonts w:ascii="Arial" w:hAnsi="Arial" w:cs="Arial"/>
                <w:b/>
                <w:bCs/>
                <w:sz w:val="20"/>
              </w:rPr>
              <w:t>/adresa</w:t>
            </w:r>
          </w:p>
        </w:tc>
        <w:tc>
          <w:tcPr>
            <w:tcW w:w="1926" w:type="dxa"/>
            <w:vAlign w:val="center"/>
          </w:tcPr>
          <w:p w:rsidR="00B86510" w:rsidRPr="00D57E01" w:rsidRDefault="001B08D3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/RČ </w:t>
            </w:r>
          </w:p>
        </w:tc>
      </w:tr>
      <w:tr w:rsidR="00B86510" w:rsidRPr="00083172" w:rsidTr="00B86510">
        <w:tc>
          <w:tcPr>
            <w:tcW w:w="3460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00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26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B86510" w:rsidRPr="00083172" w:rsidTr="00B86510">
        <w:tc>
          <w:tcPr>
            <w:tcW w:w="3460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00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26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B86510" w:rsidRPr="00083172" w:rsidTr="00B86510">
        <w:tc>
          <w:tcPr>
            <w:tcW w:w="3460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00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26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B86510" w:rsidRPr="00083172" w:rsidTr="00B86510">
        <w:tc>
          <w:tcPr>
            <w:tcW w:w="3460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00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26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B86510" w:rsidRDefault="00B86510" w:rsidP="00B86510">
      <w:pPr>
        <w:rPr>
          <w:rFonts w:ascii="Arial" w:hAnsi="Arial" w:cs="Arial"/>
          <w:bCs/>
          <w:sz w:val="20"/>
        </w:rPr>
      </w:pPr>
    </w:p>
    <w:p w:rsidR="00B86510" w:rsidRDefault="00B86510" w:rsidP="00B86510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Výše uvedené změny spočívající ve spojení či nabytí podniků</w:t>
      </w:r>
    </w:p>
    <w:p w:rsidR="00B86510" w:rsidRDefault="00B86510" w:rsidP="00B86510">
      <w:pPr>
        <w:rPr>
          <w:rFonts w:ascii="Arial" w:hAnsi="Arial" w:cs="Arial"/>
          <w:bCs/>
          <w:sz w:val="20"/>
        </w:rPr>
      </w:pPr>
    </w:p>
    <w:p w:rsidR="00B86510" w:rsidRPr="00083172" w:rsidRDefault="00B44C98" w:rsidP="00B86510">
      <w:pPr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276BA1">
        <w:rPr>
          <w:rFonts w:ascii="Arial" w:hAnsi="Arial" w:cs="Arial"/>
          <w:b/>
          <w:bCs/>
          <w:sz w:val="20"/>
        </w:rPr>
      </w:r>
      <w:r w:rsidR="00276BA1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 w:rsidRPr="00083172">
        <w:rPr>
          <w:rFonts w:ascii="Arial" w:hAnsi="Arial" w:cs="Arial"/>
          <w:b/>
          <w:bCs/>
          <w:sz w:val="20"/>
        </w:rPr>
        <w:t xml:space="preserve">  </w:t>
      </w:r>
      <w:r w:rsidR="00B86510">
        <w:rPr>
          <w:rFonts w:ascii="Arial" w:hAnsi="Arial" w:cs="Arial"/>
          <w:b/>
          <w:bCs/>
          <w:sz w:val="20"/>
        </w:rPr>
        <w:t>jsou</w:t>
      </w:r>
      <w:r w:rsidR="00B86510" w:rsidRPr="00083172">
        <w:rPr>
          <w:rFonts w:ascii="Arial" w:hAnsi="Arial" w:cs="Arial"/>
          <w:b/>
          <w:bCs/>
          <w:sz w:val="20"/>
        </w:rPr>
        <w:t xml:space="preserve"> </w:t>
      </w:r>
      <w:r w:rsidR="00B86510" w:rsidRPr="000114EA">
        <w:rPr>
          <w:rFonts w:ascii="Arial" w:hAnsi="Arial" w:cs="Arial"/>
          <w:bCs/>
          <w:sz w:val="20"/>
        </w:rPr>
        <w:t>již</w:t>
      </w:r>
      <w:r w:rsidR="00B86510">
        <w:rPr>
          <w:rFonts w:ascii="Arial" w:hAnsi="Arial" w:cs="Arial"/>
          <w:b/>
          <w:bCs/>
          <w:sz w:val="20"/>
        </w:rPr>
        <w:t xml:space="preserve"> </w:t>
      </w:r>
      <w:r w:rsidR="00B86510" w:rsidRPr="006106C5">
        <w:rPr>
          <w:rFonts w:ascii="Arial" w:hAnsi="Arial" w:cs="Arial"/>
          <w:bCs/>
          <w:sz w:val="20"/>
        </w:rPr>
        <w:t xml:space="preserve">zohledněny </w:t>
      </w:r>
      <w:r w:rsidR="00B86510">
        <w:rPr>
          <w:rFonts w:ascii="Arial" w:hAnsi="Arial" w:cs="Arial"/>
          <w:bCs/>
          <w:sz w:val="20"/>
        </w:rPr>
        <w:t>v Centrálním registru podpor malého rozsahu.</w:t>
      </w:r>
    </w:p>
    <w:p w:rsidR="00B86510" w:rsidRPr="006106C5" w:rsidRDefault="00B44C98" w:rsidP="00B86510">
      <w:pPr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276BA1">
        <w:rPr>
          <w:rFonts w:ascii="Arial" w:hAnsi="Arial" w:cs="Arial"/>
          <w:b/>
          <w:bCs/>
          <w:sz w:val="20"/>
        </w:rPr>
      </w:r>
      <w:r w:rsidR="00276BA1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 w:rsidRPr="00083172">
        <w:rPr>
          <w:rFonts w:ascii="Arial" w:hAnsi="Arial" w:cs="Arial"/>
          <w:b/>
          <w:bCs/>
          <w:sz w:val="20"/>
        </w:rPr>
        <w:t xml:space="preserve">  </w:t>
      </w:r>
      <w:r w:rsidR="00B86510">
        <w:rPr>
          <w:rFonts w:ascii="Arial" w:hAnsi="Arial" w:cs="Arial"/>
          <w:b/>
          <w:bCs/>
          <w:sz w:val="20"/>
        </w:rPr>
        <w:t xml:space="preserve">nejsou </w:t>
      </w:r>
      <w:r w:rsidR="00B86510" w:rsidRPr="006106C5">
        <w:rPr>
          <w:rFonts w:ascii="Arial" w:hAnsi="Arial" w:cs="Arial"/>
          <w:bCs/>
          <w:sz w:val="20"/>
        </w:rPr>
        <w:t>zohledněny</w:t>
      </w:r>
      <w:r w:rsidR="00B86510">
        <w:rPr>
          <w:rFonts w:ascii="Arial" w:hAnsi="Arial" w:cs="Arial"/>
          <w:bCs/>
          <w:sz w:val="20"/>
        </w:rPr>
        <w:t xml:space="preserve"> </w:t>
      </w:r>
      <w:r w:rsidR="00B86510" w:rsidRPr="006106C5">
        <w:rPr>
          <w:rFonts w:ascii="Arial" w:hAnsi="Arial" w:cs="Arial"/>
          <w:bCs/>
          <w:sz w:val="20"/>
        </w:rPr>
        <w:t>v </w:t>
      </w:r>
      <w:r w:rsidR="00B86510">
        <w:rPr>
          <w:rFonts w:ascii="Arial" w:hAnsi="Arial" w:cs="Arial"/>
          <w:bCs/>
          <w:sz w:val="20"/>
        </w:rPr>
        <w:t>Centrálním registru podpor malého rozsahu</w:t>
      </w:r>
      <w:r w:rsidR="00B86510" w:rsidRPr="006106C5">
        <w:rPr>
          <w:rFonts w:ascii="Arial" w:hAnsi="Arial" w:cs="Arial"/>
          <w:bCs/>
          <w:sz w:val="20"/>
        </w:rPr>
        <w:t xml:space="preserve">. </w:t>
      </w:r>
    </w:p>
    <w:p w:rsidR="00B86510" w:rsidRDefault="00B86510" w:rsidP="00B86510">
      <w:pPr>
        <w:rPr>
          <w:rFonts w:ascii="Arial" w:hAnsi="Arial" w:cs="Arial"/>
          <w:sz w:val="20"/>
        </w:rPr>
      </w:pPr>
    </w:p>
    <w:p w:rsidR="00B86510" w:rsidRDefault="00B86510" w:rsidP="00B86510">
      <w:pPr>
        <w:pStyle w:val="Odstavecseseznamem"/>
        <w:adjustRightInd w:val="0"/>
        <w:rPr>
          <w:rFonts w:ascii="Arial" w:hAnsi="Arial" w:cs="Arial"/>
          <w:sz w:val="20"/>
        </w:rPr>
      </w:pPr>
    </w:p>
    <w:p w:rsidR="00B86510" w:rsidRDefault="00B86510" w:rsidP="00EF0229">
      <w:pPr>
        <w:pStyle w:val="Odstavecseseznamem"/>
        <w:numPr>
          <w:ilvl w:val="0"/>
          <w:numId w:val="10"/>
        </w:numPr>
        <w:adjustRightInd w:val="0"/>
        <w:ind w:left="357" w:hanging="357"/>
        <w:rPr>
          <w:rFonts w:ascii="Arial" w:hAnsi="Arial" w:cs="Arial"/>
          <w:sz w:val="20"/>
        </w:rPr>
      </w:pPr>
      <w:r w:rsidRPr="005049E5">
        <w:rPr>
          <w:rFonts w:ascii="Arial" w:hAnsi="Arial" w:cs="Arial"/>
          <w:sz w:val="20"/>
        </w:rPr>
        <w:t>Žadatel prohlašuje, že podnik (žadatel) v současném a 2 předcházejících účetních obdobích</w:t>
      </w:r>
    </w:p>
    <w:p w:rsidR="00B86510" w:rsidRPr="005049E5" w:rsidRDefault="00B86510" w:rsidP="00B86510">
      <w:pPr>
        <w:pStyle w:val="Odstavecseseznamem"/>
        <w:adjustRightInd w:val="0"/>
        <w:rPr>
          <w:rFonts w:ascii="Arial" w:hAnsi="Arial" w:cs="Arial"/>
          <w:sz w:val="20"/>
        </w:rPr>
      </w:pPr>
    </w:p>
    <w:p w:rsidR="00B86510" w:rsidRPr="00083172" w:rsidRDefault="00B44C98" w:rsidP="00B86510">
      <w:pPr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276BA1">
        <w:rPr>
          <w:rFonts w:ascii="Arial" w:hAnsi="Arial" w:cs="Arial"/>
          <w:b/>
          <w:bCs/>
          <w:sz w:val="20"/>
        </w:rPr>
      </w:r>
      <w:r w:rsidR="00276BA1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 w:rsidRPr="00083172">
        <w:rPr>
          <w:rFonts w:ascii="Arial" w:hAnsi="Arial" w:cs="Arial"/>
          <w:b/>
          <w:bCs/>
          <w:sz w:val="20"/>
        </w:rPr>
        <w:t xml:space="preserve">  nevznikl </w:t>
      </w:r>
      <w:r w:rsidR="00B86510" w:rsidRPr="00083172">
        <w:rPr>
          <w:rFonts w:ascii="Arial" w:hAnsi="Arial" w:cs="Arial"/>
          <w:bCs/>
          <w:sz w:val="20"/>
        </w:rPr>
        <w:t>rozdělením</w:t>
      </w:r>
      <w:r w:rsidR="00B86510">
        <w:rPr>
          <w:rFonts w:ascii="Arial" w:hAnsi="Arial" w:cs="Arial"/>
          <w:bCs/>
          <w:sz w:val="20"/>
        </w:rPr>
        <w:t xml:space="preserve"> (rozštěpením nebo odštěpením</w:t>
      </w:r>
      <w:r w:rsidR="00B86510">
        <w:rPr>
          <w:rStyle w:val="Znakapoznpodarou"/>
          <w:rFonts w:ascii="Arial" w:hAnsi="Arial" w:cs="Arial"/>
          <w:bCs/>
          <w:sz w:val="20"/>
        </w:rPr>
        <w:footnoteReference w:id="5"/>
      </w:r>
      <w:r w:rsidR="00B86510">
        <w:rPr>
          <w:rFonts w:ascii="Arial" w:hAnsi="Arial" w:cs="Arial"/>
          <w:bCs/>
          <w:sz w:val="20"/>
        </w:rPr>
        <w:t>)</w:t>
      </w:r>
      <w:r w:rsidR="00B86510" w:rsidRPr="00083172">
        <w:rPr>
          <w:rFonts w:ascii="Arial" w:hAnsi="Arial" w:cs="Arial"/>
          <w:bCs/>
          <w:sz w:val="20"/>
        </w:rPr>
        <w:t xml:space="preserve"> podniku.</w:t>
      </w:r>
    </w:p>
    <w:p w:rsidR="00B86510" w:rsidRPr="00083172" w:rsidRDefault="00B44C98" w:rsidP="00B86510">
      <w:pPr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276BA1">
        <w:rPr>
          <w:rFonts w:ascii="Arial" w:hAnsi="Arial" w:cs="Arial"/>
          <w:b/>
          <w:bCs/>
          <w:sz w:val="20"/>
        </w:rPr>
      </w:r>
      <w:r w:rsidR="00276BA1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 w:rsidRPr="00083172">
        <w:rPr>
          <w:rFonts w:ascii="Arial" w:hAnsi="Arial" w:cs="Arial"/>
          <w:b/>
          <w:bCs/>
          <w:sz w:val="20"/>
        </w:rPr>
        <w:t xml:space="preserve">  vznikl </w:t>
      </w:r>
      <w:r w:rsidR="00B86510" w:rsidRPr="00083172">
        <w:rPr>
          <w:rFonts w:ascii="Arial" w:hAnsi="Arial" w:cs="Arial"/>
          <w:bCs/>
          <w:sz w:val="20"/>
          <w:u w:val="single"/>
        </w:rPr>
        <w:t>rozdělením</w:t>
      </w:r>
      <w:r w:rsidR="00B86510" w:rsidRPr="00083172">
        <w:rPr>
          <w:rFonts w:ascii="Arial" w:hAnsi="Arial" w:cs="Arial"/>
          <w:bCs/>
          <w:sz w:val="20"/>
        </w:rPr>
        <w:t xml:space="preserve"> níže uvedeného podniku:</w:t>
      </w:r>
    </w:p>
    <w:p w:rsidR="00B86510" w:rsidRPr="00083172" w:rsidRDefault="00B86510" w:rsidP="00B86510">
      <w:pPr>
        <w:adjustRightInd w:val="0"/>
        <w:rPr>
          <w:rFonts w:ascii="Arial" w:hAnsi="Arial" w:cs="Arial"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4"/>
        <w:gridCol w:w="3784"/>
        <w:gridCol w:w="1872"/>
      </w:tblGrid>
      <w:tr w:rsidR="00B86510" w:rsidRPr="00083172" w:rsidTr="00B86510">
        <w:trPr>
          <w:trHeight w:val="279"/>
        </w:trPr>
        <w:tc>
          <w:tcPr>
            <w:tcW w:w="3460" w:type="dxa"/>
            <w:vAlign w:val="center"/>
          </w:tcPr>
          <w:p w:rsidR="00B86510" w:rsidRPr="00D57E01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Obchodní </w:t>
            </w:r>
            <w:r>
              <w:rPr>
                <w:rFonts w:ascii="Arial" w:hAnsi="Arial" w:cs="Arial"/>
                <w:b/>
                <w:bCs/>
                <w:sz w:val="20"/>
              </w:rPr>
              <w:t>firma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podniku</w:t>
            </w:r>
            <w:r>
              <w:rPr>
                <w:rFonts w:ascii="Arial" w:hAnsi="Arial" w:cs="Arial"/>
                <w:b/>
                <w:bCs/>
                <w:sz w:val="20"/>
              </w:rPr>
              <w:t>/název/jméno a příjmení</w:t>
            </w:r>
          </w:p>
        </w:tc>
        <w:tc>
          <w:tcPr>
            <w:tcW w:w="3900" w:type="dxa"/>
            <w:vAlign w:val="center"/>
          </w:tcPr>
          <w:p w:rsidR="00B86510" w:rsidRPr="00D57E01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  <w:r>
              <w:rPr>
                <w:rFonts w:ascii="Arial" w:hAnsi="Arial" w:cs="Arial"/>
                <w:b/>
                <w:bCs/>
                <w:sz w:val="20"/>
              </w:rPr>
              <w:t>/adresa</w:t>
            </w:r>
          </w:p>
        </w:tc>
        <w:tc>
          <w:tcPr>
            <w:tcW w:w="1926" w:type="dxa"/>
            <w:vAlign w:val="center"/>
          </w:tcPr>
          <w:p w:rsidR="00B86510" w:rsidRPr="00D57E01" w:rsidRDefault="001B08D3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  <w:r>
              <w:rPr>
                <w:rFonts w:ascii="Arial" w:hAnsi="Arial" w:cs="Arial"/>
                <w:b/>
                <w:bCs/>
                <w:sz w:val="20"/>
              </w:rPr>
              <w:t>/RČ</w:t>
            </w:r>
          </w:p>
        </w:tc>
      </w:tr>
      <w:tr w:rsidR="00B86510" w:rsidRPr="00083172" w:rsidTr="00B86510">
        <w:trPr>
          <w:trHeight w:val="308"/>
        </w:trPr>
        <w:tc>
          <w:tcPr>
            <w:tcW w:w="3460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00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26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B86510" w:rsidRPr="00083172" w:rsidRDefault="00B86510" w:rsidP="00B86510">
      <w:pPr>
        <w:rPr>
          <w:rFonts w:ascii="Arial" w:hAnsi="Arial" w:cs="Arial"/>
          <w:bCs/>
          <w:sz w:val="20"/>
        </w:rPr>
      </w:pPr>
    </w:p>
    <w:p w:rsidR="00B86510" w:rsidRDefault="00B86510" w:rsidP="00B86510">
      <w:pPr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Cs/>
          <w:sz w:val="20"/>
        </w:rPr>
        <w:t xml:space="preserve">a převzal jeho činnosti, na něž byla dříve poskytnutá podpora </w:t>
      </w:r>
      <w:r w:rsidRPr="009661A5">
        <w:rPr>
          <w:rFonts w:ascii="Arial" w:hAnsi="Arial" w:cs="Arial"/>
          <w:bCs/>
          <w:i/>
          <w:sz w:val="20"/>
        </w:rPr>
        <w:t>de minimis</w:t>
      </w:r>
      <w:r w:rsidRPr="00083172">
        <w:rPr>
          <w:rFonts w:ascii="Arial" w:hAnsi="Arial" w:cs="Arial"/>
          <w:bCs/>
          <w:sz w:val="20"/>
        </w:rPr>
        <w:t xml:space="preserve"> použita</w:t>
      </w:r>
      <w:r>
        <w:rPr>
          <w:rStyle w:val="Znakapoznpodarou"/>
          <w:rFonts w:ascii="Arial" w:hAnsi="Arial" w:cs="Arial"/>
          <w:bCs/>
          <w:sz w:val="20"/>
        </w:rPr>
        <w:footnoteReference w:id="6"/>
      </w:r>
      <w:r w:rsidRPr="00083172">
        <w:rPr>
          <w:rFonts w:ascii="Arial" w:hAnsi="Arial" w:cs="Arial"/>
          <w:bCs/>
          <w:sz w:val="20"/>
        </w:rPr>
        <w:t xml:space="preserve">. </w:t>
      </w:r>
    </w:p>
    <w:p w:rsidR="00B86510" w:rsidRDefault="00B86510" w:rsidP="00B86510">
      <w:pPr>
        <w:rPr>
          <w:rFonts w:ascii="Arial" w:hAnsi="Arial" w:cs="Arial"/>
          <w:bCs/>
          <w:sz w:val="20"/>
        </w:rPr>
      </w:pPr>
    </w:p>
    <w:p w:rsidR="00B86510" w:rsidRDefault="00B86510" w:rsidP="00B86510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Výše uvedené změny spočívající v rozdělení podniků</w:t>
      </w:r>
    </w:p>
    <w:p w:rsidR="00B86510" w:rsidRDefault="00B86510" w:rsidP="00B86510">
      <w:pPr>
        <w:rPr>
          <w:rFonts w:ascii="Arial" w:hAnsi="Arial" w:cs="Arial"/>
          <w:bCs/>
          <w:sz w:val="20"/>
        </w:rPr>
      </w:pPr>
    </w:p>
    <w:p w:rsidR="00B86510" w:rsidRPr="00083172" w:rsidRDefault="00B44C98" w:rsidP="00B86510">
      <w:pPr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276BA1">
        <w:rPr>
          <w:rFonts w:ascii="Arial" w:hAnsi="Arial" w:cs="Arial"/>
          <w:b/>
          <w:bCs/>
          <w:sz w:val="20"/>
        </w:rPr>
      </w:r>
      <w:r w:rsidR="00276BA1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 w:rsidRPr="00083172">
        <w:rPr>
          <w:rFonts w:ascii="Arial" w:hAnsi="Arial" w:cs="Arial"/>
          <w:b/>
          <w:bCs/>
          <w:sz w:val="20"/>
        </w:rPr>
        <w:t xml:space="preserve">  </w:t>
      </w:r>
      <w:r w:rsidR="00B86510">
        <w:rPr>
          <w:rFonts w:ascii="Arial" w:hAnsi="Arial" w:cs="Arial"/>
          <w:b/>
          <w:bCs/>
          <w:sz w:val="20"/>
        </w:rPr>
        <w:t>jsou</w:t>
      </w:r>
      <w:r w:rsidR="00B86510" w:rsidRPr="00083172">
        <w:rPr>
          <w:rFonts w:ascii="Arial" w:hAnsi="Arial" w:cs="Arial"/>
          <w:b/>
          <w:bCs/>
          <w:sz w:val="20"/>
        </w:rPr>
        <w:t xml:space="preserve"> </w:t>
      </w:r>
      <w:r w:rsidR="00B86510" w:rsidRPr="000114EA">
        <w:rPr>
          <w:rFonts w:ascii="Arial" w:hAnsi="Arial" w:cs="Arial"/>
          <w:bCs/>
          <w:sz w:val="20"/>
        </w:rPr>
        <w:t>již</w:t>
      </w:r>
      <w:r w:rsidR="00B86510">
        <w:rPr>
          <w:rFonts w:ascii="Arial" w:hAnsi="Arial" w:cs="Arial"/>
          <w:b/>
          <w:bCs/>
          <w:sz w:val="20"/>
        </w:rPr>
        <w:t xml:space="preserve"> </w:t>
      </w:r>
      <w:r w:rsidR="00B86510" w:rsidRPr="006106C5">
        <w:rPr>
          <w:rFonts w:ascii="Arial" w:hAnsi="Arial" w:cs="Arial"/>
          <w:bCs/>
          <w:sz w:val="20"/>
        </w:rPr>
        <w:t xml:space="preserve">zohledněny </w:t>
      </w:r>
      <w:r w:rsidR="00B86510">
        <w:rPr>
          <w:rFonts w:ascii="Arial" w:hAnsi="Arial" w:cs="Arial"/>
          <w:bCs/>
          <w:sz w:val="20"/>
        </w:rPr>
        <w:t>v Centrálním registru podpor malého rozsahu.</w:t>
      </w:r>
    </w:p>
    <w:p w:rsidR="00B86510" w:rsidRPr="006106C5" w:rsidRDefault="00B44C98" w:rsidP="00B86510">
      <w:pPr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276BA1">
        <w:rPr>
          <w:rFonts w:ascii="Arial" w:hAnsi="Arial" w:cs="Arial"/>
          <w:b/>
          <w:bCs/>
          <w:sz w:val="20"/>
        </w:rPr>
      </w:r>
      <w:r w:rsidR="00276BA1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 w:rsidRPr="00083172">
        <w:rPr>
          <w:rFonts w:ascii="Arial" w:hAnsi="Arial" w:cs="Arial"/>
          <w:b/>
          <w:bCs/>
          <w:sz w:val="20"/>
        </w:rPr>
        <w:t xml:space="preserve">  </w:t>
      </w:r>
      <w:r w:rsidR="00B86510">
        <w:rPr>
          <w:rFonts w:ascii="Arial" w:hAnsi="Arial" w:cs="Arial"/>
          <w:b/>
          <w:bCs/>
          <w:sz w:val="20"/>
        </w:rPr>
        <w:t xml:space="preserve">nejsou </w:t>
      </w:r>
      <w:r w:rsidR="00B86510" w:rsidRPr="006106C5">
        <w:rPr>
          <w:rFonts w:ascii="Arial" w:hAnsi="Arial" w:cs="Arial"/>
          <w:bCs/>
          <w:sz w:val="20"/>
        </w:rPr>
        <w:t>zohledněny</w:t>
      </w:r>
      <w:r w:rsidR="00B86510">
        <w:rPr>
          <w:rFonts w:ascii="Arial" w:hAnsi="Arial" w:cs="Arial"/>
          <w:bCs/>
          <w:sz w:val="20"/>
        </w:rPr>
        <w:t xml:space="preserve"> </w:t>
      </w:r>
      <w:r w:rsidR="00B86510" w:rsidRPr="006106C5">
        <w:rPr>
          <w:rFonts w:ascii="Arial" w:hAnsi="Arial" w:cs="Arial"/>
          <w:bCs/>
          <w:sz w:val="20"/>
        </w:rPr>
        <w:t>v </w:t>
      </w:r>
      <w:r w:rsidR="00B86510">
        <w:rPr>
          <w:rFonts w:ascii="Arial" w:hAnsi="Arial" w:cs="Arial"/>
          <w:bCs/>
          <w:sz w:val="20"/>
        </w:rPr>
        <w:t>Centrálním registru podpor malého rozsahu</w:t>
      </w:r>
      <w:r w:rsidR="00B86510" w:rsidRPr="006106C5">
        <w:rPr>
          <w:rFonts w:ascii="Arial" w:hAnsi="Arial" w:cs="Arial"/>
          <w:bCs/>
          <w:sz w:val="20"/>
        </w:rPr>
        <w:t xml:space="preserve">. </w:t>
      </w:r>
    </w:p>
    <w:p w:rsidR="00B86510" w:rsidRDefault="00B86510" w:rsidP="00B86510">
      <w:pPr>
        <w:rPr>
          <w:rFonts w:ascii="Arial" w:hAnsi="Arial" w:cs="Arial"/>
          <w:bCs/>
          <w:sz w:val="20"/>
        </w:rPr>
      </w:pPr>
    </w:p>
    <w:p w:rsidR="00B86510" w:rsidRDefault="00B86510" w:rsidP="00B86510">
      <w:pPr>
        <w:rPr>
          <w:rFonts w:ascii="Arial" w:hAnsi="Arial" w:cs="Arial"/>
          <w:bCs/>
          <w:sz w:val="20"/>
        </w:rPr>
      </w:pPr>
    </w:p>
    <w:p w:rsidR="00B86510" w:rsidRPr="009B6238" w:rsidRDefault="00B86510" w:rsidP="00EF0229">
      <w:pPr>
        <w:pStyle w:val="Odstavecseseznamem"/>
        <w:numPr>
          <w:ilvl w:val="0"/>
          <w:numId w:val="10"/>
        </w:numPr>
        <w:adjustRightInd w:val="0"/>
        <w:spacing w:before="120"/>
        <w:ind w:left="357" w:hanging="357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Cs/>
          <w:sz w:val="20"/>
        </w:rPr>
        <w:t>Podniku (žadateli) byly přiděleny následující (dříve poskytnuté) podpory:</w:t>
      </w:r>
    </w:p>
    <w:p w:rsidR="00B86510" w:rsidRPr="00080EFE" w:rsidRDefault="00B86510" w:rsidP="00EF0229">
      <w:pPr>
        <w:numPr>
          <w:ilvl w:val="0"/>
          <w:numId w:val="9"/>
        </w:numPr>
        <w:adjustRightInd w:val="0"/>
        <w:jc w:val="both"/>
        <w:rPr>
          <w:rFonts w:ascii="Arial" w:hAnsi="Arial" w:cs="Arial"/>
          <w:sz w:val="20"/>
          <w:szCs w:val="20"/>
        </w:rPr>
      </w:pPr>
      <w:r w:rsidRPr="00080EFE">
        <w:rPr>
          <w:rFonts w:ascii="Arial" w:hAnsi="Arial" w:cs="Arial"/>
          <w:sz w:val="20"/>
          <w:szCs w:val="20"/>
        </w:rPr>
        <w:t xml:space="preserve">Podpora dle </w:t>
      </w:r>
      <w:r>
        <w:rPr>
          <w:rFonts w:ascii="Arial" w:hAnsi="Arial" w:cs="Arial"/>
          <w:sz w:val="20"/>
          <w:szCs w:val="20"/>
        </w:rPr>
        <w:t xml:space="preserve">Nařízení Komise (EU) </w:t>
      </w:r>
      <w:r w:rsidRPr="0010121A">
        <w:rPr>
          <w:rFonts w:ascii="Arial" w:hAnsi="Arial" w:cs="Arial"/>
          <w:b/>
          <w:sz w:val="20"/>
          <w:szCs w:val="20"/>
        </w:rPr>
        <w:t>č. 1408/2013</w:t>
      </w:r>
      <w:r>
        <w:rPr>
          <w:rFonts w:ascii="Arial" w:hAnsi="Arial" w:cs="Arial"/>
          <w:sz w:val="20"/>
          <w:szCs w:val="20"/>
        </w:rPr>
        <w:t xml:space="preserve"> ze dne 18.12.2013 o použití článků 107 a 108 Smlouvy o fungování Evropské unie na podporu de minimis, nebo dle Nařízení </w:t>
      </w:r>
      <w:r w:rsidRPr="00080EFE">
        <w:rPr>
          <w:rFonts w:ascii="Arial" w:hAnsi="Arial" w:cs="Arial"/>
          <w:sz w:val="20"/>
          <w:szCs w:val="20"/>
        </w:rPr>
        <w:t xml:space="preserve">Komise (ES) </w:t>
      </w:r>
      <w:r w:rsidRPr="00080EFE">
        <w:rPr>
          <w:rFonts w:ascii="Arial" w:hAnsi="Arial" w:cs="Arial"/>
          <w:b/>
          <w:sz w:val="20"/>
          <w:szCs w:val="20"/>
        </w:rPr>
        <w:t>č</w:t>
      </w:r>
      <w:r w:rsidRPr="00080EFE">
        <w:rPr>
          <w:rFonts w:ascii="Arial" w:hAnsi="Arial" w:cs="Arial"/>
          <w:sz w:val="20"/>
          <w:szCs w:val="20"/>
        </w:rPr>
        <w:t xml:space="preserve">. </w:t>
      </w:r>
      <w:r w:rsidRPr="00080EFE">
        <w:rPr>
          <w:rFonts w:ascii="Arial" w:hAnsi="Arial" w:cs="Arial"/>
          <w:b/>
          <w:sz w:val="20"/>
          <w:szCs w:val="20"/>
        </w:rPr>
        <w:t>1535/2007</w:t>
      </w:r>
      <w:r w:rsidRPr="00080EFE">
        <w:rPr>
          <w:rFonts w:ascii="Arial" w:hAnsi="Arial" w:cs="Arial"/>
          <w:sz w:val="20"/>
          <w:szCs w:val="20"/>
        </w:rPr>
        <w:t xml:space="preserve"> ze dne 20. prosince 2007 o použití článků </w:t>
      </w:r>
      <w:smartTag w:uri="urn:schemas-microsoft-com:office:smarttags" w:element="metricconverter">
        <w:smartTagPr>
          <w:attr w:name="ProductID" w:val="87 a"/>
        </w:smartTagPr>
        <w:r w:rsidRPr="00080EFE">
          <w:rPr>
            <w:rFonts w:ascii="Arial" w:hAnsi="Arial" w:cs="Arial"/>
            <w:sz w:val="20"/>
            <w:szCs w:val="20"/>
          </w:rPr>
          <w:t>87 a</w:t>
        </w:r>
      </w:smartTag>
      <w:r w:rsidRPr="00080EFE">
        <w:rPr>
          <w:rFonts w:ascii="Arial" w:hAnsi="Arial" w:cs="Arial"/>
          <w:sz w:val="20"/>
          <w:szCs w:val="20"/>
        </w:rPr>
        <w:t xml:space="preserve"> 88 Smlouvy ES na podporu </w:t>
      </w:r>
      <w:r w:rsidRPr="00080EFE">
        <w:rPr>
          <w:rFonts w:ascii="Arial" w:hAnsi="Arial" w:cs="Arial"/>
          <w:i/>
          <w:sz w:val="20"/>
          <w:szCs w:val="20"/>
        </w:rPr>
        <w:t>de minimis</w:t>
      </w:r>
      <w:r w:rsidRPr="00080EFE">
        <w:rPr>
          <w:rFonts w:ascii="Arial" w:hAnsi="Arial" w:cs="Arial"/>
          <w:sz w:val="20"/>
          <w:szCs w:val="20"/>
        </w:rPr>
        <w:t xml:space="preserve"> </w:t>
      </w:r>
      <w:r w:rsidRPr="0000069C">
        <w:rPr>
          <w:rFonts w:ascii="Arial" w:hAnsi="Arial" w:cs="Arial"/>
          <w:sz w:val="20"/>
          <w:szCs w:val="20"/>
          <w:u w:val="single"/>
        </w:rPr>
        <w:t>v produkčním odvětví zemědělských produktů</w:t>
      </w:r>
      <w:r w:rsidRPr="00080EFE">
        <w:rPr>
          <w:rFonts w:ascii="Arial" w:hAnsi="Arial" w:cs="Arial"/>
          <w:sz w:val="20"/>
          <w:szCs w:val="20"/>
        </w:rPr>
        <w:t>:</w:t>
      </w:r>
    </w:p>
    <w:p w:rsidR="00B86510" w:rsidRDefault="00B86510" w:rsidP="00B86510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080EFE">
        <w:rPr>
          <w:rFonts w:ascii="Arial" w:hAnsi="Arial" w:cs="Arial"/>
          <w:sz w:val="20"/>
          <w:szCs w:val="20"/>
        </w:rPr>
        <w:t xml:space="preserve">Žadatel – příjemce podpory </w:t>
      </w:r>
    </w:p>
    <w:p w:rsidR="00B86510" w:rsidRDefault="00B44C98" w:rsidP="00B86510">
      <w:pPr>
        <w:spacing w:before="100"/>
        <w:ind w:left="357"/>
        <w:jc w:val="both"/>
        <w:rPr>
          <w:rFonts w:ascii="Arial" w:hAnsi="Arial" w:cs="Arial"/>
          <w:b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276BA1">
        <w:rPr>
          <w:rFonts w:ascii="Arial" w:hAnsi="Arial" w:cs="Arial"/>
          <w:b/>
          <w:bCs/>
          <w:sz w:val="20"/>
        </w:rPr>
      </w:r>
      <w:r w:rsidR="00276BA1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>
        <w:rPr>
          <w:rFonts w:ascii="Arial" w:hAnsi="Arial" w:cs="Arial"/>
          <w:b/>
          <w:bCs/>
          <w:sz w:val="20"/>
        </w:rPr>
        <w:t xml:space="preserve"> ne</w:t>
      </w:r>
      <w:r w:rsidR="00B86510" w:rsidRPr="00080EFE">
        <w:rPr>
          <w:rFonts w:ascii="Arial" w:hAnsi="Arial" w:cs="Arial"/>
          <w:b/>
          <w:sz w:val="20"/>
          <w:szCs w:val="20"/>
        </w:rPr>
        <w:t>obdržel</w:t>
      </w:r>
    </w:p>
    <w:p w:rsidR="00B86510" w:rsidRPr="00080EFE" w:rsidRDefault="00B44C98" w:rsidP="00B86510">
      <w:pPr>
        <w:spacing w:after="60"/>
        <w:ind w:left="357"/>
        <w:jc w:val="both"/>
        <w:rPr>
          <w:rFonts w:ascii="Arial" w:hAnsi="Arial" w:cs="Arial"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276BA1">
        <w:rPr>
          <w:rFonts w:ascii="Arial" w:hAnsi="Arial" w:cs="Arial"/>
          <w:b/>
          <w:bCs/>
          <w:sz w:val="20"/>
        </w:rPr>
      </w:r>
      <w:r w:rsidR="00276BA1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>
        <w:rPr>
          <w:rFonts w:ascii="Arial" w:hAnsi="Arial" w:cs="Arial"/>
          <w:b/>
          <w:bCs/>
          <w:sz w:val="20"/>
        </w:rPr>
        <w:t xml:space="preserve"> </w:t>
      </w:r>
      <w:r w:rsidR="00B86510" w:rsidRPr="00080EFE">
        <w:rPr>
          <w:rFonts w:ascii="Arial" w:hAnsi="Arial" w:cs="Arial"/>
          <w:b/>
          <w:sz w:val="20"/>
          <w:szCs w:val="20"/>
        </w:rPr>
        <w:t>obdržel</w:t>
      </w:r>
      <w:r w:rsidR="00B86510" w:rsidRPr="00080EFE">
        <w:rPr>
          <w:rFonts w:ascii="Arial" w:hAnsi="Arial" w:cs="Arial"/>
          <w:sz w:val="20"/>
          <w:szCs w:val="20"/>
        </w:rPr>
        <w:t xml:space="preserve"> v rozhodném období podporu de minimis v celkové výši …………………….. € a tato výše nepřesahuje limit stanovený </w:t>
      </w:r>
      <w:r w:rsidR="00B86510">
        <w:rPr>
          <w:rFonts w:ascii="Arial" w:hAnsi="Arial" w:cs="Arial"/>
          <w:sz w:val="20"/>
          <w:szCs w:val="20"/>
        </w:rPr>
        <w:t xml:space="preserve">Nařízením Komise (EU) </w:t>
      </w:r>
      <w:r w:rsidR="00B86510" w:rsidRPr="0010121A">
        <w:rPr>
          <w:rFonts w:ascii="Arial" w:hAnsi="Arial" w:cs="Arial"/>
          <w:b/>
          <w:sz w:val="20"/>
          <w:szCs w:val="20"/>
        </w:rPr>
        <w:t>č. 1408/2013</w:t>
      </w:r>
      <w:r w:rsidR="00B86510">
        <w:rPr>
          <w:rFonts w:ascii="Arial" w:hAnsi="Arial" w:cs="Arial"/>
          <w:sz w:val="20"/>
          <w:szCs w:val="20"/>
        </w:rPr>
        <w:t xml:space="preserve"> </w:t>
      </w:r>
      <w:r w:rsidR="00B86510" w:rsidRPr="00080EFE">
        <w:rPr>
          <w:rFonts w:ascii="Arial" w:hAnsi="Arial" w:cs="Arial"/>
          <w:sz w:val="20"/>
          <w:szCs w:val="20"/>
        </w:rPr>
        <w:t xml:space="preserve">ve výši </w:t>
      </w:r>
      <w:r w:rsidR="00B86510" w:rsidRPr="0010121A">
        <w:rPr>
          <w:rFonts w:ascii="Arial" w:hAnsi="Arial" w:cs="Arial"/>
          <w:b/>
          <w:sz w:val="20"/>
          <w:szCs w:val="20"/>
        </w:rPr>
        <w:t>15.000 €</w:t>
      </w:r>
      <w:r w:rsidR="00B86510" w:rsidRPr="0010121A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4"/>
        <w:gridCol w:w="1250"/>
        <w:gridCol w:w="1792"/>
        <w:gridCol w:w="1784"/>
        <w:gridCol w:w="1782"/>
      </w:tblGrid>
      <w:tr w:rsidR="00B86510" w:rsidRPr="0062243A" w:rsidTr="00B86510"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243A">
              <w:rPr>
                <w:rFonts w:ascii="Arial" w:hAnsi="Arial" w:cs="Arial"/>
                <w:b/>
                <w:sz w:val="20"/>
                <w:szCs w:val="20"/>
              </w:rPr>
              <w:t>Poskytovatel podpory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Datum poskytnutí podpory</w:t>
            </w:r>
            <w:r w:rsidRPr="0062243A">
              <w:rPr>
                <w:rStyle w:val="Znakapoznpodarou"/>
                <w:rFonts w:ascii="Arial" w:hAnsi="Arial" w:cs="Arial"/>
                <w:b/>
                <w:sz w:val="20"/>
                <w:szCs w:val="20"/>
              </w:rPr>
              <w:footnoteReference w:id="7"/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Výše podpory</w:t>
            </w:r>
          </w:p>
        </w:tc>
      </w:tr>
      <w:tr w:rsidR="00B86510" w:rsidRPr="0062243A" w:rsidTr="00B86510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B865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 xml:space="preserve">obchodní firma / </w:t>
            </w:r>
          </w:p>
          <w:p w:rsidR="00B86510" w:rsidRPr="0062243A" w:rsidRDefault="00B86510" w:rsidP="00B865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název / jméno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1B08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IČ:</w:t>
            </w: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Kč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€</w:t>
            </w:r>
            <w:r w:rsidRPr="0062243A">
              <w:rPr>
                <w:rStyle w:val="Znakapoznpodarou"/>
                <w:rFonts w:ascii="Arial" w:hAnsi="Arial" w:cs="Arial"/>
                <w:b/>
                <w:sz w:val="20"/>
                <w:szCs w:val="20"/>
              </w:rPr>
              <w:footnoteReference w:id="8"/>
            </w:r>
          </w:p>
        </w:tc>
      </w:tr>
      <w:tr w:rsidR="00B86510" w:rsidRPr="0062243A" w:rsidTr="00B86510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510" w:rsidRPr="0062243A" w:rsidTr="00B86510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510" w:rsidRPr="0062243A" w:rsidTr="00B86510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86510" w:rsidRPr="00080EFE" w:rsidRDefault="00B86510" w:rsidP="00EF0229">
      <w:pPr>
        <w:numPr>
          <w:ilvl w:val="0"/>
          <w:numId w:val="9"/>
        </w:numPr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080EFE">
        <w:rPr>
          <w:rFonts w:ascii="Arial" w:hAnsi="Arial" w:cs="Arial"/>
          <w:sz w:val="20"/>
          <w:szCs w:val="20"/>
        </w:rPr>
        <w:lastRenderedPageBreak/>
        <w:t xml:space="preserve">Podpora dle </w:t>
      </w:r>
      <w:r>
        <w:rPr>
          <w:rFonts w:ascii="Arial" w:hAnsi="Arial" w:cs="Arial"/>
          <w:sz w:val="20"/>
          <w:szCs w:val="20"/>
        </w:rPr>
        <w:t xml:space="preserve">Nařízení Komise (EU) </w:t>
      </w:r>
      <w:r w:rsidRPr="0010121A">
        <w:rPr>
          <w:rFonts w:ascii="Arial" w:hAnsi="Arial" w:cs="Arial"/>
          <w:b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.</w:t>
      </w:r>
      <w:r w:rsidRPr="0010121A">
        <w:rPr>
          <w:rFonts w:ascii="Arial" w:hAnsi="Arial" w:cs="Arial"/>
          <w:b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 xml:space="preserve"> ze dne ……………… o použití článků 107 a 108 Smlouvy o fungování Evropské unie na podporu de minimis, nebo dle</w:t>
      </w:r>
      <w:r w:rsidRPr="00080EFE">
        <w:rPr>
          <w:rFonts w:ascii="Arial" w:hAnsi="Arial" w:cs="Arial"/>
          <w:sz w:val="20"/>
          <w:szCs w:val="20"/>
        </w:rPr>
        <w:t xml:space="preserve"> nařízení Komise (ES) </w:t>
      </w:r>
      <w:r w:rsidRPr="00080EFE">
        <w:rPr>
          <w:rFonts w:ascii="Arial" w:hAnsi="Arial" w:cs="Arial"/>
          <w:b/>
          <w:sz w:val="20"/>
          <w:szCs w:val="20"/>
        </w:rPr>
        <w:t>č.</w:t>
      </w:r>
      <w:r w:rsidRPr="00080EFE">
        <w:rPr>
          <w:rFonts w:ascii="Arial" w:hAnsi="Arial" w:cs="Arial"/>
          <w:sz w:val="20"/>
          <w:szCs w:val="20"/>
        </w:rPr>
        <w:t xml:space="preserve"> </w:t>
      </w:r>
      <w:r w:rsidRPr="00080EFE">
        <w:rPr>
          <w:rFonts w:ascii="Arial" w:hAnsi="Arial" w:cs="Arial"/>
          <w:b/>
          <w:sz w:val="20"/>
          <w:szCs w:val="20"/>
        </w:rPr>
        <w:t>875/2007</w:t>
      </w:r>
      <w:r w:rsidRPr="00080EFE">
        <w:rPr>
          <w:rFonts w:ascii="Arial" w:hAnsi="Arial" w:cs="Arial"/>
          <w:sz w:val="20"/>
          <w:szCs w:val="20"/>
        </w:rPr>
        <w:t xml:space="preserve"> ze dne 24. července 2007 o použití článků </w:t>
      </w:r>
      <w:smartTag w:uri="urn:schemas-microsoft-com:office:smarttags" w:element="metricconverter">
        <w:smartTagPr>
          <w:attr w:name="ProductID" w:val="87 a"/>
        </w:smartTagPr>
        <w:r w:rsidRPr="00080EFE">
          <w:rPr>
            <w:rFonts w:ascii="Arial" w:hAnsi="Arial" w:cs="Arial"/>
            <w:sz w:val="20"/>
            <w:szCs w:val="20"/>
          </w:rPr>
          <w:t>87 a</w:t>
        </w:r>
      </w:smartTag>
      <w:r w:rsidRPr="00080EFE">
        <w:rPr>
          <w:rFonts w:ascii="Arial" w:hAnsi="Arial" w:cs="Arial"/>
          <w:sz w:val="20"/>
          <w:szCs w:val="20"/>
        </w:rPr>
        <w:t xml:space="preserve"> 88 Smlouvy o ES na podporu </w:t>
      </w:r>
      <w:r w:rsidRPr="00080EFE">
        <w:rPr>
          <w:rFonts w:ascii="Arial" w:hAnsi="Arial" w:cs="Arial"/>
          <w:i/>
          <w:sz w:val="20"/>
          <w:szCs w:val="20"/>
        </w:rPr>
        <w:t>de minimis</w:t>
      </w:r>
      <w:r w:rsidRPr="00080EFE">
        <w:rPr>
          <w:rFonts w:ascii="Arial" w:hAnsi="Arial" w:cs="Arial"/>
          <w:sz w:val="20"/>
          <w:szCs w:val="20"/>
        </w:rPr>
        <w:t xml:space="preserve"> </w:t>
      </w:r>
      <w:r w:rsidRPr="0000069C">
        <w:rPr>
          <w:rFonts w:ascii="Arial" w:hAnsi="Arial" w:cs="Arial"/>
          <w:sz w:val="20"/>
          <w:szCs w:val="20"/>
          <w:u w:val="single"/>
        </w:rPr>
        <w:t>v odvětví rybolovu</w:t>
      </w:r>
      <w:r w:rsidRPr="00080EFE">
        <w:rPr>
          <w:rFonts w:ascii="Arial" w:hAnsi="Arial" w:cs="Arial"/>
          <w:sz w:val="20"/>
          <w:szCs w:val="20"/>
        </w:rPr>
        <w:t xml:space="preserve"> a o změně nařízení (ES) č. 1860/2004.</w:t>
      </w:r>
    </w:p>
    <w:p w:rsidR="00B86510" w:rsidRDefault="00B86510" w:rsidP="00B86510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694BB1">
        <w:rPr>
          <w:rFonts w:ascii="Arial" w:hAnsi="Arial" w:cs="Arial"/>
          <w:sz w:val="20"/>
          <w:szCs w:val="20"/>
        </w:rPr>
        <w:t xml:space="preserve">Žadatel – příjemce podpory </w:t>
      </w:r>
    </w:p>
    <w:p w:rsidR="00B86510" w:rsidRDefault="00B44C98" w:rsidP="00B86510">
      <w:pPr>
        <w:ind w:left="357"/>
        <w:jc w:val="both"/>
        <w:rPr>
          <w:rFonts w:ascii="Arial" w:hAnsi="Arial" w:cs="Arial"/>
          <w:b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276BA1">
        <w:rPr>
          <w:rFonts w:ascii="Arial" w:hAnsi="Arial" w:cs="Arial"/>
          <w:b/>
          <w:bCs/>
          <w:sz w:val="20"/>
        </w:rPr>
      </w:r>
      <w:r w:rsidR="00276BA1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>
        <w:rPr>
          <w:rFonts w:ascii="Arial" w:hAnsi="Arial" w:cs="Arial"/>
          <w:b/>
          <w:bCs/>
          <w:sz w:val="20"/>
        </w:rPr>
        <w:t xml:space="preserve"> ne</w:t>
      </w:r>
      <w:r w:rsidR="00B86510" w:rsidRPr="00080EFE">
        <w:rPr>
          <w:rFonts w:ascii="Arial" w:hAnsi="Arial" w:cs="Arial"/>
          <w:b/>
          <w:sz w:val="20"/>
          <w:szCs w:val="20"/>
        </w:rPr>
        <w:t>obdržel</w:t>
      </w:r>
    </w:p>
    <w:p w:rsidR="00B86510" w:rsidRPr="00694BB1" w:rsidRDefault="00B44C98" w:rsidP="00B86510">
      <w:pPr>
        <w:spacing w:after="60"/>
        <w:ind w:left="357"/>
        <w:jc w:val="both"/>
        <w:rPr>
          <w:rFonts w:ascii="Arial" w:hAnsi="Arial" w:cs="Arial"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276BA1">
        <w:rPr>
          <w:rFonts w:ascii="Arial" w:hAnsi="Arial" w:cs="Arial"/>
          <w:b/>
          <w:bCs/>
          <w:sz w:val="20"/>
        </w:rPr>
      </w:r>
      <w:r w:rsidR="00276BA1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>
        <w:rPr>
          <w:rFonts w:ascii="Arial" w:hAnsi="Arial" w:cs="Arial"/>
          <w:b/>
          <w:bCs/>
          <w:sz w:val="20"/>
        </w:rPr>
        <w:t xml:space="preserve"> </w:t>
      </w:r>
      <w:r w:rsidR="00B86510" w:rsidRPr="00694BB1">
        <w:rPr>
          <w:rFonts w:ascii="Arial" w:hAnsi="Arial" w:cs="Arial"/>
          <w:b/>
          <w:sz w:val="20"/>
          <w:szCs w:val="20"/>
        </w:rPr>
        <w:t xml:space="preserve">obdržel </w:t>
      </w:r>
      <w:r w:rsidR="00B86510" w:rsidRPr="00694BB1">
        <w:rPr>
          <w:rFonts w:ascii="Arial" w:hAnsi="Arial" w:cs="Arial"/>
          <w:sz w:val="20"/>
          <w:szCs w:val="20"/>
        </w:rPr>
        <w:t xml:space="preserve">v rozhodném období podporu de minimis v celkové výši …………………….. € a tato výše nepřesahuje limit stanovený </w:t>
      </w:r>
      <w:r w:rsidR="00B86510">
        <w:rPr>
          <w:rFonts w:ascii="Arial" w:hAnsi="Arial" w:cs="Arial"/>
          <w:sz w:val="20"/>
          <w:szCs w:val="20"/>
        </w:rPr>
        <w:t xml:space="preserve">Nařízením Komise (EU) </w:t>
      </w:r>
      <w:r w:rsidR="00B86510" w:rsidRPr="0010121A">
        <w:rPr>
          <w:rFonts w:ascii="Arial" w:hAnsi="Arial" w:cs="Arial"/>
          <w:b/>
          <w:sz w:val="20"/>
          <w:szCs w:val="20"/>
        </w:rPr>
        <w:t>č.……………</w:t>
      </w:r>
      <w:r w:rsidR="00B86510">
        <w:rPr>
          <w:rFonts w:ascii="Arial" w:hAnsi="Arial" w:cs="Arial"/>
          <w:sz w:val="20"/>
          <w:szCs w:val="20"/>
        </w:rPr>
        <w:t xml:space="preserve"> ze dne ……………… (</w:t>
      </w:r>
      <w:r w:rsidR="00B86510" w:rsidRPr="00694BB1">
        <w:rPr>
          <w:rFonts w:ascii="Arial" w:hAnsi="Arial" w:cs="Arial"/>
          <w:sz w:val="20"/>
          <w:szCs w:val="20"/>
        </w:rPr>
        <w:t xml:space="preserve">nařízením Komise (ES) </w:t>
      </w:r>
      <w:r w:rsidR="00B86510" w:rsidRPr="00694BB1">
        <w:rPr>
          <w:rFonts w:ascii="Arial" w:hAnsi="Arial" w:cs="Arial"/>
          <w:b/>
          <w:sz w:val="20"/>
          <w:szCs w:val="20"/>
        </w:rPr>
        <w:t>č.</w:t>
      </w:r>
      <w:r w:rsidR="00B86510" w:rsidRPr="00694BB1">
        <w:rPr>
          <w:rFonts w:ascii="Arial" w:hAnsi="Arial" w:cs="Arial"/>
          <w:sz w:val="20"/>
          <w:szCs w:val="20"/>
        </w:rPr>
        <w:t xml:space="preserve"> </w:t>
      </w:r>
      <w:r w:rsidR="00B86510" w:rsidRPr="00694BB1">
        <w:rPr>
          <w:rFonts w:ascii="Arial" w:hAnsi="Arial" w:cs="Arial"/>
          <w:b/>
          <w:sz w:val="20"/>
          <w:szCs w:val="20"/>
        </w:rPr>
        <w:t>875/2007</w:t>
      </w:r>
      <w:r w:rsidR="00B86510">
        <w:rPr>
          <w:rFonts w:ascii="Arial" w:hAnsi="Arial" w:cs="Arial"/>
          <w:b/>
          <w:sz w:val="20"/>
          <w:szCs w:val="20"/>
        </w:rPr>
        <w:t>)</w:t>
      </w:r>
      <w:r w:rsidR="00B86510" w:rsidRPr="00694BB1">
        <w:rPr>
          <w:rFonts w:ascii="Arial" w:hAnsi="Arial" w:cs="Arial"/>
          <w:sz w:val="20"/>
          <w:szCs w:val="20"/>
        </w:rPr>
        <w:t xml:space="preserve"> ve výši </w:t>
      </w:r>
      <w:r w:rsidR="00B86510" w:rsidRPr="0010121A">
        <w:rPr>
          <w:rFonts w:ascii="Arial" w:hAnsi="Arial" w:cs="Arial"/>
          <w:b/>
          <w:sz w:val="20"/>
          <w:szCs w:val="20"/>
        </w:rPr>
        <w:t>30.000 €.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4"/>
        <w:gridCol w:w="1250"/>
        <w:gridCol w:w="1792"/>
        <w:gridCol w:w="1784"/>
        <w:gridCol w:w="1782"/>
      </w:tblGrid>
      <w:tr w:rsidR="00B86510" w:rsidRPr="0062243A" w:rsidTr="00B86510"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243A">
              <w:rPr>
                <w:rFonts w:ascii="Arial" w:hAnsi="Arial" w:cs="Arial"/>
                <w:b/>
                <w:sz w:val="20"/>
                <w:szCs w:val="20"/>
              </w:rPr>
              <w:t>Poskytovatel podpory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Datum poskytnutí podpory</w:t>
            </w:r>
            <w:r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Výše podpory</w:t>
            </w:r>
          </w:p>
        </w:tc>
      </w:tr>
      <w:tr w:rsidR="00B86510" w:rsidRPr="0062243A" w:rsidTr="00B86510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B865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 xml:space="preserve">obchodní firma / </w:t>
            </w:r>
          </w:p>
          <w:p w:rsidR="00B86510" w:rsidRPr="0062243A" w:rsidRDefault="00B86510" w:rsidP="00B865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název / jméno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1B08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IČ:</w:t>
            </w: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Kč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€</w:t>
            </w:r>
            <w:r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8</w:t>
            </w:r>
          </w:p>
        </w:tc>
      </w:tr>
      <w:tr w:rsidR="00B86510" w:rsidRPr="0062243A" w:rsidTr="00B86510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510" w:rsidRPr="0062243A" w:rsidTr="00B86510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510" w:rsidRPr="0062243A" w:rsidTr="00B86510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86510" w:rsidRDefault="00B86510" w:rsidP="00B86510">
      <w:pPr>
        <w:ind w:left="357"/>
        <w:jc w:val="both"/>
        <w:rPr>
          <w:rFonts w:ascii="Arial" w:hAnsi="Arial" w:cs="Arial"/>
          <w:b/>
          <w:bCs/>
          <w:sz w:val="20"/>
        </w:rPr>
      </w:pPr>
    </w:p>
    <w:p w:rsidR="00B86510" w:rsidRPr="00694BB1" w:rsidRDefault="00B86510" w:rsidP="00EF0229">
      <w:pPr>
        <w:numPr>
          <w:ilvl w:val="0"/>
          <w:numId w:val="9"/>
        </w:numPr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B86510" w:rsidRDefault="00B44C98" w:rsidP="00EF0229">
      <w:pPr>
        <w:numPr>
          <w:ilvl w:val="0"/>
          <w:numId w:val="11"/>
        </w:numPr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276BA1">
        <w:rPr>
          <w:rFonts w:ascii="Arial" w:hAnsi="Arial" w:cs="Arial"/>
          <w:b/>
          <w:bCs/>
          <w:sz w:val="20"/>
        </w:rPr>
      </w:r>
      <w:r w:rsidR="00276BA1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>
        <w:rPr>
          <w:rFonts w:ascii="Arial" w:hAnsi="Arial" w:cs="Arial"/>
          <w:b/>
          <w:bCs/>
          <w:sz w:val="20"/>
        </w:rPr>
        <w:t xml:space="preserve"> jsem</w:t>
      </w:r>
    </w:p>
    <w:p w:rsidR="00B86510" w:rsidRPr="00694BB1" w:rsidRDefault="00B44C98" w:rsidP="00EF0229">
      <w:pPr>
        <w:numPr>
          <w:ilvl w:val="0"/>
          <w:numId w:val="11"/>
        </w:numPr>
        <w:adjustRightInd w:val="0"/>
        <w:jc w:val="both"/>
        <w:rPr>
          <w:rFonts w:ascii="Arial" w:hAnsi="Arial" w:cs="Arial"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276BA1">
        <w:rPr>
          <w:rFonts w:ascii="Arial" w:hAnsi="Arial" w:cs="Arial"/>
          <w:b/>
          <w:bCs/>
          <w:sz w:val="20"/>
        </w:rPr>
      </w:r>
      <w:r w:rsidR="00276BA1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>
        <w:rPr>
          <w:rFonts w:ascii="Arial" w:hAnsi="Arial" w:cs="Arial"/>
          <w:b/>
          <w:bCs/>
          <w:sz w:val="20"/>
        </w:rPr>
        <w:t xml:space="preserve"> </w:t>
      </w:r>
      <w:r w:rsidR="00B86510" w:rsidRPr="00694BB1">
        <w:rPr>
          <w:rFonts w:ascii="Arial" w:hAnsi="Arial" w:cs="Arial"/>
          <w:b/>
          <w:sz w:val="20"/>
          <w:szCs w:val="20"/>
        </w:rPr>
        <w:t>nejsem</w:t>
      </w:r>
      <w:r w:rsidR="00B86510" w:rsidRPr="00694BB1">
        <w:rPr>
          <w:rFonts w:ascii="Arial" w:hAnsi="Arial" w:cs="Arial"/>
          <w:sz w:val="20"/>
          <w:szCs w:val="20"/>
        </w:rPr>
        <w:t xml:space="preserve"> subjektem působícím </w:t>
      </w:r>
      <w:r w:rsidR="00B86510" w:rsidRPr="00694BB1">
        <w:rPr>
          <w:rFonts w:ascii="Arial" w:hAnsi="Arial" w:cs="Arial"/>
          <w:sz w:val="20"/>
          <w:szCs w:val="20"/>
          <w:u w:val="single"/>
        </w:rPr>
        <w:t>v oblasti silniční dopravy</w:t>
      </w:r>
      <w:r w:rsidR="00B86510" w:rsidRPr="00694BB1">
        <w:rPr>
          <w:rFonts w:ascii="Arial" w:hAnsi="Arial" w:cs="Arial"/>
          <w:sz w:val="20"/>
          <w:szCs w:val="20"/>
        </w:rPr>
        <w:t xml:space="preserve"> ve smyslu ustanovení </w:t>
      </w:r>
      <w:r w:rsidR="00B86510">
        <w:rPr>
          <w:rFonts w:ascii="Arial" w:hAnsi="Arial" w:cs="Arial"/>
          <w:sz w:val="20"/>
          <w:szCs w:val="20"/>
        </w:rPr>
        <w:t xml:space="preserve">Nařízení Komise (EU) č. </w:t>
      </w:r>
      <w:r w:rsidR="00B86510" w:rsidRPr="0010121A">
        <w:rPr>
          <w:rFonts w:ascii="Arial" w:hAnsi="Arial" w:cs="Arial"/>
          <w:b/>
          <w:sz w:val="20"/>
          <w:szCs w:val="20"/>
        </w:rPr>
        <w:t>1407/2013</w:t>
      </w:r>
      <w:r w:rsidR="00B86510">
        <w:rPr>
          <w:rFonts w:ascii="Arial" w:hAnsi="Arial" w:cs="Arial"/>
          <w:sz w:val="20"/>
          <w:szCs w:val="20"/>
        </w:rPr>
        <w:t xml:space="preserve"> ze dne 18.12.2013 o použití článků 107 a 108 Smlouvy o fungování Evropské unie na podporu de minimis</w:t>
      </w:r>
      <w:r w:rsidR="00B86510" w:rsidRPr="00694BB1">
        <w:rPr>
          <w:rFonts w:ascii="Arial" w:hAnsi="Arial" w:cs="Arial"/>
          <w:b/>
          <w:sz w:val="20"/>
          <w:szCs w:val="20"/>
        </w:rPr>
        <w:t>.</w:t>
      </w:r>
    </w:p>
    <w:p w:rsidR="00B86510" w:rsidRPr="0010121A" w:rsidRDefault="00B86510" w:rsidP="00EF0229">
      <w:pPr>
        <w:numPr>
          <w:ilvl w:val="0"/>
          <w:numId w:val="12"/>
        </w:numPr>
        <w:adjustRightInd w:val="0"/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10121A">
        <w:rPr>
          <w:rFonts w:ascii="Arial" w:hAnsi="Arial" w:cs="Arial"/>
          <w:sz w:val="20"/>
          <w:szCs w:val="20"/>
        </w:rPr>
        <w:t xml:space="preserve">Podpora dle Nařízení Komise (EU) </w:t>
      </w:r>
      <w:r w:rsidRPr="0010121A">
        <w:rPr>
          <w:rFonts w:ascii="Arial" w:hAnsi="Arial" w:cs="Arial"/>
          <w:b/>
          <w:sz w:val="20"/>
          <w:szCs w:val="20"/>
        </w:rPr>
        <w:t>č. 1407/2013</w:t>
      </w:r>
      <w:r w:rsidRPr="0010121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ze dne 18.12.2013 o použití článků 107 a 108 Smlouvy o fungování Evropské unie na podporu de minimis</w:t>
      </w:r>
      <w:r w:rsidRPr="0010121A">
        <w:rPr>
          <w:rFonts w:ascii="Arial" w:hAnsi="Arial" w:cs="Arial"/>
          <w:sz w:val="20"/>
          <w:szCs w:val="20"/>
        </w:rPr>
        <w:t xml:space="preserve">, nebo dle nařízení Komise (ES) </w:t>
      </w:r>
      <w:r w:rsidRPr="0010121A">
        <w:rPr>
          <w:rFonts w:ascii="Arial" w:hAnsi="Arial" w:cs="Arial"/>
          <w:b/>
          <w:sz w:val="20"/>
          <w:szCs w:val="20"/>
        </w:rPr>
        <w:t>č. 1998/2006</w:t>
      </w:r>
      <w:r w:rsidRPr="0010121A">
        <w:rPr>
          <w:rFonts w:ascii="Arial" w:hAnsi="Arial" w:cs="Arial"/>
          <w:sz w:val="20"/>
          <w:szCs w:val="20"/>
        </w:rPr>
        <w:t xml:space="preserve"> ze dne 15. prosince 2006 o použití článků </w:t>
      </w:r>
      <w:smartTag w:uri="urn:schemas-microsoft-com:office:smarttags" w:element="metricconverter">
        <w:smartTagPr>
          <w:attr w:name="ProductID" w:val="87 a"/>
        </w:smartTagPr>
        <w:r w:rsidRPr="0010121A">
          <w:rPr>
            <w:rFonts w:ascii="Arial" w:hAnsi="Arial" w:cs="Arial"/>
            <w:sz w:val="20"/>
            <w:szCs w:val="20"/>
          </w:rPr>
          <w:t>87 a</w:t>
        </w:r>
      </w:smartTag>
      <w:r w:rsidRPr="0010121A">
        <w:rPr>
          <w:rFonts w:ascii="Arial" w:hAnsi="Arial" w:cs="Arial"/>
          <w:sz w:val="20"/>
          <w:szCs w:val="20"/>
        </w:rPr>
        <w:t xml:space="preserve"> 88 Smlouvy na podporu </w:t>
      </w:r>
      <w:r w:rsidRPr="0010121A">
        <w:rPr>
          <w:rFonts w:ascii="Arial" w:hAnsi="Arial" w:cs="Arial"/>
          <w:i/>
          <w:sz w:val="20"/>
          <w:szCs w:val="20"/>
        </w:rPr>
        <w:t xml:space="preserve">de minimis </w:t>
      </w:r>
      <w:r w:rsidRPr="0010121A">
        <w:rPr>
          <w:rFonts w:ascii="Arial" w:hAnsi="Arial" w:cs="Arial"/>
          <w:sz w:val="20"/>
          <w:szCs w:val="20"/>
          <w:u w:val="single"/>
        </w:rPr>
        <w:t>v odvětví silniční dopravy</w:t>
      </w:r>
      <w:r w:rsidRPr="0010121A">
        <w:rPr>
          <w:rFonts w:ascii="Arial" w:hAnsi="Arial" w:cs="Arial"/>
          <w:i/>
          <w:sz w:val="20"/>
          <w:szCs w:val="20"/>
        </w:rPr>
        <w:t>.</w:t>
      </w:r>
    </w:p>
    <w:p w:rsidR="00B86510" w:rsidRDefault="00B86510" w:rsidP="00B86510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694BB1">
        <w:rPr>
          <w:rFonts w:ascii="Arial" w:hAnsi="Arial" w:cs="Arial"/>
          <w:sz w:val="20"/>
          <w:szCs w:val="20"/>
        </w:rPr>
        <w:t>Žadatel – příjemce podpory</w:t>
      </w:r>
    </w:p>
    <w:p w:rsidR="00B86510" w:rsidRDefault="00B44C98" w:rsidP="00B86510">
      <w:pPr>
        <w:ind w:left="357"/>
        <w:jc w:val="both"/>
        <w:rPr>
          <w:rFonts w:ascii="Arial" w:hAnsi="Arial" w:cs="Arial"/>
          <w:b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276BA1">
        <w:rPr>
          <w:rFonts w:ascii="Arial" w:hAnsi="Arial" w:cs="Arial"/>
          <w:b/>
          <w:bCs/>
          <w:sz w:val="20"/>
        </w:rPr>
      </w:r>
      <w:r w:rsidR="00276BA1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>
        <w:rPr>
          <w:rFonts w:ascii="Arial" w:hAnsi="Arial" w:cs="Arial"/>
          <w:b/>
          <w:bCs/>
          <w:sz w:val="20"/>
        </w:rPr>
        <w:t xml:space="preserve"> ne</w:t>
      </w:r>
      <w:r w:rsidR="00B86510" w:rsidRPr="00080EFE">
        <w:rPr>
          <w:rFonts w:ascii="Arial" w:hAnsi="Arial" w:cs="Arial"/>
          <w:b/>
          <w:sz w:val="20"/>
          <w:szCs w:val="20"/>
        </w:rPr>
        <w:t>obdržel</w:t>
      </w:r>
    </w:p>
    <w:p w:rsidR="00B86510" w:rsidRPr="00694BB1" w:rsidRDefault="00B44C98" w:rsidP="00B86510">
      <w:pPr>
        <w:spacing w:after="60"/>
        <w:ind w:left="357"/>
        <w:jc w:val="both"/>
        <w:rPr>
          <w:rFonts w:ascii="Arial" w:hAnsi="Arial" w:cs="Arial"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276BA1">
        <w:rPr>
          <w:rFonts w:ascii="Arial" w:hAnsi="Arial" w:cs="Arial"/>
          <w:b/>
          <w:bCs/>
          <w:sz w:val="20"/>
        </w:rPr>
      </w:r>
      <w:r w:rsidR="00276BA1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>
        <w:rPr>
          <w:rFonts w:ascii="Arial" w:hAnsi="Arial" w:cs="Arial"/>
          <w:b/>
          <w:bCs/>
          <w:sz w:val="20"/>
        </w:rPr>
        <w:t xml:space="preserve"> </w:t>
      </w:r>
      <w:r w:rsidR="00B86510" w:rsidRPr="00694BB1">
        <w:rPr>
          <w:rFonts w:ascii="Arial" w:hAnsi="Arial" w:cs="Arial"/>
          <w:b/>
          <w:sz w:val="20"/>
          <w:szCs w:val="20"/>
        </w:rPr>
        <w:t xml:space="preserve">obdržel </w:t>
      </w:r>
      <w:r w:rsidR="00B86510" w:rsidRPr="00694BB1">
        <w:rPr>
          <w:rFonts w:ascii="Arial" w:hAnsi="Arial" w:cs="Arial"/>
          <w:sz w:val="20"/>
          <w:szCs w:val="20"/>
        </w:rPr>
        <w:t xml:space="preserve">v rozhodném období podporu de minimis v celkové výši …………………€ a tato výše nepřesahuje limit stanovený </w:t>
      </w:r>
      <w:r w:rsidR="00B86510" w:rsidRPr="0010121A">
        <w:rPr>
          <w:rFonts w:ascii="Arial" w:hAnsi="Arial" w:cs="Arial"/>
          <w:sz w:val="20"/>
          <w:szCs w:val="20"/>
        </w:rPr>
        <w:t>Nařízení</w:t>
      </w:r>
      <w:r w:rsidR="00B86510">
        <w:rPr>
          <w:rFonts w:ascii="Arial" w:hAnsi="Arial" w:cs="Arial"/>
          <w:sz w:val="20"/>
          <w:szCs w:val="20"/>
        </w:rPr>
        <w:t>m</w:t>
      </w:r>
      <w:r w:rsidR="00B86510" w:rsidRPr="0010121A">
        <w:rPr>
          <w:rFonts w:ascii="Arial" w:hAnsi="Arial" w:cs="Arial"/>
          <w:sz w:val="20"/>
          <w:szCs w:val="20"/>
        </w:rPr>
        <w:t xml:space="preserve"> Komise (EU) </w:t>
      </w:r>
      <w:r w:rsidR="00B86510" w:rsidRPr="0010121A">
        <w:rPr>
          <w:rFonts w:ascii="Arial" w:hAnsi="Arial" w:cs="Arial"/>
          <w:b/>
          <w:sz w:val="20"/>
          <w:szCs w:val="20"/>
        </w:rPr>
        <w:t>č. 1407/2013</w:t>
      </w:r>
      <w:r w:rsidR="00B86510">
        <w:rPr>
          <w:rFonts w:ascii="Arial" w:hAnsi="Arial" w:cs="Arial"/>
          <w:sz w:val="20"/>
          <w:szCs w:val="20"/>
        </w:rPr>
        <w:t xml:space="preserve"> </w:t>
      </w:r>
      <w:r w:rsidR="00B86510" w:rsidRPr="00694BB1">
        <w:rPr>
          <w:rFonts w:ascii="Arial" w:hAnsi="Arial" w:cs="Arial"/>
          <w:sz w:val="20"/>
          <w:szCs w:val="20"/>
        </w:rPr>
        <w:t xml:space="preserve">ve výši </w:t>
      </w:r>
      <w:r w:rsidR="00B86510" w:rsidRPr="0010121A">
        <w:rPr>
          <w:rFonts w:ascii="Arial" w:hAnsi="Arial" w:cs="Arial"/>
          <w:b/>
          <w:sz w:val="20"/>
          <w:szCs w:val="20"/>
        </w:rPr>
        <w:t>100 000 €.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4"/>
        <w:gridCol w:w="1250"/>
        <w:gridCol w:w="1792"/>
        <w:gridCol w:w="1784"/>
        <w:gridCol w:w="1782"/>
      </w:tblGrid>
      <w:tr w:rsidR="00B86510" w:rsidRPr="0062243A" w:rsidTr="00B86510"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243A">
              <w:rPr>
                <w:rFonts w:ascii="Arial" w:hAnsi="Arial" w:cs="Arial"/>
                <w:b/>
                <w:sz w:val="20"/>
                <w:szCs w:val="20"/>
              </w:rPr>
              <w:t>Poskytovatel podpory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Den poskytnutí podpory</w:t>
            </w:r>
            <w:r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Výše podpory</w:t>
            </w:r>
          </w:p>
        </w:tc>
      </w:tr>
      <w:tr w:rsidR="00B86510" w:rsidRPr="0062243A" w:rsidTr="00B86510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B865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 xml:space="preserve">obchodní firma / </w:t>
            </w:r>
          </w:p>
          <w:p w:rsidR="00B86510" w:rsidRPr="0062243A" w:rsidRDefault="00B86510" w:rsidP="00B865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název / jméno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1B08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IČ:</w:t>
            </w: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Kč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€</w:t>
            </w:r>
            <w:r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8</w:t>
            </w:r>
          </w:p>
        </w:tc>
      </w:tr>
      <w:tr w:rsidR="00B86510" w:rsidRPr="0062243A" w:rsidTr="00B86510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510" w:rsidRPr="0062243A" w:rsidTr="00B86510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510" w:rsidRPr="0062243A" w:rsidTr="00B86510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86510" w:rsidRPr="00564A19" w:rsidRDefault="00B86510" w:rsidP="00B86510">
      <w:pPr>
        <w:adjustRightInd w:val="0"/>
        <w:rPr>
          <w:rFonts w:ascii="Arial" w:hAnsi="Arial" w:cs="Arial"/>
          <w:sz w:val="20"/>
          <w:szCs w:val="20"/>
        </w:rPr>
      </w:pPr>
      <w:r w:rsidRPr="00564A19">
        <w:rPr>
          <w:rFonts w:ascii="Arial" w:hAnsi="Arial" w:cs="Arial"/>
          <w:sz w:val="20"/>
          <w:szCs w:val="20"/>
        </w:rPr>
        <w:t xml:space="preserve"> </w:t>
      </w:r>
    </w:p>
    <w:p w:rsidR="00B86510" w:rsidRPr="0010121A" w:rsidRDefault="00B86510" w:rsidP="00EF0229">
      <w:pPr>
        <w:numPr>
          <w:ilvl w:val="0"/>
          <w:numId w:val="12"/>
        </w:numPr>
        <w:adjustRightInd w:val="0"/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10121A">
        <w:rPr>
          <w:rFonts w:ascii="Arial" w:hAnsi="Arial" w:cs="Arial"/>
          <w:sz w:val="20"/>
          <w:szCs w:val="20"/>
        </w:rPr>
        <w:t xml:space="preserve">Podpora dle Nařízení Komise (EU) </w:t>
      </w:r>
      <w:r w:rsidRPr="0010121A">
        <w:rPr>
          <w:rFonts w:ascii="Arial" w:hAnsi="Arial" w:cs="Arial"/>
          <w:b/>
          <w:sz w:val="20"/>
          <w:szCs w:val="20"/>
        </w:rPr>
        <w:t>č. 1407/2013</w:t>
      </w:r>
      <w:r w:rsidRPr="0010121A">
        <w:rPr>
          <w:rFonts w:ascii="Arial" w:hAnsi="Arial" w:cs="Arial"/>
          <w:sz w:val="20"/>
          <w:szCs w:val="20"/>
        </w:rPr>
        <w:t xml:space="preserve"> ze dne 18.12.2013 o použití článků 107 a 108 Smlouvy o fungování Evropské unie na podporu de minimis, nebo dle nařízení Komise (ES) </w:t>
      </w:r>
      <w:r w:rsidRPr="0010121A">
        <w:rPr>
          <w:rFonts w:ascii="Arial" w:hAnsi="Arial" w:cs="Arial"/>
          <w:b/>
          <w:sz w:val="20"/>
          <w:szCs w:val="20"/>
        </w:rPr>
        <w:t>č. 1998/2006</w:t>
      </w:r>
      <w:r w:rsidRPr="0010121A">
        <w:rPr>
          <w:rFonts w:ascii="Arial" w:hAnsi="Arial" w:cs="Arial"/>
          <w:sz w:val="20"/>
          <w:szCs w:val="20"/>
        </w:rPr>
        <w:t xml:space="preserve"> ze dne 15. prosince 2006 o použití článků </w:t>
      </w:r>
      <w:smartTag w:uri="urn:schemas-microsoft-com:office:smarttags" w:element="metricconverter">
        <w:smartTagPr>
          <w:attr w:name="ProductID" w:val="87 a"/>
        </w:smartTagPr>
        <w:r w:rsidRPr="0010121A">
          <w:rPr>
            <w:rFonts w:ascii="Arial" w:hAnsi="Arial" w:cs="Arial"/>
            <w:sz w:val="20"/>
            <w:szCs w:val="20"/>
          </w:rPr>
          <w:t>87 a</w:t>
        </w:r>
      </w:smartTag>
      <w:r w:rsidRPr="0010121A">
        <w:rPr>
          <w:rFonts w:ascii="Arial" w:hAnsi="Arial" w:cs="Arial"/>
          <w:sz w:val="20"/>
          <w:szCs w:val="20"/>
        </w:rPr>
        <w:t xml:space="preserve"> 88 Smlouvy na podporu </w:t>
      </w:r>
      <w:r w:rsidRPr="0010121A">
        <w:rPr>
          <w:rFonts w:ascii="Arial" w:hAnsi="Arial" w:cs="Arial"/>
          <w:i/>
          <w:sz w:val="20"/>
          <w:szCs w:val="20"/>
        </w:rPr>
        <w:t xml:space="preserve">de minimis </w:t>
      </w:r>
      <w:r w:rsidRPr="0010121A">
        <w:rPr>
          <w:rFonts w:ascii="Arial" w:hAnsi="Arial" w:cs="Arial"/>
          <w:sz w:val="20"/>
          <w:szCs w:val="20"/>
          <w:u w:val="single"/>
        </w:rPr>
        <w:t>v ostatních odvětvích</w:t>
      </w:r>
      <w:r w:rsidRPr="0010121A">
        <w:rPr>
          <w:rFonts w:ascii="Arial" w:hAnsi="Arial" w:cs="Arial"/>
          <w:i/>
          <w:sz w:val="20"/>
          <w:szCs w:val="20"/>
        </w:rPr>
        <w:t>.</w:t>
      </w:r>
    </w:p>
    <w:p w:rsidR="00B86510" w:rsidRDefault="00B86510" w:rsidP="00B86510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10121A">
        <w:rPr>
          <w:rFonts w:ascii="Arial" w:hAnsi="Arial" w:cs="Arial"/>
          <w:sz w:val="20"/>
          <w:szCs w:val="20"/>
        </w:rPr>
        <w:t xml:space="preserve">Žadatel – příjemce podpory </w:t>
      </w:r>
    </w:p>
    <w:p w:rsidR="00B86510" w:rsidRDefault="00B44C98" w:rsidP="00B86510">
      <w:pPr>
        <w:ind w:left="357"/>
        <w:jc w:val="both"/>
        <w:rPr>
          <w:rFonts w:ascii="Arial" w:hAnsi="Arial" w:cs="Arial"/>
          <w:b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276BA1">
        <w:rPr>
          <w:rFonts w:ascii="Arial" w:hAnsi="Arial" w:cs="Arial"/>
          <w:b/>
          <w:bCs/>
          <w:sz w:val="20"/>
        </w:rPr>
      </w:r>
      <w:r w:rsidR="00276BA1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>
        <w:rPr>
          <w:rFonts w:ascii="Arial" w:hAnsi="Arial" w:cs="Arial"/>
          <w:b/>
          <w:bCs/>
          <w:sz w:val="20"/>
        </w:rPr>
        <w:t xml:space="preserve"> ne</w:t>
      </w:r>
      <w:r w:rsidR="00B86510" w:rsidRPr="00080EFE">
        <w:rPr>
          <w:rFonts w:ascii="Arial" w:hAnsi="Arial" w:cs="Arial"/>
          <w:b/>
          <w:sz w:val="20"/>
          <w:szCs w:val="20"/>
        </w:rPr>
        <w:t>obdržel</w:t>
      </w:r>
    </w:p>
    <w:p w:rsidR="00B86510" w:rsidRPr="0010121A" w:rsidRDefault="00B44C98" w:rsidP="00B86510">
      <w:pPr>
        <w:spacing w:after="60"/>
        <w:ind w:left="357"/>
        <w:jc w:val="both"/>
        <w:rPr>
          <w:rFonts w:ascii="Arial" w:hAnsi="Arial" w:cs="Arial"/>
          <w:i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276BA1">
        <w:rPr>
          <w:rFonts w:ascii="Arial" w:hAnsi="Arial" w:cs="Arial"/>
          <w:b/>
          <w:bCs/>
          <w:sz w:val="20"/>
        </w:rPr>
      </w:r>
      <w:r w:rsidR="00276BA1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>
        <w:rPr>
          <w:rFonts w:ascii="Arial" w:hAnsi="Arial" w:cs="Arial"/>
          <w:b/>
          <w:bCs/>
          <w:sz w:val="20"/>
        </w:rPr>
        <w:t xml:space="preserve"> </w:t>
      </w:r>
      <w:r w:rsidR="00B86510" w:rsidRPr="0010121A">
        <w:rPr>
          <w:rFonts w:ascii="Arial" w:hAnsi="Arial" w:cs="Arial"/>
          <w:b/>
          <w:sz w:val="20"/>
          <w:szCs w:val="20"/>
        </w:rPr>
        <w:t>obdržel</w:t>
      </w:r>
      <w:r w:rsidR="00B86510" w:rsidRPr="0010121A">
        <w:rPr>
          <w:rFonts w:ascii="Arial" w:hAnsi="Arial" w:cs="Arial"/>
          <w:sz w:val="20"/>
          <w:szCs w:val="20"/>
        </w:rPr>
        <w:t xml:space="preserve"> v rozhodném období podporu de minimis v celkové výši …………………€ a tato výše nepřesahuje limit stanovený Nařízení</w:t>
      </w:r>
      <w:r w:rsidR="00B86510">
        <w:rPr>
          <w:rFonts w:ascii="Arial" w:hAnsi="Arial" w:cs="Arial"/>
          <w:sz w:val="20"/>
          <w:szCs w:val="20"/>
        </w:rPr>
        <w:t>m</w:t>
      </w:r>
      <w:r w:rsidR="00B86510" w:rsidRPr="0010121A">
        <w:rPr>
          <w:rFonts w:ascii="Arial" w:hAnsi="Arial" w:cs="Arial"/>
          <w:sz w:val="20"/>
          <w:szCs w:val="20"/>
        </w:rPr>
        <w:t xml:space="preserve"> Komise (EU) </w:t>
      </w:r>
      <w:r w:rsidR="00B86510" w:rsidRPr="0010121A">
        <w:rPr>
          <w:rFonts w:ascii="Arial" w:hAnsi="Arial" w:cs="Arial"/>
          <w:b/>
          <w:sz w:val="20"/>
          <w:szCs w:val="20"/>
        </w:rPr>
        <w:t>č. 1407/2013</w:t>
      </w:r>
      <w:r w:rsidR="00B86510">
        <w:rPr>
          <w:rFonts w:ascii="Arial" w:hAnsi="Arial" w:cs="Arial"/>
          <w:sz w:val="20"/>
          <w:szCs w:val="20"/>
        </w:rPr>
        <w:t xml:space="preserve"> </w:t>
      </w:r>
      <w:r w:rsidR="00B86510" w:rsidRPr="0010121A">
        <w:rPr>
          <w:rFonts w:ascii="Arial" w:hAnsi="Arial" w:cs="Arial"/>
          <w:sz w:val="20"/>
          <w:szCs w:val="20"/>
        </w:rPr>
        <w:t xml:space="preserve">ve výši </w:t>
      </w:r>
      <w:r w:rsidR="00B86510" w:rsidRPr="0010121A">
        <w:rPr>
          <w:rFonts w:ascii="Arial" w:hAnsi="Arial" w:cs="Arial"/>
          <w:b/>
          <w:sz w:val="20"/>
          <w:szCs w:val="20"/>
        </w:rPr>
        <w:t>200.000 €.</w:t>
      </w:r>
      <w:r w:rsidR="00B86510" w:rsidRPr="0010121A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4"/>
        <w:gridCol w:w="1250"/>
        <w:gridCol w:w="1792"/>
        <w:gridCol w:w="1784"/>
        <w:gridCol w:w="1782"/>
      </w:tblGrid>
      <w:tr w:rsidR="00B86510" w:rsidRPr="0062243A" w:rsidTr="00B86510"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Poskytovatel podpory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Datum poskytnutí podpory</w:t>
            </w:r>
            <w:r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Výše podpory</w:t>
            </w:r>
          </w:p>
        </w:tc>
      </w:tr>
      <w:tr w:rsidR="00B86510" w:rsidRPr="0062243A" w:rsidTr="00B86510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B865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obchodní firma / název / jméno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1B08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IČ:</w:t>
            </w: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Kč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€</w:t>
            </w:r>
            <w:r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8</w:t>
            </w:r>
          </w:p>
        </w:tc>
      </w:tr>
      <w:tr w:rsidR="00B86510" w:rsidRPr="0062243A" w:rsidTr="00B86510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510" w:rsidRPr="0062243A" w:rsidTr="00B86510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510" w:rsidRPr="0062243A" w:rsidTr="00B86510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86510" w:rsidRPr="0010121A" w:rsidRDefault="00B86510" w:rsidP="00B86510">
      <w:pPr>
        <w:adjustRightInd w:val="0"/>
        <w:rPr>
          <w:rFonts w:ascii="Arial" w:hAnsi="Arial" w:cs="Arial"/>
          <w:bCs/>
          <w:sz w:val="20"/>
          <w:szCs w:val="20"/>
        </w:rPr>
      </w:pPr>
    </w:p>
    <w:p w:rsidR="00B86510" w:rsidRPr="0000069C" w:rsidRDefault="00B86510" w:rsidP="00EF0229">
      <w:pPr>
        <w:pStyle w:val="Odstavecseseznamem"/>
        <w:numPr>
          <w:ilvl w:val="0"/>
          <w:numId w:val="10"/>
        </w:numPr>
        <w:adjustRightInd w:val="0"/>
        <w:spacing w:before="120"/>
        <w:ind w:left="357" w:hanging="357"/>
        <w:jc w:val="both"/>
        <w:rPr>
          <w:rFonts w:ascii="Arial" w:hAnsi="Arial" w:cs="Arial"/>
          <w:sz w:val="20"/>
        </w:rPr>
      </w:pPr>
      <w:r w:rsidRPr="0000069C">
        <w:rPr>
          <w:rFonts w:ascii="Arial" w:hAnsi="Arial" w:cs="Arial"/>
          <w:sz w:val="20"/>
        </w:rPr>
        <w:t xml:space="preserve">Podpora dle Nařízení Komise (EU) </w:t>
      </w:r>
      <w:r w:rsidRPr="0000069C">
        <w:rPr>
          <w:rFonts w:ascii="Arial" w:hAnsi="Arial" w:cs="Arial"/>
          <w:b/>
          <w:sz w:val="20"/>
        </w:rPr>
        <w:t>č. 360/2012</w:t>
      </w:r>
      <w:r w:rsidRPr="0000069C">
        <w:rPr>
          <w:rFonts w:ascii="Arial" w:hAnsi="Arial" w:cs="Arial"/>
          <w:sz w:val="20"/>
        </w:rPr>
        <w:t xml:space="preserve"> ze dne 26. dubna 2012 o použití článků 107 a 108 Smlouvy o fungování Evropské unie na podporu de minimis udílenou podnikům poskytujícím </w:t>
      </w:r>
      <w:r w:rsidRPr="0000069C">
        <w:rPr>
          <w:rFonts w:ascii="Arial" w:hAnsi="Arial" w:cs="Arial"/>
          <w:sz w:val="20"/>
          <w:u w:val="single"/>
        </w:rPr>
        <w:t>služby obecného hospodářského zájmu</w:t>
      </w:r>
      <w:r w:rsidRPr="0000069C">
        <w:rPr>
          <w:rFonts w:ascii="Arial" w:hAnsi="Arial" w:cs="Arial"/>
          <w:sz w:val="20"/>
        </w:rPr>
        <w:t xml:space="preserve">. </w:t>
      </w:r>
    </w:p>
    <w:p w:rsidR="00B86510" w:rsidRDefault="00B86510" w:rsidP="00B86510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10121A">
        <w:rPr>
          <w:rFonts w:ascii="Arial" w:hAnsi="Arial" w:cs="Arial"/>
          <w:sz w:val="20"/>
          <w:szCs w:val="20"/>
        </w:rPr>
        <w:t xml:space="preserve">Žadatel – příjemce podpory </w:t>
      </w:r>
    </w:p>
    <w:p w:rsidR="00B86510" w:rsidRDefault="00B44C98" w:rsidP="00B86510">
      <w:pPr>
        <w:ind w:left="357"/>
        <w:jc w:val="both"/>
        <w:rPr>
          <w:rFonts w:ascii="Arial" w:hAnsi="Arial" w:cs="Arial"/>
          <w:b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276BA1">
        <w:rPr>
          <w:rFonts w:ascii="Arial" w:hAnsi="Arial" w:cs="Arial"/>
          <w:b/>
          <w:bCs/>
          <w:sz w:val="20"/>
        </w:rPr>
      </w:r>
      <w:r w:rsidR="00276BA1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>
        <w:rPr>
          <w:rFonts w:ascii="Arial" w:hAnsi="Arial" w:cs="Arial"/>
          <w:b/>
          <w:bCs/>
          <w:sz w:val="20"/>
        </w:rPr>
        <w:t xml:space="preserve"> ne</w:t>
      </w:r>
      <w:r w:rsidR="00B86510" w:rsidRPr="00080EFE">
        <w:rPr>
          <w:rFonts w:ascii="Arial" w:hAnsi="Arial" w:cs="Arial"/>
          <w:b/>
          <w:sz w:val="20"/>
          <w:szCs w:val="20"/>
        </w:rPr>
        <w:t>obdržel</w:t>
      </w:r>
    </w:p>
    <w:p w:rsidR="00B86510" w:rsidRPr="0010121A" w:rsidRDefault="00B44C98" w:rsidP="00B86510">
      <w:pPr>
        <w:spacing w:after="60"/>
        <w:ind w:left="357"/>
        <w:jc w:val="both"/>
        <w:rPr>
          <w:rFonts w:ascii="Arial" w:hAnsi="Arial" w:cs="Arial"/>
          <w:i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276BA1">
        <w:rPr>
          <w:rFonts w:ascii="Arial" w:hAnsi="Arial" w:cs="Arial"/>
          <w:b/>
          <w:bCs/>
          <w:sz w:val="20"/>
        </w:rPr>
      </w:r>
      <w:r w:rsidR="00276BA1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>
        <w:rPr>
          <w:rFonts w:ascii="Arial" w:hAnsi="Arial" w:cs="Arial"/>
          <w:b/>
          <w:bCs/>
          <w:sz w:val="20"/>
        </w:rPr>
        <w:t xml:space="preserve"> </w:t>
      </w:r>
      <w:r w:rsidR="00B86510" w:rsidRPr="0010121A">
        <w:rPr>
          <w:rFonts w:ascii="Arial" w:hAnsi="Arial" w:cs="Arial"/>
          <w:b/>
          <w:sz w:val="20"/>
          <w:szCs w:val="20"/>
        </w:rPr>
        <w:t>obdržel</w:t>
      </w:r>
      <w:r w:rsidR="00B86510" w:rsidRPr="0010121A">
        <w:rPr>
          <w:rFonts w:ascii="Arial" w:hAnsi="Arial" w:cs="Arial"/>
          <w:sz w:val="20"/>
          <w:szCs w:val="20"/>
        </w:rPr>
        <w:t xml:space="preserve"> v rozhodném období podporu de minimis v celkové výši …………………€ a tato výše nepřesahuje limit stanovený Nařízení</w:t>
      </w:r>
      <w:r w:rsidR="00B86510">
        <w:rPr>
          <w:rFonts w:ascii="Arial" w:hAnsi="Arial" w:cs="Arial"/>
          <w:sz w:val="20"/>
          <w:szCs w:val="20"/>
        </w:rPr>
        <w:t>m</w:t>
      </w:r>
      <w:r w:rsidR="00B86510" w:rsidRPr="0010121A">
        <w:rPr>
          <w:rFonts w:ascii="Arial" w:hAnsi="Arial" w:cs="Arial"/>
          <w:sz w:val="20"/>
          <w:szCs w:val="20"/>
        </w:rPr>
        <w:t xml:space="preserve"> Komise (EU) </w:t>
      </w:r>
      <w:r w:rsidR="00B86510" w:rsidRPr="0010121A">
        <w:rPr>
          <w:rFonts w:ascii="Arial" w:hAnsi="Arial" w:cs="Arial"/>
          <w:b/>
          <w:sz w:val="20"/>
          <w:szCs w:val="20"/>
        </w:rPr>
        <w:t xml:space="preserve">č. </w:t>
      </w:r>
      <w:r w:rsidR="00B86510">
        <w:rPr>
          <w:rFonts w:ascii="Arial" w:hAnsi="Arial" w:cs="Arial"/>
          <w:b/>
          <w:sz w:val="20"/>
          <w:szCs w:val="20"/>
        </w:rPr>
        <w:t>360/2012</w:t>
      </w:r>
      <w:r w:rsidR="00B86510" w:rsidRPr="0010121A">
        <w:rPr>
          <w:rFonts w:ascii="Arial" w:hAnsi="Arial" w:cs="Arial"/>
          <w:sz w:val="20"/>
          <w:szCs w:val="20"/>
        </w:rPr>
        <w:t xml:space="preserve"> ve výši </w:t>
      </w:r>
      <w:r w:rsidR="00B86510">
        <w:rPr>
          <w:rFonts w:ascii="Arial" w:hAnsi="Arial" w:cs="Arial"/>
          <w:b/>
          <w:sz w:val="20"/>
          <w:szCs w:val="20"/>
        </w:rPr>
        <w:t>5</w:t>
      </w:r>
      <w:r w:rsidR="00B86510" w:rsidRPr="0010121A">
        <w:rPr>
          <w:rFonts w:ascii="Arial" w:hAnsi="Arial" w:cs="Arial"/>
          <w:b/>
          <w:sz w:val="20"/>
          <w:szCs w:val="20"/>
        </w:rPr>
        <w:t>00.000 €.</w:t>
      </w:r>
      <w:r w:rsidR="00B86510" w:rsidRPr="0010121A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4"/>
        <w:gridCol w:w="1250"/>
        <w:gridCol w:w="1792"/>
        <w:gridCol w:w="1784"/>
        <w:gridCol w:w="1782"/>
      </w:tblGrid>
      <w:tr w:rsidR="00B86510" w:rsidRPr="0062243A" w:rsidTr="00B86510"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Poskytovatel podpory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Datum poskytnutí podpory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Výše podpory</w:t>
            </w:r>
          </w:p>
        </w:tc>
      </w:tr>
      <w:tr w:rsidR="00B86510" w:rsidRPr="0062243A" w:rsidTr="00B86510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B865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obchodní firma / název / jméno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1B08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IČ:</w:t>
            </w: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Kč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€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8</w:t>
            </w:r>
          </w:p>
        </w:tc>
      </w:tr>
      <w:tr w:rsidR="00B86510" w:rsidRPr="0062243A" w:rsidTr="00B86510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510" w:rsidRPr="0062243A" w:rsidTr="00B86510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510" w:rsidRPr="0062243A" w:rsidTr="00B86510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86510" w:rsidRDefault="00B86510" w:rsidP="00B86510">
      <w:pPr>
        <w:rPr>
          <w:rFonts w:ascii="Arial" w:hAnsi="Arial" w:cs="Arial"/>
          <w:sz w:val="20"/>
        </w:rPr>
      </w:pPr>
    </w:p>
    <w:p w:rsidR="00B86510" w:rsidRPr="0000069C" w:rsidRDefault="00B86510" w:rsidP="00EF0229">
      <w:pPr>
        <w:pStyle w:val="Odstavecseseznamem"/>
        <w:numPr>
          <w:ilvl w:val="0"/>
          <w:numId w:val="10"/>
        </w:numPr>
        <w:adjustRightInd w:val="0"/>
        <w:spacing w:before="120"/>
        <w:ind w:left="357" w:hanging="357"/>
        <w:jc w:val="both"/>
        <w:rPr>
          <w:rFonts w:ascii="Arial" w:hAnsi="Arial" w:cs="Arial"/>
          <w:sz w:val="20"/>
        </w:rPr>
      </w:pPr>
      <w:r w:rsidRPr="0000069C">
        <w:rPr>
          <w:rFonts w:ascii="Arial" w:hAnsi="Arial" w:cs="Arial"/>
          <w:b/>
          <w:bCs/>
          <w:sz w:val="20"/>
        </w:rPr>
        <w:t xml:space="preserve">Subjekt činný ve více oblastech </w:t>
      </w:r>
    </w:p>
    <w:p w:rsidR="00B86510" w:rsidRPr="0000069C" w:rsidRDefault="00B86510" w:rsidP="00B86510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00069C">
        <w:rPr>
          <w:rFonts w:ascii="Arial" w:hAnsi="Arial" w:cs="Arial"/>
          <w:sz w:val="20"/>
          <w:szCs w:val="20"/>
        </w:rPr>
        <w:t xml:space="preserve">Pokud subjekt (příjemce) podniká ve více sledovaných oblastech (dle různých nařízení na podporu </w:t>
      </w:r>
      <w:r w:rsidRPr="0000069C">
        <w:rPr>
          <w:rFonts w:ascii="Arial" w:hAnsi="Arial" w:cs="Arial"/>
          <w:i/>
          <w:iCs/>
          <w:sz w:val="20"/>
          <w:szCs w:val="20"/>
        </w:rPr>
        <w:t>de minimis</w:t>
      </w:r>
      <w:r w:rsidRPr="0000069C">
        <w:rPr>
          <w:rFonts w:ascii="Arial" w:hAnsi="Arial" w:cs="Arial"/>
          <w:sz w:val="20"/>
          <w:szCs w:val="20"/>
        </w:rPr>
        <w:t xml:space="preserve">), je přidělení podpory v dané oblasti plně v odpovědnosti poskytovatele, který o podpoře rozhoduje. </w:t>
      </w:r>
      <w:r>
        <w:rPr>
          <w:rFonts w:ascii="Arial" w:hAnsi="Arial" w:cs="Arial"/>
          <w:sz w:val="20"/>
          <w:szCs w:val="20"/>
        </w:rPr>
        <w:t>Je možno</w:t>
      </w:r>
      <w:r w:rsidRPr="000006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poskytnout</w:t>
      </w:r>
      <w:r w:rsidRPr="0000069C">
        <w:rPr>
          <w:rFonts w:ascii="Arial" w:hAnsi="Arial" w:cs="Arial"/>
          <w:sz w:val="20"/>
          <w:szCs w:val="20"/>
        </w:rPr>
        <w:t xml:space="preserve"> podporu jednomu podniku podle více nařízení, maximálně do limitu 200 000 EUR v rozhodném období. </w:t>
      </w:r>
      <w:r>
        <w:rPr>
          <w:rFonts w:ascii="Arial" w:hAnsi="Arial" w:cs="Arial"/>
          <w:sz w:val="20"/>
          <w:szCs w:val="20"/>
        </w:rPr>
        <w:t>Podpory</w:t>
      </w:r>
      <w:r w:rsidRPr="0000069C">
        <w:rPr>
          <w:rFonts w:ascii="Arial" w:hAnsi="Arial" w:cs="Arial"/>
          <w:sz w:val="20"/>
          <w:szCs w:val="20"/>
        </w:rPr>
        <w:t xml:space="preserve"> pro zemědělskou prvovýrobu a pro rybolov se do tohoto limitu načítají. </w:t>
      </w:r>
    </w:p>
    <w:p w:rsidR="00B86510" w:rsidRPr="0000069C" w:rsidRDefault="00B86510" w:rsidP="00B86510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00069C">
        <w:rPr>
          <w:rFonts w:ascii="Arial" w:hAnsi="Arial" w:cs="Arial"/>
          <w:sz w:val="20"/>
          <w:szCs w:val="20"/>
        </w:rPr>
        <w:t xml:space="preserve">Subjektu (příjemci) poskytujícímu službu obecného hospodářského zájmu </w:t>
      </w:r>
      <w:r>
        <w:rPr>
          <w:rFonts w:ascii="Arial" w:hAnsi="Arial" w:cs="Arial"/>
          <w:sz w:val="20"/>
          <w:szCs w:val="20"/>
        </w:rPr>
        <w:t>je možno poskytnout</w:t>
      </w:r>
      <w:r w:rsidRPr="0000069C">
        <w:rPr>
          <w:rFonts w:ascii="Arial" w:hAnsi="Arial" w:cs="Arial"/>
          <w:sz w:val="20"/>
          <w:szCs w:val="20"/>
        </w:rPr>
        <w:t xml:space="preserve"> podporu </w:t>
      </w:r>
      <w:r w:rsidRPr="0000069C">
        <w:rPr>
          <w:rFonts w:ascii="Arial" w:hAnsi="Arial" w:cs="Arial"/>
          <w:i/>
          <w:iCs/>
          <w:sz w:val="20"/>
          <w:szCs w:val="20"/>
        </w:rPr>
        <w:t xml:space="preserve">de minimis </w:t>
      </w:r>
      <w:r w:rsidRPr="0000069C">
        <w:rPr>
          <w:rFonts w:ascii="Arial" w:hAnsi="Arial" w:cs="Arial"/>
          <w:sz w:val="20"/>
          <w:szCs w:val="20"/>
        </w:rPr>
        <w:t xml:space="preserve">podle více nařízení maximálně do limitu 500 000 EUR v rozhodném období. </w:t>
      </w:r>
      <w:r>
        <w:rPr>
          <w:rFonts w:ascii="Arial" w:hAnsi="Arial" w:cs="Arial"/>
          <w:sz w:val="20"/>
          <w:szCs w:val="20"/>
        </w:rPr>
        <w:t>Podpory</w:t>
      </w:r>
      <w:r w:rsidRPr="0000069C">
        <w:rPr>
          <w:rFonts w:ascii="Arial" w:hAnsi="Arial" w:cs="Arial"/>
          <w:sz w:val="20"/>
          <w:szCs w:val="20"/>
        </w:rPr>
        <w:t xml:space="preserve"> pro zemědělskou prvovýrobu, rybolov a pro ostatní odvětví poskytnuté na základě nařízení č. 1407/2013 se do tohoto limitu načítají.</w:t>
      </w:r>
    </w:p>
    <w:p w:rsidR="00B86510" w:rsidRDefault="00B86510" w:rsidP="00EF0229">
      <w:pPr>
        <w:pStyle w:val="Odstavecseseznamem"/>
        <w:numPr>
          <w:ilvl w:val="0"/>
          <w:numId w:val="10"/>
        </w:numPr>
        <w:adjustRightInd w:val="0"/>
        <w:spacing w:before="120"/>
        <w:ind w:left="357" w:hanging="357"/>
        <w:rPr>
          <w:rFonts w:ascii="Arial" w:hAnsi="Arial" w:cs="Arial"/>
          <w:sz w:val="20"/>
        </w:rPr>
      </w:pPr>
      <w:r w:rsidRPr="006106C5">
        <w:rPr>
          <w:rFonts w:ascii="Arial" w:hAnsi="Arial" w:cs="Arial"/>
          <w:sz w:val="20"/>
        </w:rPr>
        <w:t>Žadatel níže svým podpisem</w:t>
      </w:r>
    </w:p>
    <w:p w:rsidR="00B86510" w:rsidRPr="007E4CE3" w:rsidRDefault="00B86510" w:rsidP="00B86510">
      <w:pPr>
        <w:rPr>
          <w:rFonts w:ascii="Arial" w:hAnsi="Arial" w:cs="Arial"/>
          <w:sz w:val="20"/>
        </w:rPr>
      </w:pPr>
    </w:p>
    <w:p w:rsidR="00B86510" w:rsidRPr="007E4CE3" w:rsidRDefault="00B86510" w:rsidP="00EF0229">
      <w:pPr>
        <w:pStyle w:val="Odstavecseseznamem"/>
        <w:numPr>
          <w:ilvl w:val="0"/>
          <w:numId w:val="13"/>
        </w:numPr>
        <w:autoSpaceDE/>
        <w:autoSpaceDN/>
        <w:jc w:val="both"/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t>potvrzuje, že výše uvedené údaje jsou přesné a pravdivé a jsou poskytovány dobrovolně;</w:t>
      </w:r>
    </w:p>
    <w:p w:rsidR="00B86510" w:rsidRPr="007E4CE3" w:rsidRDefault="00B86510" w:rsidP="00EF0229">
      <w:pPr>
        <w:pStyle w:val="Odstavecseseznamem"/>
        <w:numPr>
          <w:ilvl w:val="0"/>
          <w:numId w:val="13"/>
        </w:numPr>
        <w:autoSpaceDE/>
        <w:autoSpaceDN/>
        <w:jc w:val="both"/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t>se</w:t>
      </w:r>
      <w:r w:rsidR="001B08D3">
        <w:rPr>
          <w:rFonts w:ascii="Arial" w:hAnsi="Arial" w:cs="Arial"/>
          <w:sz w:val="20"/>
        </w:rPr>
        <w:t> </w:t>
      </w:r>
      <w:r w:rsidRPr="007E4CE3">
        <w:rPr>
          <w:rFonts w:ascii="Arial" w:hAnsi="Arial" w:cs="Arial"/>
          <w:sz w:val="20"/>
        </w:rPr>
        <w:t xml:space="preserve">zavazuje k tomu, že v případě změny předmětných údajů v průběhu administrativního procesu poskytnutí podpory </w:t>
      </w:r>
      <w:r w:rsidRPr="009661A5">
        <w:rPr>
          <w:rFonts w:ascii="Arial" w:hAnsi="Arial" w:cs="Arial"/>
          <w:i/>
          <w:sz w:val="20"/>
        </w:rPr>
        <w:t>de minimis</w:t>
      </w:r>
      <w:r w:rsidRPr="007E4CE3">
        <w:rPr>
          <w:rFonts w:ascii="Arial" w:hAnsi="Arial" w:cs="Arial"/>
          <w:sz w:val="20"/>
        </w:rPr>
        <w:t xml:space="preserve"> bude neprodleně informovat poskytovatele dané podpory o změnách, které u něj nastaly; </w:t>
      </w:r>
    </w:p>
    <w:p w:rsidR="00B86510" w:rsidRPr="008321BE" w:rsidRDefault="00B86510" w:rsidP="00774090">
      <w:pPr>
        <w:pStyle w:val="Odstavecseseznamem"/>
        <w:numPr>
          <w:ilvl w:val="0"/>
          <w:numId w:val="13"/>
        </w:numPr>
        <w:autoSpaceDE/>
        <w:autoSpaceDN/>
        <w:jc w:val="both"/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t xml:space="preserve">souhlasí se zpracováním svých osobních údajů obsažených v tomto prohlášení ve smyslu zákona č. 101/2000 Sb., </w:t>
      </w:r>
      <w:r w:rsidR="00774090" w:rsidRPr="00774090">
        <w:rPr>
          <w:rFonts w:ascii="Arial" w:hAnsi="Arial" w:cs="Arial"/>
          <w:sz w:val="20"/>
        </w:rPr>
        <w:t>o ochraně osobních údajů a o změně některých zákonů</w:t>
      </w:r>
      <w:r w:rsidRPr="007E4CE3">
        <w:rPr>
          <w:rFonts w:ascii="Arial" w:hAnsi="Arial" w:cs="Arial"/>
          <w:sz w:val="20"/>
        </w:rPr>
        <w:t>, ve znění p</w:t>
      </w:r>
      <w:r w:rsidR="00E82AB4">
        <w:rPr>
          <w:rFonts w:ascii="Arial" w:hAnsi="Arial" w:cs="Arial"/>
          <w:sz w:val="20"/>
        </w:rPr>
        <w:t>ozdějších</w:t>
      </w:r>
      <w:r w:rsidRPr="007E4CE3">
        <w:rPr>
          <w:rFonts w:ascii="Arial" w:hAnsi="Arial" w:cs="Arial"/>
          <w:sz w:val="20"/>
        </w:rPr>
        <w:t xml:space="preserve"> p</w:t>
      </w:r>
      <w:r w:rsidR="00E82AB4">
        <w:rPr>
          <w:rFonts w:ascii="Arial" w:hAnsi="Arial" w:cs="Arial"/>
          <w:sz w:val="20"/>
        </w:rPr>
        <w:t>ředpisů</w:t>
      </w:r>
      <w:r w:rsidRPr="007E4CE3">
        <w:rPr>
          <w:rFonts w:ascii="Arial" w:hAnsi="Arial" w:cs="Arial"/>
          <w:sz w:val="20"/>
        </w:rPr>
        <w:t>, za účelem evidence podpor malého rozsahu v souladu se zákonem č.</w:t>
      </w:r>
      <w:r w:rsidR="00E82AB4">
        <w:rPr>
          <w:rFonts w:ascii="Arial" w:hAnsi="Arial" w:cs="Arial"/>
          <w:sz w:val="20"/>
        </w:rPr>
        <w:t> </w:t>
      </w:r>
      <w:r w:rsidRPr="007E4CE3">
        <w:rPr>
          <w:rFonts w:ascii="Arial" w:hAnsi="Arial" w:cs="Arial"/>
          <w:sz w:val="20"/>
        </w:rPr>
        <w:t>215/2004 Sb., o úpravě některých vztahů v oblasti veřejné podpory a o změně zákona o</w:t>
      </w:r>
      <w:r w:rsidR="00E82AB4">
        <w:rPr>
          <w:rFonts w:ascii="Arial" w:hAnsi="Arial" w:cs="Arial"/>
          <w:sz w:val="20"/>
        </w:rPr>
        <w:t> </w:t>
      </w:r>
      <w:r w:rsidRPr="007E4CE3">
        <w:rPr>
          <w:rFonts w:ascii="Arial" w:hAnsi="Arial" w:cs="Arial"/>
          <w:sz w:val="20"/>
        </w:rPr>
        <w:t>podpoře výzkumu a</w:t>
      </w:r>
      <w:r w:rsidR="00E82AB4">
        <w:rPr>
          <w:rFonts w:ascii="Arial" w:hAnsi="Arial" w:cs="Arial"/>
          <w:sz w:val="20"/>
        </w:rPr>
        <w:t> </w:t>
      </w:r>
      <w:r w:rsidRPr="007E4CE3">
        <w:rPr>
          <w:rFonts w:ascii="Arial" w:hAnsi="Arial" w:cs="Arial"/>
          <w:sz w:val="20"/>
        </w:rPr>
        <w:t>vývoje, ve</w:t>
      </w:r>
      <w:r w:rsidR="00E82AB4">
        <w:rPr>
          <w:rFonts w:ascii="Arial" w:hAnsi="Arial" w:cs="Arial"/>
          <w:sz w:val="20"/>
        </w:rPr>
        <w:t> </w:t>
      </w:r>
      <w:r w:rsidRPr="007E4CE3">
        <w:rPr>
          <w:rFonts w:ascii="Arial" w:hAnsi="Arial" w:cs="Arial"/>
          <w:sz w:val="20"/>
        </w:rPr>
        <w:t>znění p</w:t>
      </w:r>
      <w:r w:rsidR="00774090">
        <w:rPr>
          <w:rFonts w:ascii="Arial" w:hAnsi="Arial" w:cs="Arial"/>
          <w:sz w:val="20"/>
        </w:rPr>
        <w:t>ozdějších předpisů</w:t>
      </w:r>
      <w:r w:rsidRPr="007E4CE3">
        <w:rPr>
          <w:rFonts w:ascii="Arial" w:hAnsi="Arial" w:cs="Arial"/>
          <w:sz w:val="20"/>
        </w:rPr>
        <w:t>. Tento souhlas uděluji</w:t>
      </w:r>
      <w:r>
        <w:rPr>
          <w:rFonts w:ascii="Arial" w:hAnsi="Arial" w:cs="Arial"/>
          <w:sz w:val="20"/>
        </w:rPr>
        <w:t> </w:t>
      </w:r>
      <w:r w:rsidRPr="007E4CE3">
        <w:rPr>
          <w:rFonts w:ascii="Arial" w:hAnsi="Arial" w:cs="Arial"/>
          <w:sz w:val="20"/>
        </w:rPr>
        <w:t>správci</w:t>
      </w:r>
      <w:r>
        <w:rPr>
          <w:rFonts w:ascii="Arial" w:hAnsi="Arial" w:cs="Arial"/>
          <w:sz w:val="20"/>
        </w:rPr>
        <w:t> </w:t>
      </w:r>
      <w:r w:rsidRPr="007E4CE3">
        <w:rPr>
          <w:rFonts w:ascii="Arial" w:hAnsi="Arial" w:cs="Arial"/>
          <w:sz w:val="20"/>
        </w:rPr>
        <w:t>a zpracovateli,</w:t>
      </w:r>
      <w:r>
        <w:rPr>
          <w:rFonts w:ascii="Arial" w:hAnsi="Arial" w:cs="Arial"/>
          <w:sz w:val="20"/>
        </w:rPr>
        <w:t> </w:t>
      </w:r>
      <w:r w:rsidRPr="007E4CE3">
        <w:rPr>
          <w:rFonts w:ascii="Arial" w:hAnsi="Arial" w:cs="Arial"/>
          <w:sz w:val="20"/>
        </w:rPr>
        <w:t>kterým</w:t>
      </w:r>
      <w:r>
        <w:rPr>
          <w:rFonts w:ascii="Arial" w:hAnsi="Arial" w:cs="Arial"/>
          <w:sz w:val="20"/>
        </w:rPr>
        <w:t> </w:t>
      </w:r>
      <w:r w:rsidRPr="007E4CE3">
        <w:rPr>
          <w:rFonts w:ascii="Arial" w:hAnsi="Arial" w:cs="Arial"/>
          <w:sz w:val="20"/>
        </w:rPr>
        <w:t>je</w:t>
      </w:r>
      <w:r>
        <w:rPr>
          <w:rFonts w:ascii="Arial" w:hAnsi="Arial" w:cs="Arial"/>
          <w:sz w:val="20"/>
        </w:rPr>
        <w:t xml:space="preserve"> Ústecký kraj</w:t>
      </w:r>
      <w:r w:rsidRPr="008321BE">
        <w:rPr>
          <w:rFonts w:ascii="Arial" w:hAnsi="Arial" w:cs="Arial"/>
          <w:sz w:val="20"/>
        </w:rPr>
        <w:t xml:space="preserve">, </w:t>
      </w:r>
    </w:p>
    <w:p w:rsidR="00B86510" w:rsidRDefault="00B86510" w:rsidP="00B86510">
      <w:pPr>
        <w:pStyle w:val="Odstavecseseznamem"/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t xml:space="preserve">pro všechny údaje obsažené v tomto prohlášení, a to po celou dobu 10 let ode dne udělení souhlasu. Zároveň si je žadatel vědom svých práv podle zákona č. 101/2000 Sb., </w:t>
      </w:r>
      <w:r w:rsidR="00774090" w:rsidRPr="00774090">
        <w:rPr>
          <w:rFonts w:ascii="Arial" w:hAnsi="Arial" w:cs="Arial"/>
          <w:sz w:val="20"/>
        </w:rPr>
        <w:t>o ochraně osobních údajů a o změně některých zákonů</w:t>
      </w:r>
      <w:r w:rsidRPr="007E4CE3">
        <w:rPr>
          <w:rFonts w:ascii="Arial" w:hAnsi="Arial" w:cs="Arial"/>
          <w:sz w:val="20"/>
        </w:rPr>
        <w:t>.</w:t>
      </w:r>
    </w:p>
    <w:p w:rsidR="00B86510" w:rsidRDefault="00B86510" w:rsidP="00B86510">
      <w:pPr>
        <w:rPr>
          <w:rFonts w:ascii="Arial" w:hAnsi="Arial" w:cs="Arial"/>
          <w:sz w:val="20"/>
        </w:rPr>
      </w:pPr>
    </w:p>
    <w:p w:rsidR="00B86510" w:rsidRPr="00C41523" w:rsidRDefault="00B86510" w:rsidP="00B86510">
      <w:pPr>
        <w:rPr>
          <w:rFonts w:ascii="Arial" w:hAnsi="Arial" w:cs="Arial"/>
          <w:sz w:val="20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B86510" w:rsidRPr="00083172" w:rsidTr="00B86510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510" w:rsidRPr="00083172" w:rsidRDefault="00B86510" w:rsidP="00B86510">
            <w:pPr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Datum a místo podpisu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510" w:rsidRPr="00083172" w:rsidRDefault="00B86510" w:rsidP="00B86510">
            <w:pPr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86510" w:rsidRPr="00083172" w:rsidRDefault="00B86510" w:rsidP="00B86510">
            <w:pPr>
              <w:ind w:firstLineChars="100" w:firstLine="200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20"/>
              </w:rPr>
              <w:t> </w:t>
            </w:r>
          </w:p>
        </w:tc>
      </w:tr>
      <w:tr w:rsidR="00B86510" w:rsidRPr="00083172" w:rsidTr="00B86510">
        <w:trPr>
          <w:trHeight w:val="257"/>
        </w:trPr>
        <w:tc>
          <w:tcPr>
            <w:tcW w:w="9214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510" w:rsidRPr="00083172" w:rsidRDefault="00B86510" w:rsidP="00B8651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6510" w:rsidRPr="00083172" w:rsidTr="00B86510">
        <w:trPr>
          <w:trHeight w:val="166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510" w:rsidRPr="00083172" w:rsidRDefault="00B86510" w:rsidP="001B08D3">
            <w:pPr>
              <w:rPr>
                <w:rFonts w:ascii="Arial" w:hAnsi="Arial" w:cs="Arial"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Jméno</w:t>
            </w:r>
            <w:r w:rsidR="001B08D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, příjmení </w:t>
            </w: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a podpis 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510" w:rsidRPr="00083172" w:rsidRDefault="00B86510" w:rsidP="00B8651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86510" w:rsidRPr="00083172" w:rsidRDefault="00B86510" w:rsidP="00B8651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510" w:rsidRPr="00083172" w:rsidRDefault="00B86510" w:rsidP="00B8651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Razítko</w:t>
            </w:r>
            <w:r w:rsidRPr="000831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3172">
              <w:rPr>
                <w:rFonts w:ascii="Arial" w:hAnsi="Arial" w:cs="Arial"/>
                <w:sz w:val="14"/>
                <w:szCs w:val="14"/>
              </w:rPr>
              <w:t>(pokud je součástí podpisu žadatele)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510" w:rsidRPr="00083172" w:rsidRDefault="00B86510" w:rsidP="00B86510">
            <w:pPr>
              <w:ind w:firstLineChars="100" w:firstLine="200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20"/>
              </w:rPr>
              <w:t> </w:t>
            </w:r>
          </w:p>
        </w:tc>
      </w:tr>
    </w:tbl>
    <w:p w:rsidR="00B86510" w:rsidRPr="00564A19" w:rsidRDefault="00B86510" w:rsidP="00B86510">
      <w:pPr>
        <w:ind w:left="708"/>
        <w:rPr>
          <w:rFonts w:ascii="Arial" w:hAnsi="Arial" w:cs="Arial"/>
          <w:sz w:val="20"/>
          <w:szCs w:val="20"/>
        </w:rPr>
      </w:pPr>
    </w:p>
    <w:sectPr w:rsidR="00B86510" w:rsidRPr="00564A19" w:rsidSect="00C67DBC">
      <w:headerReference w:type="default" r:id="rId8"/>
      <w:headerReference w:type="first" r:id="rId9"/>
      <w:type w:val="continuous"/>
      <w:pgSz w:w="11906" w:h="16838"/>
      <w:pgMar w:top="1099" w:right="1418" w:bottom="1259" w:left="1418" w:header="142" w:footer="709" w:gutter="0"/>
      <w:pgNumType w:start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868" w:rsidRDefault="00EB4868">
      <w:r>
        <w:separator/>
      </w:r>
    </w:p>
  </w:endnote>
  <w:endnote w:type="continuationSeparator" w:id="0">
    <w:p w:rsidR="00EB4868" w:rsidRDefault="00EB4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868" w:rsidRDefault="00EB4868">
      <w:r>
        <w:separator/>
      </w:r>
    </w:p>
  </w:footnote>
  <w:footnote w:type="continuationSeparator" w:id="0">
    <w:p w:rsidR="00EB4868" w:rsidRDefault="00EB4868">
      <w:r>
        <w:continuationSeparator/>
      </w:r>
    </w:p>
  </w:footnote>
  <w:footnote w:id="1">
    <w:p w:rsidR="00EB4868" w:rsidRPr="005C5A1C" w:rsidRDefault="00EB4868" w:rsidP="00B8651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C5A1C">
        <w:rPr>
          <w:sz w:val="18"/>
          <w:szCs w:val="18"/>
        </w:rPr>
        <w:t>Za podnik lze považovat podnikatele definovaného v zákoně č. 89/2012 Sb., občanský zákoník</w:t>
      </w:r>
      <w:r>
        <w:rPr>
          <w:sz w:val="18"/>
          <w:szCs w:val="18"/>
        </w:rPr>
        <w:t>.</w:t>
      </w:r>
    </w:p>
  </w:footnote>
  <w:footnote w:id="2">
    <w:p w:rsidR="00EB4868" w:rsidRDefault="00EB4868" w:rsidP="00B8651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D57E01">
        <w:rPr>
          <w:sz w:val="18"/>
          <w:szCs w:val="18"/>
        </w:rPr>
        <w:t xml:space="preserve">Bližší informace o propojeném podniku naleznete v METODICKÉ PŘÍRUČCE k aplikaci </w:t>
      </w:r>
      <w:r>
        <w:rPr>
          <w:sz w:val="18"/>
          <w:szCs w:val="18"/>
        </w:rPr>
        <w:t>pojmu „jeden podnik“ z </w:t>
      </w:r>
      <w:r w:rsidRPr="00D57E01">
        <w:rPr>
          <w:sz w:val="18"/>
          <w:szCs w:val="18"/>
        </w:rPr>
        <w:t xml:space="preserve">pohledu pravidel podpory </w:t>
      </w:r>
      <w:r w:rsidRPr="00D57E01">
        <w:rPr>
          <w:i/>
          <w:sz w:val="18"/>
          <w:szCs w:val="18"/>
        </w:rPr>
        <w:t>de minimis</w:t>
      </w:r>
      <w:r>
        <w:rPr>
          <w:i/>
          <w:sz w:val="18"/>
          <w:szCs w:val="18"/>
        </w:rPr>
        <w:t xml:space="preserve">  </w:t>
      </w:r>
      <w:r w:rsidRPr="00080EFE">
        <w:rPr>
          <w:sz w:val="18"/>
          <w:szCs w:val="18"/>
        </w:rPr>
        <w:t>na stránkác</w:t>
      </w:r>
      <w:r>
        <w:rPr>
          <w:sz w:val="18"/>
          <w:szCs w:val="18"/>
        </w:rPr>
        <w:t xml:space="preserve">h ÚOHS </w:t>
      </w:r>
      <w:r>
        <w:rPr>
          <w:i/>
          <w:sz w:val="18"/>
          <w:szCs w:val="18"/>
        </w:rPr>
        <w:t xml:space="preserve"> </w:t>
      </w:r>
      <w:hyperlink r:id="rId1" w:history="1">
        <w:r w:rsidRPr="00A70FEE">
          <w:rPr>
            <w:rStyle w:val="Hypertextovodkaz"/>
            <w:i/>
            <w:sz w:val="18"/>
            <w:szCs w:val="18"/>
          </w:rPr>
          <w:t>www.compet.cz</w:t>
        </w:r>
      </w:hyperlink>
      <w:r>
        <w:rPr>
          <w:i/>
          <w:sz w:val="18"/>
          <w:szCs w:val="18"/>
        </w:rPr>
        <w:t xml:space="preserve"> </w:t>
      </w:r>
      <w:r w:rsidRPr="00D57E01">
        <w:rPr>
          <w:sz w:val="18"/>
          <w:szCs w:val="18"/>
        </w:rPr>
        <w:t>.</w:t>
      </w:r>
    </w:p>
  </w:footnote>
  <w:footnote w:id="3">
    <w:p w:rsidR="00EB4868" w:rsidRPr="001848E4" w:rsidRDefault="00EB4868" w:rsidP="00B86510">
      <w:pPr>
        <w:pStyle w:val="Textpoznpodarou"/>
        <w:rPr>
          <w:sz w:val="18"/>
          <w:szCs w:val="18"/>
        </w:rPr>
      </w:pPr>
      <w:r w:rsidRPr="001848E4">
        <w:rPr>
          <w:rStyle w:val="Znakapoznpodarou"/>
          <w:sz w:val="18"/>
          <w:szCs w:val="18"/>
        </w:rPr>
        <w:footnoteRef/>
      </w:r>
      <w:r w:rsidRPr="001848E4">
        <w:rPr>
          <w:sz w:val="18"/>
          <w:szCs w:val="18"/>
        </w:rPr>
        <w:t xml:space="preserve"> Viz § 62 zákona č. 125/2008 Sb., o přeměnách obchodních společností a družstev, ve znění pozdějších předpisů</w:t>
      </w:r>
      <w:r>
        <w:rPr>
          <w:sz w:val="18"/>
          <w:szCs w:val="18"/>
        </w:rPr>
        <w:t xml:space="preserve"> (dále jen „zákon o </w:t>
      </w:r>
      <w:r w:rsidRPr="001848E4">
        <w:rPr>
          <w:sz w:val="18"/>
          <w:szCs w:val="18"/>
        </w:rPr>
        <w:t>přeměnách obchodních společností a družstev</w:t>
      </w:r>
      <w:r>
        <w:rPr>
          <w:sz w:val="18"/>
          <w:szCs w:val="18"/>
        </w:rPr>
        <w:t>“)</w:t>
      </w:r>
      <w:r w:rsidRPr="001848E4">
        <w:rPr>
          <w:sz w:val="18"/>
          <w:szCs w:val="18"/>
        </w:rPr>
        <w:t>.</w:t>
      </w:r>
    </w:p>
  </w:footnote>
  <w:footnote w:id="4">
    <w:p w:rsidR="00EB4868" w:rsidRPr="001848E4" w:rsidRDefault="00EB4868" w:rsidP="00B86510">
      <w:pPr>
        <w:pStyle w:val="Textpoznpodarou"/>
        <w:rPr>
          <w:sz w:val="18"/>
          <w:szCs w:val="18"/>
        </w:rPr>
      </w:pPr>
      <w:r w:rsidRPr="001848E4">
        <w:rPr>
          <w:rStyle w:val="Znakapoznpodarou"/>
          <w:sz w:val="18"/>
          <w:szCs w:val="18"/>
        </w:rPr>
        <w:footnoteRef/>
      </w:r>
      <w:r w:rsidRPr="001848E4">
        <w:rPr>
          <w:sz w:val="18"/>
          <w:szCs w:val="18"/>
        </w:rPr>
        <w:t xml:space="preserve"> Viz § 61</w:t>
      </w:r>
      <w:r>
        <w:rPr>
          <w:sz w:val="18"/>
          <w:szCs w:val="18"/>
        </w:rPr>
        <w:t xml:space="preserve"> zákona o </w:t>
      </w:r>
      <w:r w:rsidRPr="001848E4">
        <w:rPr>
          <w:sz w:val="18"/>
          <w:szCs w:val="18"/>
        </w:rPr>
        <w:t>přeměnách obchodních společností a družstev</w:t>
      </w:r>
      <w:r>
        <w:rPr>
          <w:sz w:val="18"/>
          <w:szCs w:val="18"/>
        </w:rPr>
        <w:t xml:space="preserve"> </w:t>
      </w:r>
      <w:r w:rsidRPr="00BB2E62">
        <w:rPr>
          <w:sz w:val="18"/>
          <w:szCs w:val="18"/>
        </w:rPr>
        <w:t>.</w:t>
      </w:r>
    </w:p>
  </w:footnote>
  <w:footnote w:id="5">
    <w:p w:rsidR="00EB4868" w:rsidRDefault="00EB4868" w:rsidP="00B86510">
      <w:pPr>
        <w:pStyle w:val="Textpoznpodarou"/>
      </w:pPr>
      <w:r w:rsidRPr="001848E4">
        <w:rPr>
          <w:rStyle w:val="Znakapoznpodarou"/>
          <w:sz w:val="18"/>
          <w:szCs w:val="18"/>
        </w:rPr>
        <w:footnoteRef/>
      </w:r>
      <w:r w:rsidRPr="001848E4">
        <w:rPr>
          <w:sz w:val="18"/>
          <w:szCs w:val="18"/>
        </w:rPr>
        <w:t xml:space="preserve"> Viz § 243</w:t>
      </w:r>
      <w:r>
        <w:rPr>
          <w:sz w:val="18"/>
          <w:szCs w:val="18"/>
        </w:rPr>
        <w:t xml:space="preserve"> zákona o </w:t>
      </w:r>
      <w:r w:rsidRPr="001848E4">
        <w:rPr>
          <w:sz w:val="18"/>
          <w:szCs w:val="18"/>
        </w:rPr>
        <w:t>přeměnách obchodních společností a družstev</w:t>
      </w:r>
      <w:r>
        <w:rPr>
          <w:sz w:val="18"/>
          <w:szCs w:val="18"/>
        </w:rPr>
        <w:t xml:space="preserve">  </w:t>
      </w:r>
    </w:p>
  </w:footnote>
  <w:footnote w:id="6">
    <w:p w:rsidR="00EB4868" w:rsidRDefault="00EB4868" w:rsidP="00B86510">
      <w:pPr>
        <w:pStyle w:val="Textpoznpodarou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Pr="00083172">
        <w:rPr>
          <w:sz w:val="18"/>
          <w:szCs w:val="18"/>
        </w:rPr>
        <w:t xml:space="preserve">Pokud by na základě převzatých činností nebylo možné dříve poskytnuté podpory </w:t>
      </w:r>
      <w:r w:rsidRPr="009661A5">
        <w:rPr>
          <w:i/>
          <w:sz w:val="18"/>
          <w:szCs w:val="18"/>
        </w:rPr>
        <w:t>de minimis</w:t>
      </w:r>
      <w:r w:rsidRPr="00083172">
        <w:rPr>
          <w:sz w:val="18"/>
          <w:szCs w:val="18"/>
        </w:rPr>
        <w:t xml:space="preserve"> rozdělit, rozdělí se podpora poměrným způsobem na základě účetní hodnoty vlastního kapitálu nových podniků k datu účinku rozdělení (viz čl. 3 odst. 9 nařízení </w:t>
      </w:r>
      <w:r>
        <w:rPr>
          <w:sz w:val="18"/>
          <w:szCs w:val="18"/>
        </w:rPr>
        <w:t xml:space="preserve">Komise (EU) </w:t>
      </w:r>
      <w:r w:rsidRPr="00083172">
        <w:rPr>
          <w:sz w:val="18"/>
          <w:szCs w:val="18"/>
        </w:rPr>
        <w:t>č. 1407/2013, č. 1408/2013 a nahrazujícího nařízení č. 875/2007).</w:t>
      </w:r>
    </w:p>
  </w:footnote>
  <w:footnote w:id="7">
    <w:p w:rsidR="00EB4868" w:rsidRPr="00960A11" w:rsidRDefault="00EB4868" w:rsidP="00B86510">
      <w:pPr>
        <w:ind w:left="142" w:hanging="142"/>
        <w:jc w:val="both"/>
        <w:outlineLvl w:val="0"/>
        <w:rPr>
          <w:rFonts w:ascii="Arial" w:hAnsi="Arial" w:cs="Arial"/>
          <w:sz w:val="18"/>
          <w:szCs w:val="18"/>
        </w:rPr>
      </w:pPr>
      <w:r w:rsidRPr="006639F3">
        <w:rPr>
          <w:rStyle w:val="Znakapoznpodarou"/>
          <w:rFonts w:ascii="Arial" w:hAnsi="Arial" w:cs="Arial"/>
          <w:sz w:val="18"/>
          <w:szCs w:val="18"/>
        </w:rPr>
        <w:footnoteRef/>
      </w:r>
      <w:r w:rsidRPr="006639F3">
        <w:rPr>
          <w:rFonts w:ascii="Arial" w:hAnsi="Arial" w:cs="Arial"/>
          <w:sz w:val="18"/>
          <w:szCs w:val="18"/>
        </w:rPr>
        <w:t xml:space="preserve"> </w:t>
      </w:r>
      <w:r w:rsidRPr="00960A11">
        <w:rPr>
          <w:rFonts w:ascii="Arial" w:hAnsi="Arial" w:cs="Arial"/>
          <w:sz w:val="18"/>
          <w:szCs w:val="18"/>
        </w:rPr>
        <w:t>Datem poskytnutí podpory se rozumí den vzniku právního nároku na podporu de minimis, tedy den účinnosti právního úkonu, na základě kterého je podpora poskytována, zpravidla den uzavření příslušné smlouvy.</w:t>
      </w:r>
      <w:r w:rsidRPr="00960A11">
        <w:rPr>
          <w:rFonts w:ascii="Arial" w:hAnsi="Arial" w:cs="Arial"/>
          <w:color w:val="0000FF"/>
          <w:sz w:val="18"/>
          <w:szCs w:val="18"/>
        </w:rPr>
        <w:t xml:space="preserve"> </w:t>
      </w:r>
    </w:p>
  </w:footnote>
  <w:footnote w:id="8">
    <w:p w:rsidR="00EB4868" w:rsidRPr="00960A11" w:rsidRDefault="00EB4868" w:rsidP="00B86510">
      <w:pPr>
        <w:ind w:left="142" w:hanging="142"/>
        <w:jc w:val="both"/>
        <w:rPr>
          <w:rFonts w:ascii="Arial" w:hAnsi="Arial" w:cs="Arial"/>
          <w:sz w:val="18"/>
          <w:szCs w:val="18"/>
        </w:rPr>
      </w:pPr>
      <w:r w:rsidRPr="00960A11">
        <w:rPr>
          <w:rStyle w:val="Znakapoznpodarou"/>
          <w:rFonts w:ascii="Arial" w:hAnsi="Arial" w:cs="Arial"/>
          <w:sz w:val="18"/>
          <w:szCs w:val="18"/>
        </w:rPr>
        <w:footnoteRef/>
      </w:r>
      <w:r w:rsidRPr="00960A11">
        <w:rPr>
          <w:rFonts w:ascii="Arial" w:hAnsi="Arial" w:cs="Arial"/>
          <w:sz w:val="18"/>
          <w:szCs w:val="18"/>
        </w:rPr>
        <w:t xml:space="preserve"> Pro přepočet se použije měnového kurzu Evropské centrální banky platného ke dni poskytnutí podpory. Kurzy jsou zveřejněny v Úředním věstníku Evropské Unie.</w:t>
      </w:r>
    </w:p>
    <w:p w:rsidR="00EB4868" w:rsidRDefault="00EB4868" w:rsidP="00B86510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868" w:rsidRDefault="00EB4868" w:rsidP="00C67DBC">
    <w:pPr>
      <w:jc w:val="right"/>
      <w:rPr>
        <w:sz w:val="20"/>
        <w:szCs w:val="20"/>
      </w:rPr>
    </w:pPr>
  </w:p>
  <w:p w:rsidR="00EB4868" w:rsidRDefault="00EB4868" w:rsidP="00C67DBC">
    <w:pPr>
      <w:jc w:val="right"/>
      <w:rPr>
        <w:sz w:val="20"/>
        <w:szCs w:val="20"/>
      </w:rPr>
    </w:pPr>
    <w:r>
      <w:rPr>
        <w:sz w:val="20"/>
        <w:szCs w:val="20"/>
      </w:rPr>
      <w:t xml:space="preserve">Příloha k žádosti o dotaci z programu </w:t>
    </w:r>
  </w:p>
  <w:p w:rsidR="00EB4868" w:rsidRDefault="00EB4868" w:rsidP="00C67DBC">
    <w:pPr>
      <w:jc w:val="right"/>
      <w:rPr>
        <w:sz w:val="20"/>
        <w:szCs w:val="20"/>
      </w:rPr>
    </w:pPr>
    <w:r>
      <w:rPr>
        <w:sz w:val="20"/>
        <w:szCs w:val="20"/>
      </w:rPr>
      <w:t>„Podpora lékařských a zdravotnických vzdělávacích akcí“</w:t>
    </w:r>
  </w:p>
  <w:p w:rsidR="00EB4868" w:rsidRDefault="00EB4868" w:rsidP="00596D1C">
    <w:pPr>
      <w:pStyle w:val="Zhlav"/>
      <w:jc w:val="center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868" w:rsidRDefault="00EB4868" w:rsidP="00596D1C">
    <w:pPr>
      <w:pStyle w:val="Zhlav"/>
      <w:jc w:val="center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868" w:rsidRDefault="00EB4868" w:rsidP="002838CC">
    <w:pPr>
      <w:pStyle w:val="Zhlav"/>
      <w:jc w:val="right"/>
    </w:pPr>
  </w:p>
  <w:p w:rsidR="00EB4868" w:rsidRPr="002838CC" w:rsidRDefault="00EB4868" w:rsidP="002838CC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65FF3"/>
    <w:multiLevelType w:val="multilevel"/>
    <w:tmpl w:val="444EE3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8682E61"/>
    <w:multiLevelType w:val="hybridMultilevel"/>
    <w:tmpl w:val="1A3A7A06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08A70E39"/>
    <w:multiLevelType w:val="hybridMultilevel"/>
    <w:tmpl w:val="C792A446"/>
    <w:lvl w:ilvl="0" w:tplc="8E2009A6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2F13DC"/>
    <w:multiLevelType w:val="multilevel"/>
    <w:tmpl w:val="D6C019CC"/>
    <w:lvl w:ilvl="0">
      <w:start w:val="1"/>
      <w:numFmt w:val="bullet"/>
      <w:pStyle w:val="odrky"/>
      <w:lvlText w:val=""/>
      <w:lvlJc w:val="left"/>
      <w:pPr>
        <w:tabs>
          <w:tab w:val="num" w:pos="1457"/>
        </w:tabs>
        <w:ind w:left="145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3261DC4"/>
    <w:multiLevelType w:val="hybridMultilevel"/>
    <w:tmpl w:val="2DA8FBD0"/>
    <w:lvl w:ilvl="0" w:tplc="2E06FD64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3DD1A3B"/>
    <w:multiLevelType w:val="singleLevel"/>
    <w:tmpl w:val="08E82BA6"/>
    <w:lvl w:ilvl="0">
      <w:start w:val="1"/>
      <w:numFmt w:val="lowerLetter"/>
      <w:pStyle w:val="psmena"/>
      <w:lvlText w:val="%1)"/>
      <w:lvlJc w:val="left"/>
      <w:pPr>
        <w:tabs>
          <w:tab w:val="num" w:pos="2204"/>
        </w:tabs>
        <w:ind w:left="2204" w:hanging="360"/>
      </w:pPr>
      <w:rPr>
        <w:b w:val="0"/>
      </w:rPr>
    </w:lvl>
  </w:abstractNum>
  <w:abstractNum w:abstractNumId="6" w15:restartNumberingAfterBreak="0">
    <w:nsid w:val="26B236AE"/>
    <w:multiLevelType w:val="hybridMultilevel"/>
    <w:tmpl w:val="E8A6B58A"/>
    <w:lvl w:ilvl="0" w:tplc="8E2009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786A8A"/>
    <w:multiLevelType w:val="hybridMultilevel"/>
    <w:tmpl w:val="087E3B9A"/>
    <w:lvl w:ilvl="0" w:tplc="CD3E708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3462BF"/>
    <w:multiLevelType w:val="hybridMultilevel"/>
    <w:tmpl w:val="B1208682"/>
    <w:lvl w:ilvl="0" w:tplc="F54E399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E963032"/>
    <w:multiLevelType w:val="multilevel"/>
    <w:tmpl w:val="83EA4BB0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532034E5"/>
    <w:multiLevelType w:val="hybridMultilevel"/>
    <w:tmpl w:val="FB30F7D8"/>
    <w:lvl w:ilvl="0" w:tplc="8E2009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9103A1"/>
    <w:multiLevelType w:val="multilevel"/>
    <w:tmpl w:val="CF240CE8"/>
    <w:lvl w:ilvl="0">
      <w:start w:val="1"/>
      <w:numFmt w:val="bullet"/>
      <w:pStyle w:val="Styl2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534"/>
        </w:tabs>
        <w:ind w:left="1534" w:hanging="454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8BC545B"/>
    <w:multiLevelType w:val="hybridMultilevel"/>
    <w:tmpl w:val="CB04026C"/>
    <w:lvl w:ilvl="0" w:tplc="DE20F072">
      <w:start w:val="1"/>
      <w:numFmt w:val="decimal"/>
      <w:lvlText w:val="5.%1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27D6311"/>
    <w:multiLevelType w:val="hybridMultilevel"/>
    <w:tmpl w:val="82F46876"/>
    <w:lvl w:ilvl="0" w:tplc="765AD338">
      <w:start w:val="1"/>
      <w:numFmt w:val="lowerLetter"/>
      <w:lvlText w:val="%1)"/>
      <w:lvlJc w:val="left"/>
      <w:pPr>
        <w:ind w:left="717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79D23BC7"/>
    <w:multiLevelType w:val="hybridMultilevel"/>
    <w:tmpl w:val="B6F8F9B2"/>
    <w:lvl w:ilvl="0" w:tplc="3A2E7C8E">
      <w:start w:val="1"/>
      <w:numFmt w:val="lowerLetter"/>
      <w:lvlText w:val="%1)"/>
      <w:lvlJc w:val="left"/>
      <w:pPr>
        <w:ind w:left="717" w:hanging="360"/>
      </w:pPr>
      <w:rPr>
        <w:rFonts w:ascii="Arial" w:hAnsi="Arial" w:cs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7E5B4675"/>
    <w:multiLevelType w:val="hybridMultilevel"/>
    <w:tmpl w:val="5DB8F3DE"/>
    <w:lvl w:ilvl="0" w:tplc="F612C88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9"/>
  </w:num>
  <w:num w:numId="5">
    <w:abstractNumId w:val="5"/>
  </w:num>
  <w:num w:numId="6">
    <w:abstractNumId w:val="8"/>
  </w:num>
  <w:num w:numId="7">
    <w:abstractNumId w:val="7"/>
  </w:num>
  <w:num w:numId="8">
    <w:abstractNumId w:val="2"/>
  </w:num>
  <w:num w:numId="9">
    <w:abstractNumId w:val="12"/>
  </w:num>
  <w:num w:numId="10">
    <w:abstractNumId w:val="15"/>
  </w:num>
  <w:num w:numId="11">
    <w:abstractNumId w:val="14"/>
  </w:num>
  <w:num w:numId="12">
    <w:abstractNumId w:val="13"/>
  </w:num>
  <w:num w:numId="13">
    <w:abstractNumId w:val="6"/>
  </w:num>
  <w:num w:numId="14">
    <w:abstractNumId w:val="10"/>
  </w:num>
  <w:num w:numId="15">
    <w:abstractNumId w:val="1"/>
  </w:num>
  <w:num w:numId="16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097"/>
    <w:rsid w:val="00010380"/>
    <w:rsid w:val="00013A30"/>
    <w:rsid w:val="00021AA2"/>
    <w:rsid w:val="00026835"/>
    <w:rsid w:val="00042482"/>
    <w:rsid w:val="000461F0"/>
    <w:rsid w:val="00050DC9"/>
    <w:rsid w:val="00051D24"/>
    <w:rsid w:val="00054190"/>
    <w:rsid w:val="000676BC"/>
    <w:rsid w:val="0009410B"/>
    <w:rsid w:val="000A4244"/>
    <w:rsid w:val="000A4E7A"/>
    <w:rsid w:val="000A6A33"/>
    <w:rsid w:val="000A78B0"/>
    <w:rsid w:val="000B3628"/>
    <w:rsid w:val="000C0716"/>
    <w:rsid w:val="000D46FF"/>
    <w:rsid w:val="000D567E"/>
    <w:rsid w:val="000E11DF"/>
    <w:rsid w:val="000F22F7"/>
    <w:rsid w:val="000F24D9"/>
    <w:rsid w:val="000F4C43"/>
    <w:rsid w:val="000F50A2"/>
    <w:rsid w:val="00123D66"/>
    <w:rsid w:val="0012450A"/>
    <w:rsid w:val="0012728C"/>
    <w:rsid w:val="00127AEC"/>
    <w:rsid w:val="00130DB3"/>
    <w:rsid w:val="00131D39"/>
    <w:rsid w:val="001321F8"/>
    <w:rsid w:val="00136125"/>
    <w:rsid w:val="00142586"/>
    <w:rsid w:val="00143733"/>
    <w:rsid w:val="00144C4A"/>
    <w:rsid w:val="00144E55"/>
    <w:rsid w:val="001458B9"/>
    <w:rsid w:val="00152D94"/>
    <w:rsid w:val="00155B74"/>
    <w:rsid w:val="00165CC3"/>
    <w:rsid w:val="001719E3"/>
    <w:rsid w:val="001761BA"/>
    <w:rsid w:val="0017700D"/>
    <w:rsid w:val="001839D5"/>
    <w:rsid w:val="00195C6A"/>
    <w:rsid w:val="001A1020"/>
    <w:rsid w:val="001B08D3"/>
    <w:rsid w:val="001B2BC5"/>
    <w:rsid w:val="001B4C69"/>
    <w:rsid w:val="001C3C64"/>
    <w:rsid w:val="001C6E4C"/>
    <w:rsid w:val="001D2CEF"/>
    <w:rsid w:val="002045E3"/>
    <w:rsid w:val="00211CE9"/>
    <w:rsid w:val="00212016"/>
    <w:rsid w:val="00225967"/>
    <w:rsid w:val="00232196"/>
    <w:rsid w:val="00241C57"/>
    <w:rsid w:val="00273EE8"/>
    <w:rsid w:val="00276BA1"/>
    <w:rsid w:val="002838CC"/>
    <w:rsid w:val="00283A21"/>
    <w:rsid w:val="002841D1"/>
    <w:rsid w:val="002A1C55"/>
    <w:rsid w:val="002A2F18"/>
    <w:rsid w:val="002B0C09"/>
    <w:rsid w:val="002B32A0"/>
    <w:rsid w:val="002D0178"/>
    <w:rsid w:val="002D075E"/>
    <w:rsid w:val="002D1D70"/>
    <w:rsid w:val="002D416E"/>
    <w:rsid w:val="002F7CC1"/>
    <w:rsid w:val="00304E47"/>
    <w:rsid w:val="00317F48"/>
    <w:rsid w:val="00323CBA"/>
    <w:rsid w:val="003267AE"/>
    <w:rsid w:val="00326F02"/>
    <w:rsid w:val="0033227B"/>
    <w:rsid w:val="00334C2B"/>
    <w:rsid w:val="003433A1"/>
    <w:rsid w:val="00352625"/>
    <w:rsid w:val="00360732"/>
    <w:rsid w:val="00371E4A"/>
    <w:rsid w:val="0037476C"/>
    <w:rsid w:val="0038006D"/>
    <w:rsid w:val="00390FEA"/>
    <w:rsid w:val="00392582"/>
    <w:rsid w:val="003A0399"/>
    <w:rsid w:val="003C0067"/>
    <w:rsid w:val="003E6B4D"/>
    <w:rsid w:val="003F4006"/>
    <w:rsid w:val="004027C8"/>
    <w:rsid w:val="004215F9"/>
    <w:rsid w:val="00422951"/>
    <w:rsid w:val="004445C9"/>
    <w:rsid w:val="004477A3"/>
    <w:rsid w:val="00454965"/>
    <w:rsid w:val="00461710"/>
    <w:rsid w:val="0046447E"/>
    <w:rsid w:val="00470C7A"/>
    <w:rsid w:val="004849ED"/>
    <w:rsid w:val="00491D39"/>
    <w:rsid w:val="004A1E01"/>
    <w:rsid w:val="004A5899"/>
    <w:rsid w:val="004B0806"/>
    <w:rsid w:val="004C1138"/>
    <w:rsid w:val="004C121D"/>
    <w:rsid w:val="004D34E6"/>
    <w:rsid w:val="004D3873"/>
    <w:rsid w:val="004D3E56"/>
    <w:rsid w:val="004D7152"/>
    <w:rsid w:val="004E4BD4"/>
    <w:rsid w:val="005012D5"/>
    <w:rsid w:val="00506EA9"/>
    <w:rsid w:val="00511E5C"/>
    <w:rsid w:val="00517103"/>
    <w:rsid w:val="005247EA"/>
    <w:rsid w:val="00530456"/>
    <w:rsid w:val="005417F9"/>
    <w:rsid w:val="00542C1B"/>
    <w:rsid w:val="00543367"/>
    <w:rsid w:val="0054621E"/>
    <w:rsid w:val="00557BB5"/>
    <w:rsid w:val="005610F8"/>
    <w:rsid w:val="0056529A"/>
    <w:rsid w:val="00570E08"/>
    <w:rsid w:val="00583A0B"/>
    <w:rsid w:val="005850FE"/>
    <w:rsid w:val="00592719"/>
    <w:rsid w:val="005932CB"/>
    <w:rsid w:val="00596D1C"/>
    <w:rsid w:val="005A1A22"/>
    <w:rsid w:val="005A51A2"/>
    <w:rsid w:val="005A6BFF"/>
    <w:rsid w:val="005B6A25"/>
    <w:rsid w:val="005D07F1"/>
    <w:rsid w:val="005D1120"/>
    <w:rsid w:val="005D1E19"/>
    <w:rsid w:val="005E2527"/>
    <w:rsid w:val="005E4EE1"/>
    <w:rsid w:val="005E55ED"/>
    <w:rsid w:val="005F1F80"/>
    <w:rsid w:val="005F5CA9"/>
    <w:rsid w:val="005F613D"/>
    <w:rsid w:val="00601AC5"/>
    <w:rsid w:val="00606DD5"/>
    <w:rsid w:val="0062078A"/>
    <w:rsid w:val="00621FF9"/>
    <w:rsid w:val="00635532"/>
    <w:rsid w:val="006426FB"/>
    <w:rsid w:val="00652736"/>
    <w:rsid w:val="00655659"/>
    <w:rsid w:val="006675A6"/>
    <w:rsid w:val="00671812"/>
    <w:rsid w:val="0069707B"/>
    <w:rsid w:val="006A0A2F"/>
    <w:rsid w:val="006B1B40"/>
    <w:rsid w:val="006C67BD"/>
    <w:rsid w:val="006D7AE9"/>
    <w:rsid w:val="006E53B7"/>
    <w:rsid w:val="006E79DF"/>
    <w:rsid w:val="006F4140"/>
    <w:rsid w:val="007116D9"/>
    <w:rsid w:val="00713831"/>
    <w:rsid w:val="00722342"/>
    <w:rsid w:val="00726F4A"/>
    <w:rsid w:val="00750F9A"/>
    <w:rsid w:val="00751F9B"/>
    <w:rsid w:val="0075438E"/>
    <w:rsid w:val="00763023"/>
    <w:rsid w:val="00765C06"/>
    <w:rsid w:val="0076600F"/>
    <w:rsid w:val="00774090"/>
    <w:rsid w:val="00780F82"/>
    <w:rsid w:val="00790E3E"/>
    <w:rsid w:val="00790F58"/>
    <w:rsid w:val="007A0977"/>
    <w:rsid w:val="007A3C18"/>
    <w:rsid w:val="007B5951"/>
    <w:rsid w:val="007B73EF"/>
    <w:rsid w:val="007C1A85"/>
    <w:rsid w:val="007C5591"/>
    <w:rsid w:val="00802483"/>
    <w:rsid w:val="00807100"/>
    <w:rsid w:val="008243B0"/>
    <w:rsid w:val="00840B7F"/>
    <w:rsid w:val="0085740E"/>
    <w:rsid w:val="00861683"/>
    <w:rsid w:val="008851D5"/>
    <w:rsid w:val="00885A0A"/>
    <w:rsid w:val="00893D77"/>
    <w:rsid w:val="0089727A"/>
    <w:rsid w:val="008A64A9"/>
    <w:rsid w:val="008B09F6"/>
    <w:rsid w:val="008B445F"/>
    <w:rsid w:val="008C18A3"/>
    <w:rsid w:val="008D153E"/>
    <w:rsid w:val="008D3FC9"/>
    <w:rsid w:val="008E3A31"/>
    <w:rsid w:val="008E41E0"/>
    <w:rsid w:val="008F12D9"/>
    <w:rsid w:val="008F1367"/>
    <w:rsid w:val="008F2914"/>
    <w:rsid w:val="008F6404"/>
    <w:rsid w:val="0093062D"/>
    <w:rsid w:val="0093570C"/>
    <w:rsid w:val="00936531"/>
    <w:rsid w:val="00937182"/>
    <w:rsid w:val="009410B7"/>
    <w:rsid w:val="0095772A"/>
    <w:rsid w:val="0096044B"/>
    <w:rsid w:val="00984FFF"/>
    <w:rsid w:val="00986A49"/>
    <w:rsid w:val="00991E8F"/>
    <w:rsid w:val="00997CC2"/>
    <w:rsid w:val="009A0BC9"/>
    <w:rsid w:val="009A5A05"/>
    <w:rsid w:val="009B09A1"/>
    <w:rsid w:val="009B3FA6"/>
    <w:rsid w:val="009D797E"/>
    <w:rsid w:val="009E0394"/>
    <w:rsid w:val="009E2BF0"/>
    <w:rsid w:val="009F02FB"/>
    <w:rsid w:val="00A03F03"/>
    <w:rsid w:val="00A20B3B"/>
    <w:rsid w:val="00A24E1B"/>
    <w:rsid w:val="00A271C7"/>
    <w:rsid w:val="00A27C63"/>
    <w:rsid w:val="00A36453"/>
    <w:rsid w:val="00A420EA"/>
    <w:rsid w:val="00A4242A"/>
    <w:rsid w:val="00A526E2"/>
    <w:rsid w:val="00A60C76"/>
    <w:rsid w:val="00A63064"/>
    <w:rsid w:val="00A777F0"/>
    <w:rsid w:val="00A77B35"/>
    <w:rsid w:val="00A81E8D"/>
    <w:rsid w:val="00A847CE"/>
    <w:rsid w:val="00A84FFB"/>
    <w:rsid w:val="00A93B45"/>
    <w:rsid w:val="00AA0C90"/>
    <w:rsid w:val="00AA13BC"/>
    <w:rsid w:val="00AA18D2"/>
    <w:rsid w:val="00AA3911"/>
    <w:rsid w:val="00AA47F7"/>
    <w:rsid w:val="00AB4C66"/>
    <w:rsid w:val="00AC1E1B"/>
    <w:rsid w:val="00AD1BD0"/>
    <w:rsid w:val="00AE7F79"/>
    <w:rsid w:val="00AF6755"/>
    <w:rsid w:val="00B07FCD"/>
    <w:rsid w:val="00B2714B"/>
    <w:rsid w:val="00B434A9"/>
    <w:rsid w:val="00B44C98"/>
    <w:rsid w:val="00B605B7"/>
    <w:rsid w:val="00B61097"/>
    <w:rsid w:val="00B728AB"/>
    <w:rsid w:val="00B73CC6"/>
    <w:rsid w:val="00B778A7"/>
    <w:rsid w:val="00B8395A"/>
    <w:rsid w:val="00B86510"/>
    <w:rsid w:val="00B9397A"/>
    <w:rsid w:val="00B93CD0"/>
    <w:rsid w:val="00B96F69"/>
    <w:rsid w:val="00BC0923"/>
    <w:rsid w:val="00BD2DD7"/>
    <w:rsid w:val="00BF0D94"/>
    <w:rsid w:val="00C02CB7"/>
    <w:rsid w:val="00C068A4"/>
    <w:rsid w:val="00C23812"/>
    <w:rsid w:val="00C42044"/>
    <w:rsid w:val="00C42ED9"/>
    <w:rsid w:val="00C4614D"/>
    <w:rsid w:val="00C5090E"/>
    <w:rsid w:val="00C55D77"/>
    <w:rsid w:val="00C61BF2"/>
    <w:rsid w:val="00C64DE0"/>
    <w:rsid w:val="00C67DBC"/>
    <w:rsid w:val="00C93958"/>
    <w:rsid w:val="00CA217A"/>
    <w:rsid w:val="00CA5B9B"/>
    <w:rsid w:val="00CA6354"/>
    <w:rsid w:val="00CD0279"/>
    <w:rsid w:val="00CD046C"/>
    <w:rsid w:val="00D10C3E"/>
    <w:rsid w:val="00D13A0F"/>
    <w:rsid w:val="00D2120A"/>
    <w:rsid w:val="00D346A6"/>
    <w:rsid w:val="00D46A93"/>
    <w:rsid w:val="00D55BC5"/>
    <w:rsid w:val="00D572DA"/>
    <w:rsid w:val="00D64C26"/>
    <w:rsid w:val="00D65A67"/>
    <w:rsid w:val="00D8587B"/>
    <w:rsid w:val="00D92FBA"/>
    <w:rsid w:val="00D9587F"/>
    <w:rsid w:val="00DA0F41"/>
    <w:rsid w:val="00DC6C8D"/>
    <w:rsid w:val="00DC7AAE"/>
    <w:rsid w:val="00DD31D7"/>
    <w:rsid w:val="00DD5CEF"/>
    <w:rsid w:val="00DD66CB"/>
    <w:rsid w:val="00DE053A"/>
    <w:rsid w:val="00E00F25"/>
    <w:rsid w:val="00E078E6"/>
    <w:rsid w:val="00E105DC"/>
    <w:rsid w:val="00E13ABC"/>
    <w:rsid w:val="00E4724A"/>
    <w:rsid w:val="00E52230"/>
    <w:rsid w:val="00E538DC"/>
    <w:rsid w:val="00E61336"/>
    <w:rsid w:val="00E75FDA"/>
    <w:rsid w:val="00E82AB4"/>
    <w:rsid w:val="00E833BA"/>
    <w:rsid w:val="00E84211"/>
    <w:rsid w:val="00EA624B"/>
    <w:rsid w:val="00EB4868"/>
    <w:rsid w:val="00EC0D3A"/>
    <w:rsid w:val="00ED03BA"/>
    <w:rsid w:val="00ED2E4A"/>
    <w:rsid w:val="00EE2663"/>
    <w:rsid w:val="00EE4FFB"/>
    <w:rsid w:val="00EF0229"/>
    <w:rsid w:val="00F02DD9"/>
    <w:rsid w:val="00F154EC"/>
    <w:rsid w:val="00F20CB4"/>
    <w:rsid w:val="00F23BD0"/>
    <w:rsid w:val="00F31D8A"/>
    <w:rsid w:val="00F369DA"/>
    <w:rsid w:val="00F40932"/>
    <w:rsid w:val="00F41007"/>
    <w:rsid w:val="00F42B0C"/>
    <w:rsid w:val="00F4328A"/>
    <w:rsid w:val="00F544A4"/>
    <w:rsid w:val="00F8349F"/>
    <w:rsid w:val="00F84F4E"/>
    <w:rsid w:val="00FA0CEB"/>
    <w:rsid w:val="00FA0FF3"/>
    <w:rsid w:val="00FA1C4D"/>
    <w:rsid w:val="00FA2345"/>
    <w:rsid w:val="00FA3A13"/>
    <w:rsid w:val="00FB1955"/>
    <w:rsid w:val="00FB1A12"/>
    <w:rsid w:val="00FD408E"/>
    <w:rsid w:val="00FD6EE5"/>
    <w:rsid w:val="00FE04D8"/>
    <w:rsid w:val="00FE6173"/>
    <w:rsid w:val="00FF0071"/>
    <w:rsid w:val="00FF6531"/>
    <w:rsid w:val="00FF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4577"/>
    <o:shapelayout v:ext="edit">
      <o:idmap v:ext="edit" data="1"/>
    </o:shapelayout>
  </w:shapeDefaults>
  <w:decimalSymbol w:val=","/>
  <w:listSeparator w:val=";"/>
  <w15:docId w15:val="{9246EA98-83E7-4C93-9DA8-BF489311A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6C8D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8A64A9"/>
    <w:pPr>
      <w:keepNext/>
      <w:numPr>
        <w:numId w:val="4"/>
      </w:numPr>
      <w:jc w:val="both"/>
      <w:outlineLvl w:val="0"/>
    </w:pPr>
    <w:rPr>
      <w:rFonts w:ascii="Arial" w:hAnsi="Arial" w:cs="Arial"/>
      <w:b/>
      <w:bCs/>
      <w:sz w:val="20"/>
      <w:szCs w:val="20"/>
    </w:rPr>
  </w:style>
  <w:style w:type="paragraph" w:styleId="Nadpis2">
    <w:name w:val="heading 2"/>
    <w:basedOn w:val="Normln"/>
    <w:next w:val="Normln"/>
    <w:qFormat/>
    <w:rsid w:val="008A64A9"/>
    <w:pPr>
      <w:keepNext/>
      <w:numPr>
        <w:ilvl w:val="1"/>
        <w:numId w:val="4"/>
      </w:numPr>
      <w:tabs>
        <w:tab w:val="left" w:leader="dot" w:pos="5103"/>
        <w:tab w:val="left" w:leader="dot" w:pos="8930"/>
      </w:tabs>
      <w:jc w:val="center"/>
      <w:outlineLvl w:val="1"/>
    </w:pPr>
    <w:rPr>
      <w:rFonts w:ascii="Arial" w:hAnsi="Arial" w:cs="Arial"/>
      <w:b/>
      <w:bCs/>
      <w:sz w:val="32"/>
      <w:szCs w:val="32"/>
    </w:rPr>
  </w:style>
  <w:style w:type="paragraph" w:styleId="Nadpis3">
    <w:name w:val="heading 3"/>
    <w:basedOn w:val="Normln"/>
    <w:next w:val="Normln"/>
    <w:qFormat/>
    <w:rsid w:val="008A64A9"/>
    <w:pPr>
      <w:keepNext/>
      <w:numPr>
        <w:ilvl w:val="2"/>
        <w:numId w:val="4"/>
      </w:numPr>
      <w:tabs>
        <w:tab w:val="left" w:pos="1134"/>
        <w:tab w:val="left" w:leader="dot" w:pos="5103"/>
        <w:tab w:val="left" w:leader="dot" w:pos="8931"/>
      </w:tabs>
      <w:spacing w:line="360" w:lineRule="auto"/>
      <w:jc w:val="both"/>
      <w:outlineLvl w:val="2"/>
    </w:pPr>
    <w:rPr>
      <w:rFonts w:ascii="Arial" w:hAnsi="Arial" w:cs="Arial"/>
      <w:b/>
      <w:bCs/>
      <w:sz w:val="20"/>
      <w:szCs w:val="20"/>
    </w:rPr>
  </w:style>
  <w:style w:type="paragraph" w:styleId="Nadpis4">
    <w:name w:val="heading 4"/>
    <w:basedOn w:val="Normln"/>
    <w:next w:val="Normln"/>
    <w:qFormat/>
    <w:rsid w:val="008A64A9"/>
    <w:pPr>
      <w:keepNext/>
      <w:numPr>
        <w:ilvl w:val="3"/>
        <w:numId w:val="4"/>
      </w:numPr>
      <w:spacing w:before="60" w:after="60"/>
      <w:outlineLvl w:val="3"/>
    </w:pPr>
    <w:rPr>
      <w:rFonts w:ascii="Arial" w:hAnsi="Arial" w:cs="Arial"/>
      <w:b/>
      <w:bCs/>
      <w:sz w:val="20"/>
      <w:szCs w:val="20"/>
    </w:rPr>
  </w:style>
  <w:style w:type="paragraph" w:styleId="Nadpis5">
    <w:name w:val="heading 5"/>
    <w:basedOn w:val="Normln"/>
    <w:next w:val="Normln"/>
    <w:qFormat/>
    <w:rsid w:val="008A64A9"/>
    <w:pPr>
      <w:keepNext/>
      <w:numPr>
        <w:ilvl w:val="4"/>
        <w:numId w:val="4"/>
      </w:numPr>
      <w:tabs>
        <w:tab w:val="left" w:pos="1134"/>
        <w:tab w:val="left" w:leader="dot" w:pos="5103"/>
        <w:tab w:val="left" w:leader="dot" w:pos="8930"/>
      </w:tabs>
      <w:spacing w:line="360" w:lineRule="auto"/>
      <w:jc w:val="both"/>
      <w:outlineLvl w:val="4"/>
    </w:pPr>
    <w:rPr>
      <w:rFonts w:ascii="Arial" w:hAnsi="Arial" w:cs="Arial"/>
      <w:b/>
      <w:bCs/>
      <w:sz w:val="20"/>
      <w:szCs w:val="20"/>
    </w:rPr>
  </w:style>
  <w:style w:type="paragraph" w:styleId="Nadpis6">
    <w:name w:val="heading 6"/>
    <w:basedOn w:val="Normln"/>
    <w:next w:val="Normln"/>
    <w:qFormat/>
    <w:rsid w:val="008A64A9"/>
    <w:pPr>
      <w:keepNext/>
      <w:numPr>
        <w:ilvl w:val="5"/>
        <w:numId w:val="4"/>
      </w:numPr>
      <w:spacing w:before="60" w:after="60"/>
      <w:jc w:val="center"/>
      <w:outlineLvl w:val="5"/>
    </w:pPr>
    <w:rPr>
      <w:rFonts w:ascii="Arial" w:hAnsi="Arial" w:cs="Arial"/>
      <w:b/>
      <w:bCs/>
      <w:color w:val="000000"/>
      <w:sz w:val="20"/>
      <w:szCs w:val="20"/>
    </w:rPr>
  </w:style>
  <w:style w:type="paragraph" w:styleId="Nadpis7">
    <w:name w:val="heading 7"/>
    <w:basedOn w:val="Normln"/>
    <w:next w:val="Normln"/>
    <w:qFormat/>
    <w:rsid w:val="008A64A9"/>
    <w:pPr>
      <w:keepNext/>
      <w:numPr>
        <w:ilvl w:val="6"/>
        <w:numId w:val="4"/>
      </w:numPr>
      <w:outlineLvl w:val="6"/>
    </w:pPr>
    <w:rPr>
      <w:rFonts w:ascii="Arial" w:hAnsi="Arial" w:cs="Arial"/>
      <w:b/>
      <w:bCs/>
      <w:sz w:val="22"/>
      <w:szCs w:val="22"/>
    </w:rPr>
  </w:style>
  <w:style w:type="paragraph" w:styleId="Nadpis8">
    <w:name w:val="heading 8"/>
    <w:basedOn w:val="Normln"/>
    <w:next w:val="Normln"/>
    <w:qFormat/>
    <w:rsid w:val="008A64A9"/>
    <w:pPr>
      <w:keepNext/>
      <w:numPr>
        <w:ilvl w:val="7"/>
        <w:numId w:val="4"/>
      </w:numPr>
      <w:jc w:val="both"/>
      <w:outlineLvl w:val="7"/>
    </w:pPr>
    <w:rPr>
      <w:rFonts w:ascii="Arial" w:hAnsi="Arial" w:cs="Arial"/>
      <w:sz w:val="20"/>
      <w:szCs w:val="20"/>
      <w:u w:val="single"/>
    </w:rPr>
  </w:style>
  <w:style w:type="paragraph" w:styleId="Nadpis9">
    <w:name w:val="heading 9"/>
    <w:basedOn w:val="Normln"/>
    <w:next w:val="Normln"/>
    <w:qFormat/>
    <w:rsid w:val="008A64A9"/>
    <w:pPr>
      <w:keepNext/>
      <w:numPr>
        <w:ilvl w:val="8"/>
        <w:numId w:val="4"/>
      </w:numPr>
      <w:jc w:val="right"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A64A9"/>
    <w:rPr>
      <w:rFonts w:ascii="Tahoma" w:hAnsi="Tahoma" w:cs="Tahoma"/>
      <w:sz w:val="16"/>
      <w:szCs w:val="16"/>
    </w:rPr>
  </w:style>
  <w:style w:type="paragraph" w:customStyle="1" w:styleId="odrky">
    <w:name w:val="odrážky"/>
    <w:basedOn w:val="Normln"/>
    <w:rsid w:val="008A64A9"/>
    <w:pPr>
      <w:numPr>
        <w:numId w:val="2"/>
      </w:numPr>
      <w:jc w:val="both"/>
    </w:pPr>
    <w:rPr>
      <w:rFonts w:ascii="Arial" w:hAnsi="Arial" w:cs="Arial"/>
      <w:sz w:val="20"/>
      <w:szCs w:val="20"/>
    </w:rPr>
  </w:style>
  <w:style w:type="paragraph" w:styleId="Zkladntext">
    <w:name w:val="Body Text"/>
    <w:basedOn w:val="Normln"/>
    <w:rsid w:val="008A64A9"/>
    <w:pPr>
      <w:tabs>
        <w:tab w:val="left" w:pos="1418"/>
        <w:tab w:val="left" w:pos="1843"/>
      </w:tabs>
      <w:jc w:val="both"/>
    </w:pPr>
    <w:rPr>
      <w:rFonts w:ascii="Arial" w:hAnsi="Arial" w:cs="Arial"/>
      <w:sz w:val="20"/>
      <w:szCs w:val="20"/>
    </w:rPr>
  </w:style>
  <w:style w:type="paragraph" w:styleId="Zkladntextodsazen">
    <w:name w:val="Body Text Indent"/>
    <w:basedOn w:val="Normln"/>
    <w:rsid w:val="008A64A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Arial" w:hAnsi="Arial" w:cs="Arial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rsid w:val="008A64A9"/>
    <w:pPr>
      <w:tabs>
        <w:tab w:val="center" w:pos="4536"/>
        <w:tab w:val="right" w:pos="9072"/>
      </w:tabs>
      <w:jc w:val="both"/>
    </w:pPr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semiHidden/>
    <w:rsid w:val="008A64A9"/>
    <w:rPr>
      <w:vertAlign w:val="superscript"/>
    </w:rPr>
  </w:style>
  <w:style w:type="character" w:styleId="Hypertextovodkaz">
    <w:name w:val="Hyperlink"/>
    <w:basedOn w:val="Standardnpsmoodstavce"/>
    <w:rsid w:val="008A64A9"/>
    <w:rPr>
      <w:color w:val="0000FF"/>
      <w:u w:val="single"/>
    </w:rPr>
  </w:style>
  <w:style w:type="paragraph" w:styleId="Zkladntext3">
    <w:name w:val="Body Text 3"/>
    <w:basedOn w:val="Normln"/>
    <w:rsid w:val="008A64A9"/>
    <w:pPr>
      <w:tabs>
        <w:tab w:val="left" w:pos="425"/>
        <w:tab w:val="left" w:leader="dot" w:pos="8931"/>
      </w:tabs>
      <w:spacing w:line="360" w:lineRule="auto"/>
      <w:jc w:val="both"/>
    </w:pPr>
    <w:rPr>
      <w:rFonts w:ascii="Arial" w:hAnsi="Arial" w:cs="Arial"/>
      <w:b/>
      <w:bCs/>
      <w:sz w:val="20"/>
      <w:szCs w:val="20"/>
    </w:rPr>
  </w:style>
  <w:style w:type="paragraph" w:styleId="Zkladntextodsazen2">
    <w:name w:val="Body Text Indent 2"/>
    <w:basedOn w:val="Normln"/>
    <w:rsid w:val="008A64A9"/>
    <w:pPr>
      <w:tabs>
        <w:tab w:val="left" w:pos="1418"/>
        <w:tab w:val="left" w:pos="1843"/>
      </w:tabs>
      <w:ind w:left="1985" w:hanging="1845"/>
      <w:jc w:val="both"/>
    </w:pPr>
    <w:rPr>
      <w:rFonts w:ascii="Arial" w:hAnsi="Arial" w:cs="Arial"/>
      <w:sz w:val="20"/>
      <w:szCs w:val="20"/>
    </w:rPr>
  </w:style>
  <w:style w:type="paragraph" w:styleId="Zkladntextodsazen3">
    <w:name w:val="Body Text Indent 3"/>
    <w:basedOn w:val="Normln"/>
    <w:rsid w:val="008A64A9"/>
    <w:pPr>
      <w:tabs>
        <w:tab w:val="left" w:pos="425"/>
        <w:tab w:val="left" w:pos="1134"/>
        <w:tab w:val="left" w:leader="dot" w:pos="5103"/>
        <w:tab w:val="left" w:leader="dot" w:pos="8930"/>
      </w:tabs>
      <w:spacing w:line="360" w:lineRule="auto"/>
      <w:ind w:left="708"/>
      <w:jc w:val="both"/>
    </w:pPr>
    <w:rPr>
      <w:rFonts w:ascii="Arial" w:hAnsi="Arial" w:cs="Arial"/>
      <w:sz w:val="20"/>
      <w:szCs w:val="20"/>
    </w:rPr>
  </w:style>
  <w:style w:type="paragraph" w:customStyle="1" w:styleId="jednoodst">
    <w:name w:val="jednoodst"/>
    <w:basedOn w:val="dvojodst"/>
    <w:rsid w:val="008A64A9"/>
    <w:pPr>
      <w:ind w:left="340"/>
    </w:pPr>
  </w:style>
  <w:style w:type="paragraph" w:customStyle="1" w:styleId="dvojodst">
    <w:name w:val="dvojodst"/>
    <w:basedOn w:val="Normln"/>
    <w:rsid w:val="008A64A9"/>
    <w:pPr>
      <w:ind w:left="567"/>
      <w:jc w:val="both"/>
    </w:pPr>
    <w:rPr>
      <w:rFonts w:ascii="Arial" w:hAnsi="Arial" w:cs="Arial"/>
      <w:sz w:val="20"/>
      <w:szCs w:val="20"/>
    </w:rPr>
  </w:style>
  <w:style w:type="paragraph" w:styleId="Textkomente">
    <w:name w:val="annotation text"/>
    <w:basedOn w:val="Normln"/>
    <w:link w:val="TextkomenteChar"/>
    <w:semiHidden/>
    <w:rsid w:val="008A64A9"/>
    <w:pPr>
      <w:jc w:val="both"/>
    </w:pPr>
    <w:rPr>
      <w:rFonts w:ascii="Arial" w:hAnsi="Arial" w:cs="Arial"/>
      <w:sz w:val="20"/>
      <w:szCs w:val="20"/>
    </w:rPr>
  </w:style>
  <w:style w:type="paragraph" w:styleId="Textvbloku">
    <w:name w:val="Block Text"/>
    <w:basedOn w:val="Normln"/>
    <w:rsid w:val="008A64A9"/>
    <w:pPr>
      <w:ind w:left="1128" w:right="990"/>
      <w:jc w:val="both"/>
    </w:pPr>
    <w:rPr>
      <w:rFonts w:ascii="Arial" w:hAnsi="Arial" w:cs="Arial"/>
      <w:sz w:val="20"/>
      <w:szCs w:val="20"/>
    </w:rPr>
  </w:style>
  <w:style w:type="paragraph" w:styleId="Zpat">
    <w:name w:val="footer"/>
    <w:basedOn w:val="Normln"/>
    <w:rsid w:val="008A64A9"/>
    <w:pPr>
      <w:tabs>
        <w:tab w:val="center" w:pos="4536"/>
        <w:tab w:val="right" w:pos="9072"/>
      </w:tabs>
      <w:jc w:val="both"/>
    </w:pPr>
    <w:rPr>
      <w:rFonts w:ascii="Arial" w:hAnsi="Arial" w:cs="Arial"/>
      <w:sz w:val="22"/>
      <w:szCs w:val="22"/>
    </w:rPr>
  </w:style>
  <w:style w:type="character" w:styleId="Siln">
    <w:name w:val="Strong"/>
    <w:basedOn w:val="Standardnpsmoodstavce"/>
    <w:qFormat/>
    <w:rsid w:val="008A64A9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rsid w:val="008A64A9"/>
    <w:pPr>
      <w:jc w:val="both"/>
    </w:pPr>
    <w:rPr>
      <w:rFonts w:ascii="Arial" w:hAnsi="Arial" w:cs="Arial"/>
      <w:sz w:val="20"/>
      <w:szCs w:val="20"/>
    </w:rPr>
  </w:style>
  <w:style w:type="character" w:styleId="slostrnky">
    <w:name w:val="page number"/>
    <w:basedOn w:val="Standardnpsmoodstavce"/>
    <w:rsid w:val="008A64A9"/>
  </w:style>
  <w:style w:type="paragraph" w:styleId="Normlnweb">
    <w:name w:val="Normal (Web)"/>
    <w:basedOn w:val="Normln"/>
    <w:rsid w:val="008A64A9"/>
    <w:pPr>
      <w:spacing w:before="100" w:after="100"/>
    </w:pPr>
  </w:style>
  <w:style w:type="paragraph" w:customStyle="1" w:styleId="Styl1">
    <w:name w:val="Styl1"/>
    <w:basedOn w:val="Normln"/>
    <w:rsid w:val="008A64A9"/>
    <w:pPr>
      <w:ind w:left="737"/>
      <w:jc w:val="both"/>
    </w:pPr>
    <w:rPr>
      <w:rFonts w:ascii="Arial" w:hAnsi="Arial" w:cs="Arial"/>
      <w:sz w:val="22"/>
      <w:szCs w:val="22"/>
    </w:rPr>
  </w:style>
  <w:style w:type="paragraph" w:customStyle="1" w:styleId="Styl2">
    <w:name w:val="Styl2"/>
    <w:basedOn w:val="Normln"/>
    <w:rsid w:val="008A64A9"/>
    <w:pPr>
      <w:numPr>
        <w:numId w:val="3"/>
      </w:numPr>
      <w:ind w:left="737" w:hanging="340"/>
    </w:pPr>
    <w:rPr>
      <w:rFonts w:ascii="Arial" w:hAnsi="Arial" w:cs="Arial"/>
      <w:b/>
      <w:bCs/>
      <w:sz w:val="22"/>
      <w:szCs w:val="22"/>
    </w:rPr>
  </w:style>
  <w:style w:type="paragraph" w:customStyle="1" w:styleId="psmena">
    <w:name w:val="písmena"/>
    <w:basedOn w:val="Normln"/>
    <w:rsid w:val="008A64A9"/>
    <w:pPr>
      <w:numPr>
        <w:numId w:val="5"/>
      </w:numPr>
      <w:ind w:left="360"/>
    </w:pPr>
  </w:style>
  <w:style w:type="character" w:styleId="Sledovanodkaz">
    <w:name w:val="FollowedHyperlink"/>
    <w:basedOn w:val="Standardnpsmoodstavce"/>
    <w:rsid w:val="008A64A9"/>
    <w:rPr>
      <w:color w:val="800080"/>
      <w:u w:val="single"/>
    </w:rPr>
  </w:style>
  <w:style w:type="paragraph" w:styleId="Nzev">
    <w:name w:val="Title"/>
    <w:basedOn w:val="Normln"/>
    <w:qFormat/>
    <w:rsid w:val="008A64A9"/>
    <w:pPr>
      <w:autoSpaceDE/>
      <w:autoSpaceDN/>
      <w:jc w:val="center"/>
    </w:pPr>
    <w:rPr>
      <w:b/>
      <w:bCs/>
      <w:sz w:val="28"/>
      <w:szCs w:val="28"/>
    </w:rPr>
  </w:style>
  <w:style w:type="character" w:styleId="Odkaznakoment">
    <w:name w:val="annotation reference"/>
    <w:basedOn w:val="Standardnpsmoodstavce"/>
    <w:semiHidden/>
    <w:rsid w:val="008A64A9"/>
    <w:rPr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8A64A9"/>
    <w:pPr>
      <w:jc w:val="left"/>
    </w:pPr>
    <w:rPr>
      <w:rFonts w:ascii="Times New Roman" w:hAnsi="Times New Roman" w:cs="Times New Roman"/>
      <w:b/>
      <w:bCs/>
    </w:rPr>
  </w:style>
  <w:style w:type="paragraph" w:styleId="Prosttext">
    <w:name w:val="Plain Text"/>
    <w:basedOn w:val="Normln"/>
    <w:rsid w:val="008A64A9"/>
    <w:pPr>
      <w:autoSpaceDE/>
      <w:autoSpaceDN/>
    </w:pPr>
    <w:rPr>
      <w:rFonts w:ascii="Courier New" w:hAnsi="Courier New" w:cs="Courier New"/>
      <w:sz w:val="20"/>
      <w:szCs w:val="20"/>
    </w:rPr>
  </w:style>
  <w:style w:type="paragraph" w:styleId="Zkladntext2">
    <w:name w:val="Body Text 2"/>
    <w:basedOn w:val="Normln"/>
    <w:rsid w:val="008A64A9"/>
    <w:pPr>
      <w:autoSpaceDE/>
      <w:autoSpaceDN/>
    </w:pPr>
    <w:rPr>
      <w:rFonts w:ascii="Arial" w:hAnsi="Arial" w:cs="Arial"/>
      <w:sz w:val="20"/>
      <w:szCs w:val="20"/>
    </w:rPr>
  </w:style>
  <w:style w:type="paragraph" w:styleId="Rozloendokumentu">
    <w:name w:val="Document Map"/>
    <w:basedOn w:val="Normln"/>
    <w:semiHidden/>
    <w:rsid w:val="0085740E"/>
    <w:pPr>
      <w:shd w:val="clear" w:color="auto" w:fill="000080"/>
    </w:pPr>
    <w:rPr>
      <w:rFonts w:ascii="Tahoma" w:hAnsi="Tahoma" w:cs="Tahoma"/>
    </w:rPr>
  </w:style>
  <w:style w:type="table" w:styleId="Mkatabulky">
    <w:name w:val="Table Grid"/>
    <w:basedOn w:val="Normlntabulka"/>
    <w:rsid w:val="001458B9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basedOn w:val="Standardnpsmoodstavce"/>
    <w:qFormat/>
    <w:rsid w:val="000461F0"/>
    <w:rPr>
      <w:i/>
      <w:iCs/>
    </w:rPr>
  </w:style>
  <w:style w:type="paragraph" w:styleId="Odstavecseseznamem">
    <w:name w:val="List Paragraph"/>
    <w:basedOn w:val="Normln"/>
    <w:uiPriority w:val="99"/>
    <w:qFormat/>
    <w:rsid w:val="0038006D"/>
    <w:pPr>
      <w:ind w:left="720"/>
      <w:contextualSpacing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86510"/>
    <w:rPr>
      <w:rFonts w:ascii="Arial" w:hAnsi="Arial" w:cs="Arial"/>
    </w:rPr>
  </w:style>
  <w:style w:type="character" w:customStyle="1" w:styleId="ZhlavChar">
    <w:name w:val="Záhlaví Char"/>
    <w:basedOn w:val="Standardnpsmoodstavce"/>
    <w:link w:val="Zhlav"/>
    <w:uiPriority w:val="99"/>
    <w:rsid w:val="00C67DBC"/>
    <w:rPr>
      <w:rFonts w:ascii="Arial" w:hAnsi="Arial" w:cs="Arial"/>
    </w:rPr>
  </w:style>
  <w:style w:type="character" w:customStyle="1" w:styleId="TextkomenteChar">
    <w:name w:val="Text komentáře Char"/>
    <w:basedOn w:val="Standardnpsmoodstavce"/>
    <w:link w:val="Textkomente"/>
    <w:semiHidden/>
    <w:rsid w:val="00C61BF2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pet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8</Pages>
  <Words>1970</Words>
  <Characters>11970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poskytnutí finančních prostředků ze státního rozpočtu nestátnímu neziskovému subjektu na sociální služby v roce 2003</vt:lpstr>
    </vt:vector>
  </TitlesOfParts>
  <Company>MPSV CR</Company>
  <LinksUpToDate>false</LinksUpToDate>
  <CharactersWithSpaces>13913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poskytnutí finančních prostředků ze státního rozpočtu nestátnímu neziskovému subjektu na sociální služby v roce 2003</dc:title>
  <dc:creator>petrokovah</dc:creator>
  <cp:lastModifiedBy>Souček Adam</cp:lastModifiedBy>
  <cp:revision>3</cp:revision>
  <cp:lastPrinted>2018-11-09T13:45:00Z</cp:lastPrinted>
  <dcterms:created xsi:type="dcterms:W3CDTF">2020-01-29T08:36:00Z</dcterms:created>
  <dcterms:modified xsi:type="dcterms:W3CDTF">2020-01-29T08:53:00Z</dcterms:modified>
</cp:coreProperties>
</file>