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621" w:rsidRPr="00E97984" w:rsidRDefault="001E534D" w:rsidP="001E534D">
      <w:pPr>
        <w:spacing w:after="12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E97984">
        <w:rPr>
          <w:rFonts w:ascii="Times New Roman" w:hAnsi="Times New Roman" w:cs="Times New Roman"/>
          <w:sz w:val="24"/>
          <w:szCs w:val="24"/>
        </w:rPr>
        <w:t>Krajský úřad Ústeckého kraje</w:t>
      </w:r>
    </w:p>
    <w:p w:rsidR="001E534D" w:rsidRPr="00E97984" w:rsidRDefault="001E534D" w:rsidP="001E534D">
      <w:pPr>
        <w:spacing w:after="12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E97984">
        <w:rPr>
          <w:rFonts w:ascii="Times New Roman" w:hAnsi="Times New Roman" w:cs="Times New Roman"/>
          <w:sz w:val="24"/>
          <w:szCs w:val="24"/>
        </w:rPr>
        <w:t>Odbor sociálních věcí</w:t>
      </w:r>
    </w:p>
    <w:p w:rsidR="001E534D" w:rsidRPr="00E97984" w:rsidRDefault="001E534D" w:rsidP="001E534D">
      <w:pPr>
        <w:spacing w:after="12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E97984">
        <w:rPr>
          <w:rFonts w:ascii="Times New Roman" w:hAnsi="Times New Roman" w:cs="Times New Roman"/>
          <w:sz w:val="24"/>
          <w:szCs w:val="24"/>
        </w:rPr>
        <w:t>Velká Hradební 3118/48</w:t>
      </w:r>
    </w:p>
    <w:p w:rsidR="001E534D" w:rsidRPr="00E97984" w:rsidRDefault="001E534D" w:rsidP="001E534D">
      <w:pPr>
        <w:spacing w:after="12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E97984">
        <w:rPr>
          <w:rFonts w:ascii="Times New Roman" w:hAnsi="Times New Roman" w:cs="Times New Roman"/>
          <w:sz w:val="24"/>
          <w:szCs w:val="24"/>
        </w:rPr>
        <w:t>400 02 Ústí nad Labem</w:t>
      </w:r>
    </w:p>
    <w:p w:rsidR="001E534D" w:rsidRPr="00E97984" w:rsidRDefault="001E534D">
      <w:pPr>
        <w:rPr>
          <w:rFonts w:ascii="Times New Roman" w:hAnsi="Times New Roman" w:cs="Times New Roman"/>
          <w:b/>
          <w:sz w:val="24"/>
          <w:szCs w:val="24"/>
        </w:rPr>
      </w:pPr>
    </w:p>
    <w:p w:rsidR="00EA2325" w:rsidRPr="00E97984" w:rsidRDefault="00143621" w:rsidP="00143621">
      <w:pPr>
        <w:rPr>
          <w:rFonts w:ascii="Times New Roman" w:hAnsi="Times New Roman" w:cs="Times New Roman"/>
          <w:b/>
          <w:sz w:val="24"/>
          <w:szCs w:val="24"/>
        </w:rPr>
      </w:pPr>
      <w:r w:rsidRPr="00E97984">
        <w:rPr>
          <w:rFonts w:ascii="Times New Roman" w:hAnsi="Times New Roman" w:cs="Times New Roman"/>
          <w:b/>
          <w:sz w:val="24"/>
          <w:szCs w:val="24"/>
        </w:rPr>
        <w:t xml:space="preserve">Žádost o </w:t>
      </w:r>
      <w:r w:rsidR="00544226" w:rsidRPr="00E97984">
        <w:rPr>
          <w:rFonts w:ascii="Times New Roman" w:hAnsi="Times New Roman" w:cs="Times New Roman"/>
          <w:b/>
          <w:sz w:val="24"/>
          <w:szCs w:val="24"/>
        </w:rPr>
        <w:t>úpravu rozsahu sociální služby</w:t>
      </w:r>
    </w:p>
    <w:p w:rsidR="00544226" w:rsidRPr="00E97984" w:rsidRDefault="00544226" w:rsidP="00544226">
      <w:pPr>
        <w:jc w:val="both"/>
        <w:rPr>
          <w:rFonts w:ascii="Times New Roman" w:hAnsi="Times New Roman" w:cs="Times New Roman"/>
        </w:rPr>
      </w:pPr>
      <w:r w:rsidRPr="00E97984">
        <w:rPr>
          <w:rFonts w:ascii="Times New Roman" w:hAnsi="Times New Roman" w:cs="Times New Roman"/>
        </w:rPr>
        <w:t>Dle bodu 5.6 Pověření Ústeckého kraje č. … k zajištění dostupnosti poskytování sociální služby zařazené do Zákl</w:t>
      </w:r>
      <w:bookmarkStart w:id="0" w:name="_GoBack"/>
      <w:bookmarkEnd w:id="0"/>
      <w:r w:rsidRPr="00E97984">
        <w:rPr>
          <w:rFonts w:ascii="Times New Roman" w:hAnsi="Times New Roman" w:cs="Times New Roman"/>
        </w:rPr>
        <w:t xml:space="preserve">adní sítě sociálních služeb Ústeckého kraje </w:t>
      </w:r>
      <w:r w:rsidR="00E97984">
        <w:rPr>
          <w:rFonts w:ascii="Times New Roman" w:hAnsi="Times New Roman" w:cs="Times New Roman"/>
        </w:rPr>
        <w:t xml:space="preserve">na období </w:t>
      </w:r>
      <w:r w:rsidR="00F43A4D">
        <w:rPr>
          <w:rFonts w:ascii="Times New Roman" w:hAnsi="Times New Roman" w:cs="Times New Roman"/>
        </w:rPr>
        <w:t xml:space="preserve">2019 – 2021 </w:t>
      </w:r>
      <w:r w:rsidR="00E97984">
        <w:rPr>
          <w:rFonts w:ascii="Times New Roman" w:hAnsi="Times New Roman" w:cs="Times New Roman"/>
        </w:rPr>
        <w:t xml:space="preserve">Vás žádáme </w:t>
      </w:r>
      <w:r w:rsidR="00E97984">
        <w:rPr>
          <w:rFonts w:ascii="Times New Roman" w:hAnsi="Times New Roman" w:cs="Times New Roman"/>
        </w:rPr>
        <w:br/>
        <w:t xml:space="preserve">o </w:t>
      </w:r>
      <w:r w:rsidRPr="00E97984">
        <w:rPr>
          <w:rFonts w:ascii="Times New Roman" w:hAnsi="Times New Roman" w:cs="Times New Roman"/>
        </w:rPr>
        <w:t>úpravu rozsahu sociální služby stanovený v příloze A.</w:t>
      </w:r>
    </w:p>
    <w:p w:rsidR="00544226" w:rsidRPr="00E97984" w:rsidRDefault="00544226" w:rsidP="00544226">
      <w:pPr>
        <w:jc w:val="both"/>
        <w:rPr>
          <w:rFonts w:ascii="Times New Roman" w:hAnsi="Times New Roman" w:cs="Times New Roman"/>
        </w:rPr>
      </w:pPr>
      <w:r w:rsidRPr="00E97984">
        <w:rPr>
          <w:rFonts w:ascii="Times New Roman" w:hAnsi="Times New Roman" w:cs="Times New Roman"/>
        </w:rPr>
        <w:t xml:space="preserve">Na základě získaných finančních prostředků dle </w:t>
      </w:r>
      <w:r w:rsidR="00E97984">
        <w:rPr>
          <w:rFonts w:ascii="Times New Roman" w:hAnsi="Times New Roman" w:cs="Times New Roman"/>
        </w:rPr>
        <w:t xml:space="preserve">níže uvedené </w:t>
      </w:r>
      <w:r w:rsidRPr="00E97984">
        <w:rPr>
          <w:rFonts w:ascii="Times New Roman" w:hAnsi="Times New Roman" w:cs="Times New Roman"/>
        </w:rPr>
        <w:t>tabulky</w:t>
      </w:r>
      <w:r w:rsidR="00E33311" w:rsidRPr="00E97984">
        <w:rPr>
          <w:rFonts w:ascii="Times New Roman" w:hAnsi="Times New Roman" w:cs="Times New Roman"/>
        </w:rPr>
        <w:t xml:space="preserve"> </w:t>
      </w:r>
      <w:r w:rsidR="002D6491">
        <w:rPr>
          <w:rFonts w:ascii="Times New Roman" w:hAnsi="Times New Roman" w:cs="Times New Roman"/>
        </w:rPr>
        <w:t>žádáme o</w:t>
      </w:r>
      <w:r w:rsidRPr="00E97984">
        <w:rPr>
          <w:rFonts w:ascii="Times New Roman" w:hAnsi="Times New Roman" w:cs="Times New Roman"/>
        </w:rPr>
        <w:t xml:space="preserve"> úpravu rozsahu sociální služby následovně:</w:t>
      </w:r>
    </w:p>
    <w:p w:rsidR="00E33311" w:rsidRPr="00E97984" w:rsidRDefault="00E33311" w:rsidP="00E33311">
      <w:pPr>
        <w:spacing w:after="0"/>
        <w:jc w:val="both"/>
        <w:rPr>
          <w:rFonts w:ascii="Times New Roman" w:hAnsi="Times New Roman" w:cs="Times New Roman"/>
          <w:color w:val="FF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16"/>
        <w:gridCol w:w="2394"/>
        <w:gridCol w:w="1560"/>
        <w:gridCol w:w="1417"/>
        <w:gridCol w:w="1418"/>
        <w:gridCol w:w="1307"/>
      </w:tblGrid>
      <w:tr w:rsidR="00E33311" w:rsidRPr="00E97984" w:rsidTr="00E33311">
        <w:tc>
          <w:tcPr>
            <w:tcW w:w="1116" w:type="dxa"/>
            <w:vAlign w:val="center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sz w:val="18"/>
              </w:rPr>
              <w:t>Identifikátor sociální služby</w:t>
            </w:r>
          </w:p>
        </w:tc>
        <w:tc>
          <w:tcPr>
            <w:tcW w:w="2394" w:type="dxa"/>
            <w:vAlign w:val="center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sz w:val="18"/>
              </w:rPr>
              <w:t>Druh sociální služby</w:t>
            </w:r>
          </w:p>
        </w:tc>
        <w:tc>
          <w:tcPr>
            <w:tcW w:w="1560" w:type="dxa"/>
            <w:vAlign w:val="center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sz w:val="18"/>
              </w:rPr>
              <w:t>Individuální okamžitá kapacita uvedená v </w:t>
            </w:r>
            <w:r w:rsidRPr="002D6491">
              <w:rPr>
                <w:rFonts w:ascii="Times New Roman" w:hAnsi="Times New Roman" w:cs="Times New Roman"/>
                <w:b/>
                <w:sz w:val="18"/>
              </w:rPr>
              <w:t>pověření</w:t>
            </w:r>
          </w:p>
        </w:tc>
        <w:tc>
          <w:tcPr>
            <w:tcW w:w="1417" w:type="dxa"/>
            <w:vAlign w:val="center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sz w:val="18"/>
              </w:rPr>
              <w:t>Průměrný přepočtený úvazek uvedený v </w:t>
            </w:r>
            <w:r w:rsidRPr="002D6491">
              <w:rPr>
                <w:rFonts w:ascii="Times New Roman" w:hAnsi="Times New Roman" w:cs="Times New Roman"/>
                <w:b/>
                <w:sz w:val="18"/>
              </w:rPr>
              <w:t>pověření</w:t>
            </w:r>
          </w:p>
        </w:tc>
        <w:tc>
          <w:tcPr>
            <w:tcW w:w="1418" w:type="dxa"/>
            <w:vAlign w:val="center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b/>
                <w:sz w:val="18"/>
              </w:rPr>
              <w:t>Návrh úpravy</w:t>
            </w:r>
            <w:r w:rsidRPr="002D6491">
              <w:rPr>
                <w:rFonts w:ascii="Times New Roman" w:hAnsi="Times New Roman" w:cs="Times New Roman"/>
                <w:sz w:val="18"/>
              </w:rPr>
              <w:t xml:space="preserve"> individuální okamžité kapacity</w:t>
            </w:r>
          </w:p>
        </w:tc>
        <w:tc>
          <w:tcPr>
            <w:tcW w:w="1307" w:type="dxa"/>
            <w:vAlign w:val="center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D6491">
              <w:rPr>
                <w:rFonts w:ascii="Times New Roman" w:hAnsi="Times New Roman" w:cs="Times New Roman"/>
                <w:b/>
                <w:sz w:val="18"/>
              </w:rPr>
              <w:t>Návrh úpravy</w:t>
            </w:r>
            <w:r w:rsidRPr="002D6491">
              <w:rPr>
                <w:rFonts w:ascii="Times New Roman" w:hAnsi="Times New Roman" w:cs="Times New Roman"/>
                <w:sz w:val="18"/>
              </w:rPr>
              <w:t xml:space="preserve"> průměrného přepočteného úvazku</w:t>
            </w:r>
          </w:p>
        </w:tc>
      </w:tr>
      <w:tr w:rsidR="00E33311" w:rsidRPr="00E97984" w:rsidTr="00E33311">
        <w:tc>
          <w:tcPr>
            <w:tcW w:w="1116" w:type="dxa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4" w:type="dxa"/>
          </w:tcPr>
          <w:p w:rsidR="00E33311" w:rsidRPr="002D6491" w:rsidRDefault="00E33311" w:rsidP="00E3331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7" w:type="dxa"/>
          </w:tcPr>
          <w:p w:rsidR="00E33311" w:rsidRPr="002D6491" w:rsidRDefault="00E33311" w:rsidP="00E3331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33311" w:rsidRPr="00E97984" w:rsidTr="00E33311">
        <w:tc>
          <w:tcPr>
            <w:tcW w:w="1116" w:type="dxa"/>
          </w:tcPr>
          <w:p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94" w:type="dxa"/>
          </w:tcPr>
          <w:p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7" w:type="dxa"/>
          </w:tcPr>
          <w:p w:rsidR="00E33311" w:rsidRPr="002D6491" w:rsidRDefault="00E33311" w:rsidP="00E33311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33311" w:rsidRPr="00E97984" w:rsidRDefault="00E33311" w:rsidP="00E33311">
      <w:pPr>
        <w:spacing w:after="0"/>
        <w:jc w:val="both"/>
        <w:rPr>
          <w:rFonts w:ascii="Times New Roman" w:hAnsi="Times New Roman" w:cs="Times New Roman"/>
        </w:rPr>
      </w:pPr>
    </w:p>
    <w:p w:rsidR="00143621" w:rsidRPr="00E97984" w:rsidRDefault="00E33311" w:rsidP="00E97984">
      <w:pPr>
        <w:spacing w:before="240" w:after="0"/>
        <w:jc w:val="both"/>
        <w:rPr>
          <w:rFonts w:ascii="Times New Roman" w:hAnsi="Times New Roman" w:cs="Times New Roman"/>
        </w:rPr>
      </w:pPr>
      <w:r w:rsidRPr="00E97984">
        <w:rPr>
          <w:rFonts w:ascii="Times New Roman" w:hAnsi="Times New Roman" w:cs="Times New Roman"/>
        </w:rPr>
        <w:t>Získané finanční prostředky</w:t>
      </w:r>
    </w:p>
    <w:tbl>
      <w:tblPr>
        <w:tblStyle w:val="Mkatabulky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992"/>
        <w:gridCol w:w="992"/>
        <w:gridCol w:w="992"/>
        <w:gridCol w:w="993"/>
        <w:gridCol w:w="992"/>
        <w:gridCol w:w="992"/>
        <w:gridCol w:w="992"/>
        <w:gridCol w:w="1134"/>
        <w:gridCol w:w="993"/>
      </w:tblGrid>
      <w:tr w:rsidR="00E97984" w:rsidRPr="00E97984" w:rsidTr="00E97984">
        <w:tc>
          <w:tcPr>
            <w:tcW w:w="1135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Identifikátor sociální služby</w:t>
            </w:r>
          </w:p>
        </w:tc>
        <w:tc>
          <w:tcPr>
            <w:tcW w:w="992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Dotace kraje</w:t>
            </w:r>
          </w:p>
        </w:tc>
        <w:tc>
          <w:tcPr>
            <w:tcW w:w="992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Dotace od obcí</w:t>
            </w:r>
          </w:p>
        </w:tc>
        <w:tc>
          <w:tcPr>
            <w:tcW w:w="992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Příspěvek od ÚP</w:t>
            </w:r>
          </w:p>
        </w:tc>
        <w:tc>
          <w:tcPr>
            <w:tcW w:w="993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Příspěvek zřizovatele</w:t>
            </w:r>
          </w:p>
        </w:tc>
        <w:tc>
          <w:tcPr>
            <w:tcW w:w="992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Strukturální fondy</w:t>
            </w:r>
          </w:p>
        </w:tc>
        <w:tc>
          <w:tcPr>
            <w:tcW w:w="992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Resorty státní správy</w:t>
            </w:r>
          </w:p>
        </w:tc>
        <w:tc>
          <w:tcPr>
            <w:tcW w:w="992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uživatelé</w:t>
            </w:r>
          </w:p>
        </w:tc>
        <w:tc>
          <w:tcPr>
            <w:tcW w:w="1134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Výnosy v oblasti zdravotnictví</w:t>
            </w:r>
          </w:p>
        </w:tc>
        <w:tc>
          <w:tcPr>
            <w:tcW w:w="993" w:type="dxa"/>
            <w:vAlign w:val="center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E97984">
              <w:rPr>
                <w:rFonts w:ascii="Times New Roman" w:hAnsi="Times New Roman" w:cs="Times New Roman"/>
                <w:sz w:val="16"/>
              </w:rPr>
              <w:t>Jiné zdroje</w:t>
            </w:r>
          </w:p>
        </w:tc>
      </w:tr>
      <w:tr w:rsidR="00E97984" w:rsidRPr="00E97984" w:rsidTr="00E97984">
        <w:tc>
          <w:tcPr>
            <w:tcW w:w="1135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3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3" w:type="dxa"/>
          </w:tcPr>
          <w:p w:rsidR="00E97984" w:rsidRPr="00E97984" w:rsidRDefault="00E97984" w:rsidP="00E97984">
            <w:pPr>
              <w:jc w:val="center"/>
              <w:rPr>
                <w:rFonts w:ascii="Times New Roman" w:hAnsi="Times New Roman" w:cs="Times New Roman"/>
                <w:sz w:val="16"/>
              </w:rPr>
            </w:pPr>
          </w:p>
        </w:tc>
      </w:tr>
      <w:tr w:rsidR="00E97984" w:rsidRPr="00E97984" w:rsidTr="00E97984">
        <w:tc>
          <w:tcPr>
            <w:tcW w:w="1135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3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1134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3" w:type="dxa"/>
          </w:tcPr>
          <w:p w:rsidR="00E97984" w:rsidRPr="00E97984" w:rsidRDefault="00E97984" w:rsidP="00E97984">
            <w:pPr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E97984" w:rsidP="001E534D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E97984">
        <w:rPr>
          <w:rFonts w:ascii="Times New Roman" w:hAnsi="Times New Roman" w:cs="Times New Roman"/>
          <w:szCs w:val="20"/>
        </w:rPr>
        <w:t>Odůvodnění žádosti:</w:t>
      </w:r>
    </w:p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1E534D" w:rsidP="001E53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534D" w:rsidRPr="00E97984" w:rsidRDefault="00E97984" w:rsidP="001E534D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E97984">
        <w:rPr>
          <w:rFonts w:ascii="Times New Roman" w:hAnsi="Times New Roman" w:cs="Times New Roman"/>
          <w:szCs w:val="20"/>
        </w:rPr>
        <w:t xml:space="preserve">V ………………. </w:t>
      </w:r>
      <w:proofErr w:type="gramStart"/>
      <w:r w:rsidRPr="00E97984">
        <w:rPr>
          <w:rFonts w:ascii="Times New Roman" w:hAnsi="Times New Roman" w:cs="Times New Roman"/>
          <w:szCs w:val="20"/>
        </w:rPr>
        <w:t>dne</w:t>
      </w:r>
      <w:proofErr w:type="gramEnd"/>
      <w:r w:rsidRPr="00E97984">
        <w:rPr>
          <w:rFonts w:ascii="Times New Roman" w:hAnsi="Times New Roman" w:cs="Times New Roman"/>
          <w:szCs w:val="20"/>
        </w:rPr>
        <w:t xml:space="preserve"> ……………      </w:t>
      </w:r>
      <w:r w:rsidRPr="00E97984">
        <w:rPr>
          <w:rFonts w:ascii="Times New Roman" w:hAnsi="Times New Roman" w:cs="Times New Roman"/>
          <w:szCs w:val="20"/>
        </w:rPr>
        <w:tab/>
      </w:r>
      <w:r w:rsidR="00C8100F" w:rsidRPr="00E97984">
        <w:rPr>
          <w:rFonts w:ascii="Times New Roman" w:hAnsi="Times New Roman" w:cs="Times New Roman"/>
          <w:szCs w:val="20"/>
        </w:rPr>
        <w:tab/>
      </w:r>
      <w:r w:rsidR="00C8100F" w:rsidRPr="00E97984">
        <w:rPr>
          <w:rFonts w:ascii="Times New Roman" w:hAnsi="Times New Roman" w:cs="Times New Roman"/>
          <w:szCs w:val="20"/>
        </w:rPr>
        <w:tab/>
      </w:r>
      <w:r w:rsidR="00C8100F" w:rsidRPr="00E97984">
        <w:rPr>
          <w:rFonts w:ascii="Times New Roman" w:hAnsi="Times New Roman" w:cs="Times New Roman"/>
          <w:szCs w:val="20"/>
        </w:rPr>
        <w:tab/>
      </w:r>
      <w:r w:rsidR="00C8100F" w:rsidRPr="00E97984">
        <w:rPr>
          <w:rFonts w:ascii="Times New Roman" w:hAnsi="Times New Roman" w:cs="Times New Roman"/>
          <w:szCs w:val="20"/>
        </w:rPr>
        <w:tab/>
      </w:r>
      <w:r w:rsidR="001E534D" w:rsidRPr="00E97984">
        <w:rPr>
          <w:rFonts w:ascii="Times New Roman" w:hAnsi="Times New Roman" w:cs="Times New Roman"/>
          <w:szCs w:val="20"/>
        </w:rPr>
        <w:t>Podpis:</w:t>
      </w:r>
      <w:r w:rsidR="00C8100F" w:rsidRPr="00E97984">
        <w:rPr>
          <w:rFonts w:ascii="Times New Roman" w:hAnsi="Times New Roman" w:cs="Times New Roman"/>
          <w:szCs w:val="20"/>
        </w:rPr>
        <w:t xml:space="preserve"> ……………………</w:t>
      </w:r>
    </w:p>
    <w:sectPr w:rsidR="001E534D" w:rsidRPr="00E97984" w:rsidSect="00FC5A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4CC" w:rsidRDefault="004604CC" w:rsidP="00D8267E">
      <w:pPr>
        <w:spacing w:after="0" w:line="240" w:lineRule="auto"/>
      </w:pPr>
      <w:r>
        <w:separator/>
      </w:r>
    </w:p>
  </w:endnote>
  <w:endnote w:type="continuationSeparator" w:id="0">
    <w:p w:rsidR="004604CC" w:rsidRDefault="004604CC" w:rsidP="00D82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4CC" w:rsidRDefault="004604CC" w:rsidP="00D8267E">
      <w:pPr>
        <w:spacing w:after="0" w:line="240" w:lineRule="auto"/>
      </w:pPr>
      <w:r>
        <w:separator/>
      </w:r>
    </w:p>
  </w:footnote>
  <w:footnote w:type="continuationSeparator" w:id="0">
    <w:p w:rsidR="004604CC" w:rsidRDefault="004604CC" w:rsidP="00D826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67E" w:rsidRPr="00D8267E" w:rsidRDefault="00D8267E" w:rsidP="00D8267E">
    <w:pPr>
      <w:pStyle w:val="Zhlav"/>
      <w:jc w:val="right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D95B76"/>
    <w:multiLevelType w:val="hybridMultilevel"/>
    <w:tmpl w:val="E01E6D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21"/>
    <w:rsid w:val="00085DB9"/>
    <w:rsid w:val="00143621"/>
    <w:rsid w:val="001E534D"/>
    <w:rsid w:val="00284452"/>
    <w:rsid w:val="002D6491"/>
    <w:rsid w:val="003322DA"/>
    <w:rsid w:val="004604CC"/>
    <w:rsid w:val="00475E87"/>
    <w:rsid w:val="00544226"/>
    <w:rsid w:val="0055187B"/>
    <w:rsid w:val="006A36E8"/>
    <w:rsid w:val="00862D1D"/>
    <w:rsid w:val="00BB0413"/>
    <w:rsid w:val="00C8100F"/>
    <w:rsid w:val="00CD4A45"/>
    <w:rsid w:val="00D13CE4"/>
    <w:rsid w:val="00D8267E"/>
    <w:rsid w:val="00E33311"/>
    <w:rsid w:val="00E97984"/>
    <w:rsid w:val="00EC1381"/>
    <w:rsid w:val="00F43A4D"/>
    <w:rsid w:val="00F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B559D-E4DA-41C3-BB05-BF50FCB8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44226"/>
    <w:pPr>
      <w:ind w:left="720"/>
      <w:contextualSpacing/>
    </w:pPr>
  </w:style>
  <w:style w:type="table" w:styleId="Mkatabulky">
    <w:name w:val="Table Grid"/>
    <w:basedOn w:val="Normlntabulka"/>
    <w:uiPriority w:val="59"/>
    <w:rsid w:val="00E33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8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267E"/>
  </w:style>
  <w:style w:type="paragraph" w:styleId="Zpat">
    <w:name w:val="footer"/>
    <w:basedOn w:val="Normln"/>
    <w:link w:val="ZpatChar"/>
    <w:uiPriority w:val="99"/>
    <w:unhideWhenUsed/>
    <w:rsid w:val="00D826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2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2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915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simova.p</dc:creator>
  <cp:lastModifiedBy>Sihelníková Milena</cp:lastModifiedBy>
  <cp:revision>2</cp:revision>
  <dcterms:created xsi:type="dcterms:W3CDTF">2019-06-04T08:40:00Z</dcterms:created>
  <dcterms:modified xsi:type="dcterms:W3CDTF">2019-06-04T08:40:00Z</dcterms:modified>
</cp:coreProperties>
</file>