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F5" w:rsidRDefault="000C77F5">
      <w:r>
        <w:t xml:space="preserve">Vážení přátelé, </w:t>
      </w:r>
    </w:p>
    <w:p w:rsidR="00356B60" w:rsidRDefault="000C77F5">
      <w:bookmarkStart w:id="0" w:name="_GoBack"/>
      <w:bookmarkEnd w:id="0"/>
      <w:r>
        <w:br/>
        <w:t xml:space="preserve">dne 1. 12. 2019 vstoupila v účinnost nová příloha zákona o veřejném zdravotním pojištění (tzv. kategorizační strom), která zcela novým způsobem upravuje úhrady zdravotnických prostředků předepisovaných na poukaz z veřejného zdravotního pojištění. </w:t>
      </w:r>
      <w:r>
        <w:br/>
      </w:r>
      <w:r>
        <w:br/>
        <w:t xml:space="preserve">Zdravotnické prostředky jsou nyní mnohem jemněji rozčleněny do jednotlivých úhradových skupin, sdružujících zdravotnické prostředky s podobnými vlastnostmi. Nová výše jejich úhrady je v každé z úhradových skupin většinou mnohem reálněji nastavena, než tomu bylo v minulé zákonné úpravě. Ve většině případů je úhrada ze zdravotního pojištění, nově od zmíněného data vyšší, ale jsou i takové prostředky, kde byla v některých úhradových skupinách úhrada mírně snížena. </w:t>
      </w:r>
      <w:r>
        <w:br/>
        <w:t xml:space="preserve">Představujeme vám ty závažné změny, které se týkají většího počtu lidí se zdravotním postižením. Nemůžeme však informovat o všech změnách, protože je jich tolik, že by se informace stala nepřehlednou. </w:t>
      </w:r>
      <w:r>
        <w:br/>
      </w:r>
      <w:r>
        <w:br/>
        <w:t xml:space="preserve">Nová úprava s platností od 1. prosince obsahuje mnoho změn v kategorii krytí ran. Tato skupina zdravotnických prostředků byla velmi výrazně rozšířena a aktualizována. Nyní obsahuje úhrady množství moderních krycích prostředků, včetně vlhkého krytí ran a nejsofistikovanějších prostředků určených pro špatně se hojící rány. </w:t>
      </w:r>
      <w:r>
        <w:br/>
        <w:t xml:space="preserve">Jednou z nejsledovanějších a nejfrekventovanějších kategorií zdravotnických prostředků jsou inkontinenční prostředky. Novinkou v této úhradové skupině je, že pojištěnec se podílí na úhradě většiny těchto prostředků 5% jejich ceny již od prvního kusu. Někdy je v zákoně podíl na celkové ceně stanoven i vyšší. Výše úhrad a množství prostředků je pak stanovena často dle stupně inkontinence osoby. V této skupině se podařilo NRZP ČR, po dlouhých jednáních, navýšit počet či jiné množství těchto prostředků. Typickým příkladem jsou zde intermitentní katetry, u kterých byl jejich hrazený počet navýšen na 210 ks/měsíc a současně zvýšena úhrada za 1 kus. </w:t>
      </w:r>
      <w:r>
        <w:br/>
      </w:r>
      <w:r>
        <w:br/>
        <w:t xml:space="preserve">Podobně vylepšit se podařilo i situaci ve třetí skupině kategorizačního stromu, u zdravotnických prostředků pro pacienty se </w:t>
      </w:r>
      <w:proofErr w:type="spellStart"/>
      <w:r>
        <w:t>stomií</w:t>
      </w:r>
      <w:proofErr w:type="spellEnd"/>
      <w:r>
        <w:t xml:space="preserve">. Zde bylo zařazeno do úhrady několik nových úhradových skupin těchto prostředků a jejich úhrada nyní více odpovídá realitě na trhu. </w:t>
      </w:r>
      <w:r>
        <w:br/>
      </w:r>
      <w:r>
        <w:br/>
        <w:t xml:space="preserve">Mnoho změn doznala i kategorie zdravotnických prostředků pro odběr kapilární krve. Tyto prostředky jsou velmi důležitým pomocníkem pro diabetiky. V této skupině byly v několika případech navýšeny počty hrazených prostředků a spotřebního materiálu k nim. Jde například o diagnostické proužky pro stanovení glukózy z krve a další. V této kategorii se podařilo zohlednit skoro všechny oprávněné návrhy na aktualizaci úhrad. </w:t>
      </w:r>
      <w:r>
        <w:br/>
      </w:r>
      <w:r>
        <w:br/>
        <w:t xml:space="preserve">Velmi mnoho radikálních změn zaznamenala kategorie 7 - zdravotnické prostředky pro pacienty s poruchou mobility. Zejména u vozíků a příslušenství. Tato kategorie byla mnohem jemněji rozčleněna tak, aby do stejné úhradové skupiny mohly být zařazeny pouze vozíky srovnatelné kategorie a parametrů. Proto úhradových skupin přibylo a u mechanických vozíků je jich nyní šest pro dospělé pojištěnce, dvě úhradové skupiny pro děti, čtyři úhradové skupiny pro speciální vozíky dospělých, jedna úhradová skupina pro speciální dětské multifunkční vozíky, u kterých byla úhrada z veřejného zdravotního pojištění stanovena mnohem vyšší a reálnější než v minulosti a pět úhradových skupin pro elektrické vozíky (včetně speciálních </w:t>
      </w:r>
      <w:proofErr w:type="spellStart"/>
      <w:r>
        <w:t>vertikalizačních</w:t>
      </w:r>
      <w:proofErr w:type="spellEnd"/>
      <w:r>
        <w:t xml:space="preserve">). Ceny vozíků byly vesměs stanoveny mnohem reálněji, než v minulosti a zvláště u vozíků mechanických aktivních a speciálních se úhrada více přibližuje cenám přijatelného standardu v těchto kategoriích. Tato kategorie konečně rovněž </w:t>
      </w:r>
      <w:r>
        <w:lastRenderedPageBreak/>
        <w:t xml:space="preserve">zakotvuje možnost souběhu elektrického a mechanického vozíku u jednoho pojištěnce ve zdravotně indikovaných případech. To v praxi znamená, že nárok na souběh nevzniká pojištěnci automaticky, ale musí být předepisujícím lékařem dobře medicínsky a v kombinaci obou vozíků dobře zdůvodněn. </w:t>
      </w:r>
      <w:r>
        <w:br/>
      </w:r>
      <w:r>
        <w:br/>
        <w:t xml:space="preserve">Novinkou v kategorii 7 je i úhrada přídavného elektropohonu k mechanickému vozíku. Jde o levnější alternativu elektrického vozíku, na kterou mnohem snadněji dosáhne větší množství pojištěnců. Současně byla napravena i výše úhrady u dětských zdravotních kočárků. Ta byla v minulosti často předmětem velmi ostré kritiky ze strany rodičů handicapovaných dětí, pro které se často takový kočárek s ohledem na výši jeho ceny, stával naprosto nedostupným, a proto museli žádat nadace o finanční podporu. </w:t>
      </w:r>
      <w:r>
        <w:br/>
        <w:t xml:space="preserve">Ve stejné kategorizační skupině bylo uzákoněno i větší rozčlenění chodítek a dalších podpůrných prostředků. Dále zde byly lépe nastaveny úhrady i u polohovacích lůžek a polohovacích zařízení. </w:t>
      </w:r>
      <w:r>
        <w:br/>
      </w:r>
      <w:r>
        <w:br/>
        <w:t xml:space="preserve">Vylepšení se dočkala i kategorie sluchadel a zdravotnických prostředků pro neslyšící. Zde jsou hrazeny v některých případech sluchadla jako celý pár a rovněž u řečových procesorů byly podmínky pro jejich úhradu výrazně vylepšeny v souladu s aktuálními požadavky odborné foniatrické společnosti. </w:t>
      </w:r>
      <w:r>
        <w:br/>
        <w:t xml:space="preserve">Nově vylepšeny byly i některé úhrady zdravotnických prostředků pro nevidomé, kde přibyly nové úhradové skupiny a výše úhrad se přiblížila cenám na trhu. </w:t>
      </w:r>
      <w:r>
        <w:br/>
        <w:t xml:space="preserve">Velmi rozšířena byla kategorie zdravotnických prostředků respiračních, inhalačních a pro aplikaci enterální výživy. Zde přibylo do úhrady množství úhradových skupin, které pokrývají potřebné prostředky pro pojištěnce s tímto často velmi závažným onemocněním. </w:t>
      </w:r>
      <w:r>
        <w:br/>
      </w:r>
      <w:r>
        <w:br/>
        <w:t xml:space="preserve">Výraznou změnou u úhrady většiny zdravotnických prostředků, kterou je možné považovat za výrazný úspěch vyjednávání NRZP ČR, je i to, že zákon přesně stanoví, které prostředky jsou pojištěnci po úhradě zdravotní pojišťovnou pouze zapůjčovány a které přecházejí po úhradě přímo do jeho vlastnictví. Do vlastnictví přecházejí většinou takové zdravotnické prostředky, které se používáním spotřebovávají, nebo takové, u kterých je vysoký podíl pojištěnce na úhradě jejich ceny. </w:t>
      </w:r>
      <w:r>
        <w:br/>
        <w:t xml:space="preserve">Změn v úhradách, které nastanou počínaje 1. prosincem 2019 je opravdu hodně a nelze je všechny do detailů v tomto textu postihnout. Příslušná příloha zákona je mnohem rozsáhlejší a přesnější, než jaké bylo původní znění zákona. Proto v případě zájmu o některou z konkrétních úhrad doporučujeme nahlédnout přímo do přílohy č. 3, oddíl C, zákona č. 48/1997 Sb., o veřejném zdravotním pojištění. </w:t>
      </w:r>
      <w:r>
        <w:br/>
      </w:r>
      <w:r>
        <w:br/>
        <w:t xml:space="preserve">Náběh nových úprav úhrad je však třeba očekávat i s jistým napětím. Již dnes je totiž známo, že některé zdravotnické prostředky dříve hrazené, nestačili jejich distributoři včas znovu registrovat, a proto se mohlo stát, že dočasně z úhrad zcela vypadly. Celý systém bude ještě tedy potřeba v průběhu jeho fungování odlaďovat a případné jeho nedostatky průběžně ještě odstraňovat. </w:t>
      </w:r>
      <w:r>
        <w:br/>
      </w:r>
      <w:r>
        <w:br/>
        <w:t xml:space="preserve">Je nutné zdůraznit, že všechny v příloze uvedené úhrady zdravotnických prostředků jsou uzákoněny bez DPH, což v praxi znamená, že pro úplnou výši úhrady od zdravotní pojišťovny je nutné vždy dopočítat aktuálně platnou daň. </w:t>
      </w:r>
      <w:r>
        <w:br/>
      </w:r>
      <w:r>
        <w:br/>
        <w:t xml:space="preserve">Již nyní je známo, že z úhrady např. zcela vypadly všechny prvky tzv. bílého programu, tedy zdravotnických prostředků určených k realizaci toalety a osobní hygieny velmi těžce zdravotně postižených pojištěnců. V této věci však již v uplynulém období, asi od podzimu minulého roku, NRZP ČR vede intenzivně jednání se zainteresovanými stranami a je více než pravděpodobné, že v průběhu příštího roku budou tyto zdravotnické prostředky do úhrady vráceny, byť zatím jen v úhradové skupině nekategorizovaných zdravotnických prostředků. </w:t>
      </w:r>
      <w:r>
        <w:br/>
      </w:r>
      <w:r>
        <w:lastRenderedPageBreak/>
        <w:br/>
        <w:t xml:space="preserve">Celkově je však třeba změny v úhradách, které se projeví počínaje 1. prosincem 2019, hodnotit vysoce kladně, neboť mnohem více odpovídají realitě na trhu zdravotnických prostředků a jejich skutečným cenám, než předchozí zákonná úprava. Proto by měly být pro pacienty velmi vítanou změnou. </w:t>
      </w:r>
      <w:r>
        <w:br/>
      </w:r>
      <w:r>
        <w:br/>
        <w:t xml:space="preserve">Přeji Vám všechno dobré. </w:t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r>
        <w:br/>
      </w:r>
      <w:r>
        <w:br/>
      </w:r>
      <w:r>
        <w:br/>
        <w:t xml:space="preserve">Národní rada osob se zdravotním postižením ČR </w:t>
      </w:r>
      <w:r>
        <w:br/>
        <w:t xml:space="preserve">Partyzánská 1/7, 170 00 Praha 7 </w:t>
      </w:r>
      <w:r>
        <w:br/>
        <w:t xml:space="preserve">tel.: 266 753 421 </w:t>
      </w:r>
      <w:r>
        <w:br/>
        <w:t xml:space="preserve">fax: 266 753 431 </w:t>
      </w:r>
      <w:r>
        <w:br/>
        <w:t xml:space="preserve">web: </w:t>
      </w:r>
      <w:hyperlink r:id="rId4" w:history="1">
        <w:r>
          <w:rPr>
            <w:rStyle w:val="Hypertextovodkaz"/>
          </w:rPr>
          <w:t>www.nrzp.cz</w:t>
        </w:r>
      </w:hyperlink>
      <w:r>
        <w:t xml:space="preserve"> </w:t>
      </w:r>
      <w:r>
        <w:br/>
        <w:t xml:space="preserve">e-mail: </w:t>
      </w:r>
      <w:hyperlink r:id="rId5" w:history="1">
        <w:r>
          <w:rPr>
            <w:rStyle w:val="Hypertextovodkaz"/>
          </w:rPr>
          <w:t>nrzpcr@nrzp.cz</w:t>
        </w:r>
      </w:hyperlink>
      <w:r>
        <w:t xml:space="preserve"> </w:t>
      </w:r>
      <w:r>
        <w:br/>
        <w:t xml:space="preserve">číslo datové schránky: k5rj4ae </w:t>
      </w:r>
      <w:r>
        <w:br/>
      </w:r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F5"/>
    <w:rsid w:val="00000022"/>
    <w:rsid w:val="00000D01"/>
    <w:rsid w:val="00003272"/>
    <w:rsid w:val="00003E88"/>
    <w:rsid w:val="000051F5"/>
    <w:rsid w:val="00005263"/>
    <w:rsid w:val="00005575"/>
    <w:rsid w:val="000055CE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32DE"/>
    <w:rsid w:val="00034BB5"/>
    <w:rsid w:val="0003694E"/>
    <w:rsid w:val="00036F9A"/>
    <w:rsid w:val="00041183"/>
    <w:rsid w:val="000416F5"/>
    <w:rsid w:val="00041712"/>
    <w:rsid w:val="00042288"/>
    <w:rsid w:val="000434B8"/>
    <w:rsid w:val="00044C06"/>
    <w:rsid w:val="00047BB5"/>
    <w:rsid w:val="0005036B"/>
    <w:rsid w:val="00050CBF"/>
    <w:rsid w:val="00050D07"/>
    <w:rsid w:val="00052ACC"/>
    <w:rsid w:val="00053C56"/>
    <w:rsid w:val="00053E05"/>
    <w:rsid w:val="000543C0"/>
    <w:rsid w:val="00054ED7"/>
    <w:rsid w:val="00054F8B"/>
    <w:rsid w:val="0005646A"/>
    <w:rsid w:val="0005663A"/>
    <w:rsid w:val="00057107"/>
    <w:rsid w:val="00057910"/>
    <w:rsid w:val="0006100C"/>
    <w:rsid w:val="00061121"/>
    <w:rsid w:val="00061E9A"/>
    <w:rsid w:val="00062178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1ACD"/>
    <w:rsid w:val="000946FD"/>
    <w:rsid w:val="00094E19"/>
    <w:rsid w:val="000958EC"/>
    <w:rsid w:val="00095A7C"/>
    <w:rsid w:val="00095A8B"/>
    <w:rsid w:val="00095C78"/>
    <w:rsid w:val="00096710"/>
    <w:rsid w:val="00097DC8"/>
    <w:rsid w:val="000A1574"/>
    <w:rsid w:val="000A263F"/>
    <w:rsid w:val="000A2C05"/>
    <w:rsid w:val="000A5434"/>
    <w:rsid w:val="000A6550"/>
    <w:rsid w:val="000A67D2"/>
    <w:rsid w:val="000A7EAC"/>
    <w:rsid w:val="000B0DA1"/>
    <w:rsid w:val="000B21E7"/>
    <w:rsid w:val="000B403E"/>
    <w:rsid w:val="000B4753"/>
    <w:rsid w:val="000B5FE5"/>
    <w:rsid w:val="000B6419"/>
    <w:rsid w:val="000B6C94"/>
    <w:rsid w:val="000B7057"/>
    <w:rsid w:val="000B70DE"/>
    <w:rsid w:val="000B7377"/>
    <w:rsid w:val="000B76D0"/>
    <w:rsid w:val="000B7706"/>
    <w:rsid w:val="000C08F5"/>
    <w:rsid w:val="000C0919"/>
    <w:rsid w:val="000C0CED"/>
    <w:rsid w:val="000C14AE"/>
    <w:rsid w:val="000C2EA3"/>
    <w:rsid w:val="000C3972"/>
    <w:rsid w:val="000C3EE3"/>
    <w:rsid w:val="000C5427"/>
    <w:rsid w:val="000C5501"/>
    <w:rsid w:val="000C5785"/>
    <w:rsid w:val="000C5A4A"/>
    <w:rsid w:val="000C77F5"/>
    <w:rsid w:val="000D04A6"/>
    <w:rsid w:val="000D11BA"/>
    <w:rsid w:val="000D2316"/>
    <w:rsid w:val="000D33FC"/>
    <w:rsid w:val="000D3789"/>
    <w:rsid w:val="000D57A9"/>
    <w:rsid w:val="000D7208"/>
    <w:rsid w:val="000D7A97"/>
    <w:rsid w:val="000E50AC"/>
    <w:rsid w:val="000E6819"/>
    <w:rsid w:val="000E6C53"/>
    <w:rsid w:val="000F25E6"/>
    <w:rsid w:val="000F4623"/>
    <w:rsid w:val="001011C1"/>
    <w:rsid w:val="0010278E"/>
    <w:rsid w:val="00104976"/>
    <w:rsid w:val="00106679"/>
    <w:rsid w:val="00106DB3"/>
    <w:rsid w:val="00107D35"/>
    <w:rsid w:val="00110A29"/>
    <w:rsid w:val="001110E5"/>
    <w:rsid w:val="00113C6F"/>
    <w:rsid w:val="00114D38"/>
    <w:rsid w:val="00114F4E"/>
    <w:rsid w:val="001154C2"/>
    <w:rsid w:val="001155E1"/>
    <w:rsid w:val="00115F0D"/>
    <w:rsid w:val="0011607C"/>
    <w:rsid w:val="001164D1"/>
    <w:rsid w:val="001207B0"/>
    <w:rsid w:val="00122E38"/>
    <w:rsid w:val="00123866"/>
    <w:rsid w:val="00126300"/>
    <w:rsid w:val="00126957"/>
    <w:rsid w:val="001306D7"/>
    <w:rsid w:val="0013083D"/>
    <w:rsid w:val="00133684"/>
    <w:rsid w:val="00133A81"/>
    <w:rsid w:val="001345BB"/>
    <w:rsid w:val="001349AB"/>
    <w:rsid w:val="00134B23"/>
    <w:rsid w:val="001364BA"/>
    <w:rsid w:val="001409B3"/>
    <w:rsid w:val="0014111F"/>
    <w:rsid w:val="00141396"/>
    <w:rsid w:val="001416D2"/>
    <w:rsid w:val="0014239F"/>
    <w:rsid w:val="00143FB6"/>
    <w:rsid w:val="00146339"/>
    <w:rsid w:val="00146882"/>
    <w:rsid w:val="0014796C"/>
    <w:rsid w:val="00147E0C"/>
    <w:rsid w:val="001509FE"/>
    <w:rsid w:val="00150E0A"/>
    <w:rsid w:val="001510DA"/>
    <w:rsid w:val="0015247C"/>
    <w:rsid w:val="001524FD"/>
    <w:rsid w:val="00154BBC"/>
    <w:rsid w:val="00155ADB"/>
    <w:rsid w:val="00162586"/>
    <w:rsid w:val="00162ABC"/>
    <w:rsid w:val="00162D1E"/>
    <w:rsid w:val="00164278"/>
    <w:rsid w:val="00164777"/>
    <w:rsid w:val="001658AE"/>
    <w:rsid w:val="001661A5"/>
    <w:rsid w:val="00166746"/>
    <w:rsid w:val="00166FF3"/>
    <w:rsid w:val="00170459"/>
    <w:rsid w:val="001704A2"/>
    <w:rsid w:val="00170B6C"/>
    <w:rsid w:val="001718A4"/>
    <w:rsid w:val="001730D3"/>
    <w:rsid w:val="00173850"/>
    <w:rsid w:val="00173BAF"/>
    <w:rsid w:val="00173FF8"/>
    <w:rsid w:val="00175C1F"/>
    <w:rsid w:val="00176D55"/>
    <w:rsid w:val="0017797F"/>
    <w:rsid w:val="00183E3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01F"/>
    <w:rsid w:val="001A047F"/>
    <w:rsid w:val="001A4383"/>
    <w:rsid w:val="001A4738"/>
    <w:rsid w:val="001A5278"/>
    <w:rsid w:val="001A5933"/>
    <w:rsid w:val="001B1283"/>
    <w:rsid w:val="001B195E"/>
    <w:rsid w:val="001B2052"/>
    <w:rsid w:val="001B308D"/>
    <w:rsid w:val="001B485C"/>
    <w:rsid w:val="001B5B2F"/>
    <w:rsid w:val="001B62D3"/>
    <w:rsid w:val="001B6EE9"/>
    <w:rsid w:val="001B7300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E69B5"/>
    <w:rsid w:val="001F1C1A"/>
    <w:rsid w:val="001F1D1A"/>
    <w:rsid w:val="001F22CD"/>
    <w:rsid w:val="001F3742"/>
    <w:rsid w:val="001F3F97"/>
    <w:rsid w:val="001F6CE6"/>
    <w:rsid w:val="001F6D51"/>
    <w:rsid w:val="0020190B"/>
    <w:rsid w:val="00201BE1"/>
    <w:rsid w:val="00202342"/>
    <w:rsid w:val="002027E2"/>
    <w:rsid w:val="00203D87"/>
    <w:rsid w:val="00204157"/>
    <w:rsid w:val="00204FC9"/>
    <w:rsid w:val="002068DE"/>
    <w:rsid w:val="0020791A"/>
    <w:rsid w:val="0021143F"/>
    <w:rsid w:val="00211EAB"/>
    <w:rsid w:val="00211FA6"/>
    <w:rsid w:val="00212225"/>
    <w:rsid w:val="00212D51"/>
    <w:rsid w:val="002133E9"/>
    <w:rsid w:val="0021473B"/>
    <w:rsid w:val="00214DEA"/>
    <w:rsid w:val="00216CC6"/>
    <w:rsid w:val="0022076E"/>
    <w:rsid w:val="00220A5C"/>
    <w:rsid w:val="00221D28"/>
    <w:rsid w:val="00222AAF"/>
    <w:rsid w:val="00223B8E"/>
    <w:rsid w:val="00224DDD"/>
    <w:rsid w:val="00226673"/>
    <w:rsid w:val="0023035C"/>
    <w:rsid w:val="00230CBE"/>
    <w:rsid w:val="00231939"/>
    <w:rsid w:val="002326C3"/>
    <w:rsid w:val="00232B3A"/>
    <w:rsid w:val="00232ED3"/>
    <w:rsid w:val="00233052"/>
    <w:rsid w:val="00233079"/>
    <w:rsid w:val="00234335"/>
    <w:rsid w:val="00234ECA"/>
    <w:rsid w:val="0023524D"/>
    <w:rsid w:val="00235F95"/>
    <w:rsid w:val="0023673A"/>
    <w:rsid w:val="00236AD0"/>
    <w:rsid w:val="0023739A"/>
    <w:rsid w:val="002402FE"/>
    <w:rsid w:val="0024036D"/>
    <w:rsid w:val="002404AC"/>
    <w:rsid w:val="002411D2"/>
    <w:rsid w:val="00241E7C"/>
    <w:rsid w:val="00243E60"/>
    <w:rsid w:val="00244F82"/>
    <w:rsid w:val="002457D6"/>
    <w:rsid w:val="00245B83"/>
    <w:rsid w:val="00245D25"/>
    <w:rsid w:val="0024707C"/>
    <w:rsid w:val="00247458"/>
    <w:rsid w:val="00247DD4"/>
    <w:rsid w:val="00250E22"/>
    <w:rsid w:val="002513A5"/>
    <w:rsid w:val="0025163F"/>
    <w:rsid w:val="00251ADB"/>
    <w:rsid w:val="00253C86"/>
    <w:rsid w:val="00253CF6"/>
    <w:rsid w:val="002546E2"/>
    <w:rsid w:val="00255020"/>
    <w:rsid w:val="0025557D"/>
    <w:rsid w:val="002568E8"/>
    <w:rsid w:val="00256AB3"/>
    <w:rsid w:val="00256F11"/>
    <w:rsid w:val="00260A2B"/>
    <w:rsid w:val="00261C63"/>
    <w:rsid w:val="00261CB3"/>
    <w:rsid w:val="00262F0A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6974"/>
    <w:rsid w:val="00277544"/>
    <w:rsid w:val="00277CFA"/>
    <w:rsid w:val="0028111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0C2"/>
    <w:rsid w:val="00294F20"/>
    <w:rsid w:val="00294F58"/>
    <w:rsid w:val="002A1572"/>
    <w:rsid w:val="002A1638"/>
    <w:rsid w:val="002A1856"/>
    <w:rsid w:val="002A199F"/>
    <w:rsid w:val="002A19B9"/>
    <w:rsid w:val="002A2869"/>
    <w:rsid w:val="002A5086"/>
    <w:rsid w:val="002A5A28"/>
    <w:rsid w:val="002B070F"/>
    <w:rsid w:val="002B321A"/>
    <w:rsid w:val="002B5681"/>
    <w:rsid w:val="002B5EB1"/>
    <w:rsid w:val="002B61E5"/>
    <w:rsid w:val="002B6C57"/>
    <w:rsid w:val="002B6F0F"/>
    <w:rsid w:val="002B6F1F"/>
    <w:rsid w:val="002B6FEF"/>
    <w:rsid w:val="002B7626"/>
    <w:rsid w:val="002B77CE"/>
    <w:rsid w:val="002C0110"/>
    <w:rsid w:val="002C301A"/>
    <w:rsid w:val="002C40A6"/>
    <w:rsid w:val="002C47FF"/>
    <w:rsid w:val="002C7116"/>
    <w:rsid w:val="002C7AB0"/>
    <w:rsid w:val="002D02BF"/>
    <w:rsid w:val="002D553E"/>
    <w:rsid w:val="002D5EC1"/>
    <w:rsid w:val="002D6704"/>
    <w:rsid w:val="002D78DD"/>
    <w:rsid w:val="002E0BF2"/>
    <w:rsid w:val="002E0D64"/>
    <w:rsid w:val="002E1530"/>
    <w:rsid w:val="002E210B"/>
    <w:rsid w:val="002E370B"/>
    <w:rsid w:val="002E3BEC"/>
    <w:rsid w:val="002E514B"/>
    <w:rsid w:val="002E60FD"/>
    <w:rsid w:val="002F0B1F"/>
    <w:rsid w:val="002F21A6"/>
    <w:rsid w:val="002F29ED"/>
    <w:rsid w:val="002F2C48"/>
    <w:rsid w:val="003001C2"/>
    <w:rsid w:val="00300FEB"/>
    <w:rsid w:val="0030134C"/>
    <w:rsid w:val="00302931"/>
    <w:rsid w:val="00302CFD"/>
    <w:rsid w:val="00304A87"/>
    <w:rsid w:val="00304CA6"/>
    <w:rsid w:val="00304CC7"/>
    <w:rsid w:val="003051AC"/>
    <w:rsid w:val="00305A6E"/>
    <w:rsid w:val="00305CB0"/>
    <w:rsid w:val="003063B4"/>
    <w:rsid w:val="00306FCA"/>
    <w:rsid w:val="00307259"/>
    <w:rsid w:val="00307EBD"/>
    <w:rsid w:val="00310466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66D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2FFE"/>
    <w:rsid w:val="00333326"/>
    <w:rsid w:val="00333884"/>
    <w:rsid w:val="00333EEC"/>
    <w:rsid w:val="003342B1"/>
    <w:rsid w:val="0033528B"/>
    <w:rsid w:val="003374BC"/>
    <w:rsid w:val="00340F0F"/>
    <w:rsid w:val="0034214F"/>
    <w:rsid w:val="003423B8"/>
    <w:rsid w:val="0034389A"/>
    <w:rsid w:val="00343DF6"/>
    <w:rsid w:val="003447B8"/>
    <w:rsid w:val="003455D9"/>
    <w:rsid w:val="003463F0"/>
    <w:rsid w:val="0034662C"/>
    <w:rsid w:val="00346D16"/>
    <w:rsid w:val="003473C1"/>
    <w:rsid w:val="00350457"/>
    <w:rsid w:val="003527BA"/>
    <w:rsid w:val="003533A9"/>
    <w:rsid w:val="00353AB2"/>
    <w:rsid w:val="00354BEB"/>
    <w:rsid w:val="003551B8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135"/>
    <w:rsid w:val="003633D3"/>
    <w:rsid w:val="003639CC"/>
    <w:rsid w:val="0036477D"/>
    <w:rsid w:val="00366406"/>
    <w:rsid w:val="00366E36"/>
    <w:rsid w:val="0037020B"/>
    <w:rsid w:val="00371CF1"/>
    <w:rsid w:val="00372254"/>
    <w:rsid w:val="003727F2"/>
    <w:rsid w:val="00375430"/>
    <w:rsid w:val="0037705B"/>
    <w:rsid w:val="00377595"/>
    <w:rsid w:val="00380222"/>
    <w:rsid w:val="00380874"/>
    <w:rsid w:val="003819B4"/>
    <w:rsid w:val="00381EA3"/>
    <w:rsid w:val="003837F4"/>
    <w:rsid w:val="00384A79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1AE1"/>
    <w:rsid w:val="003A2AD5"/>
    <w:rsid w:val="003A4110"/>
    <w:rsid w:val="003A653E"/>
    <w:rsid w:val="003A76D1"/>
    <w:rsid w:val="003A7E41"/>
    <w:rsid w:val="003B0100"/>
    <w:rsid w:val="003B19C2"/>
    <w:rsid w:val="003B1BAB"/>
    <w:rsid w:val="003B2AAE"/>
    <w:rsid w:val="003B2BF4"/>
    <w:rsid w:val="003B691D"/>
    <w:rsid w:val="003B6BFB"/>
    <w:rsid w:val="003B70DA"/>
    <w:rsid w:val="003B7D42"/>
    <w:rsid w:val="003C00BA"/>
    <w:rsid w:val="003C1DE1"/>
    <w:rsid w:val="003C2758"/>
    <w:rsid w:val="003C36EA"/>
    <w:rsid w:val="003C6446"/>
    <w:rsid w:val="003C699E"/>
    <w:rsid w:val="003C69B1"/>
    <w:rsid w:val="003C75E2"/>
    <w:rsid w:val="003D03A8"/>
    <w:rsid w:val="003D0AEB"/>
    <w:rsid w:val="003D12DF"/>
    <w:rsid w:val="003D1429"/>
    <w:rsid w:val="003D1E2D"/>
    <w:rsid w:val="003D2A6E"/>
    <w:rsid w:val="003D2AE6"/>
    <w:rsid w:val="003D2E75"/>
    <w:rsid w:val="003D341D"/>
    <w:rsid w:val="003D45A4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48"/>
    <w:rsid w:val="003E2DC5"/>
    <w:rsid w:val="003E3337"/>
    <w:rsid w:val="003E33E2"/>
    <w:rsid w:val="003E3EE8"/>
    <w:rsid w:val="003E51FD"/>
    <w:rsid w:val="003E5212"/>
    <w:rsid w:val="003E726E"/>
    <w:rsid w:val="003E77BF"/>
    <w:rsid w:val="003E7EB5"/>
    <w:rsid w:val="003F01B6"/>
    <w:rsid w:val="003F0A18"/>
    <w:rsid w:val="003F3F43"/>
    <w:rsid w:val="003F5455"/>
    <w:rsid w:val="003F5B57"/>
    <w:rsid w:val="003F72C3"/>
    <w:rsid w:val="0040054D"/>
    <w:rsid w:val="004016DD"/>
    <w:rsid w:val="00404F75"/>
    <w:rsid w:val="004060FB"/>
    <w:rsid w:val="00407F7D"/>
    <w:rsid w:val="00410AB6"/>
    <w:rsid w:val="00410B95"/>
    <w:rsid w:val="0041150C"/>
    <w:rsid w:val="00411BE6"/>
    <w:rsid w:val="00411EDB"/>
    <w:rsid w:val="004135FE"/>
    <w:rsid w:val="00415A16"/>
    <w:rsid w:val="00416B1C"/>
    <w:rsid w:val="00416D88"/>
    <w:rsid w:val="00420C9A"/>
    <w:rsid w:val="00422CFC"/>
    <w:rsid w:val="00422F6D"/>
    <w:rsid w:val="004233E3"/>
    <w:rsid w:val="00426A7E"/>
    <w:rsid w:val="0042746C"/>
    <w:rsid w:val="0042797E"/>
    <w:rsid w:val="00431504"/>
    <w:rsid w:val="004339DB"/>
    <w:rsid w:val="004341E7"/>
    <w:rsid w:val="004401E4"/>
    <w:rsid w:val="0044031F"/>
    <w:rsid w:val="00440F5B"/>
    <w:rsid w:val="00442481"/>
    <w:rsid w:val="004424C6"/>
    <w:rsid w:val="00442CA9"/>
    <w:rsid w:val="00443B9E"/>
    <w:rsid w:val="00444D8E"/>
    <w:rsid w:val="004456FE"/>
    <w:rsid w:val="004469DA"/>
    <w:rsid w:val="00446F79"/>
    <w:rsid w:val="00447159"/>
    <w:rsid w:val="0044781B"/>
    <w:rsid w:val="0044790A"/>
    <w:rsid w:val="00447BF7"/>
    <w:rsid w:val="00447F95"/>
    <w:rsid w:val="00450E3E"/>
    <w:rsid w:val="00451CDA"/>
    <w:rsid w:val="0045246D"/>
    <w:rsid w:val="00452800"/>
    <w:rsid w:val="0045298D"/>
    <w:rsid w:val="00452AD6"/>
    <w:rsid w:val="004538D4"/>
    <w:rsid w:val="004538E0"/>
    <w:rsid w:val="004546A3"/>
    <w:rsid w:val="00454A41"/>
    <w:rsid w:val="00456A67"/>
    <w:rsid w:val="00456F80"/>
    <w:rsid w:val="004616B3"/>
    <w:rsid w:val="004618C5"/>
    <w:rsid w:val="00461982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839"/>
    <w:rsid w:val="00475B2B"/>
    <w:rsid w:val="00475CD0"/>
    <w:rsid w:val="004773CC"/>
    <w:rsid w:val="00477CAC"/>
    <w:rsid w:val="004801AE"/>
    <w:rsid w:val="00481650"/>
    <w:rsid w:val="00481EB0"/>
    <w:rsid w:val="0048337B"/>
    <w:rsid w:val="00484663"/>
    <w:rsid w:val="00484C7F"/>
    <w:rsid w:val="0048622C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31F"/>
    <w:rsid w:val="004A4ADA"/>
    <w:rsid w:val="004A51AC"/>
    <w:rsid w:val="004A69D0"/>
    <w:rsid w:val="004B021B"/>
    <w:rsid w:val="004B328A"/>
    <w:rsid w:val="004B35FE"/>
    <w:rsid w:val="004B47AB"/>
    <w:rsid w:val="004B6019"/>
    <w:rsid w:val="004B6964"/>
    <w:rsid w:val="004B7910"/>
    <w:rsid w:val="004C27E8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28FC"/>
    <w:rsid w:val="004D2B33"/>
    <w:rsid w:val="004D325D"/>
    <w:rsid w:val="004D414F"/>
    <w:rsid w:val="004D4324"/>
    <w:rsid w:val="004D4E10"/>
    <w:rsid w:val="004D6612"/>
    <w:rsid w:val="004D6624"/>
    <w:rsid w:val="004D6BED"/>
    <w:rsid w:val="004D723D"/>
    <w:rsid w:val="004E0864"/>
    <w:rsid w:val="004E43EE"/>
    <w:rsid w:val="004E5C4E"/>
    <w:rsid w:val="004E6732"/>
    <w:rsid w:val="004E7DA7"/>
    <w:rsid w:val="004F02C1"/>
    <w:rsid w:val="004F06B4"/>
    <w:rsid w:val="004F0872"/>
    <w:rsid w:val="004F0A5E"/>
    <w:rsid w:val="004F1744"/>
    <w:rsid w:val="004F31A8"/>
    <w:rsid w:val="004F4C9A"/>
    <w:rsid w:val="004F52F1"/>
    <w:rsid w:val="004F772D"/>
    <w:rsid w:val="004F7AF3"/>
    <w:rsid w:val="0050063C"/>
    <w:rsid w:val="0050158E"/>
    <w:rsid w:val="00501980"/>
    <w:rsid w:val="00502DB6"/>
    <w:rsid w:val="0050547D"/>
    <w:rsid w:val="00510187"/>
    <w:rsid w:val="00510EFC"/>
    <w:rsid w:val="0051108C"/>
    <w:rsid w:val="0051218B"/>
    <w:rsid w:val="005125F1"/>
    <w:rsid w:val="005138CB"/>
    <w:rsid w:val="0051459F"/>
    <w:rsid w:val="0051474A"/>
    <w:rsid w:val="005147BF"/>
    <w:rsid w:val="00515CBB"/>
    <w:rsid w:val="00517C9F"/>
    <w:rsid w:val="00520589"/>
    <w:rsid w:val="00521038"/>
    <w:rsid w:val="005229F8"/>
    <w:rsid w:val="00523E8A"/>
    <w:rsid w:val="00524229"/>
    <w:rsid w:val="0052674A"/>
    <w:rsid w:val="0053057D"/>
    <w:rsid w:val="00530608"/>
    <w:rsid w:val="00531D51"/>
    <w:rsid w:val="00533EF6"/>
    <w:rsid w:val="005347F0"/>
    <w:rsid w:val="00534924"/>
    <w:rsid w:val="0053692D"/>
    <w:rsid w:val="00536D56"/>
    <w:rsid w:val="00537041"/>
    <w:rsid w:val="005375B8"/>
    <w:rsid w:val="005375F1"/>
    <w:rsid w:val="005400B1"/>
    <w:rsid w:val="005407E0"/>
    <w:rsid w:val="005409C8"/>
    <w:rsid w:val="00542E08"/>
    <w:rsid w:val="005445E8"/>
    <w:rsid w:val="00544AEC"/>
    <w:rsid w:val="00544D82"/>
    <w:rsid w:val="00547344"/>
    <w:rsid w:val="0055091B"/>
    <w:rsid w:val="0055094B"/>
    <w:rsid w:val="00550D69"/>
    <w:rsid w:val="00551920"/>
    <w:rsid w:val="005524A3"/>
    <w:rsid w:val="005527FC"/>
    <w:rsid w:val="00554174"/>
    <w:rsid w:val="00555360"/>
    <w:rsid w:val="005557C8"/>
    <w:rsid w:val="00557320"/>
    <w:rsid w:val="00557EB9"/>
    <w:rsid w:val="00560D50"/>
    <w:rsid w:val="0056117E"/>
    <w:rsid w:val="00561AAC"/>
    <w:rsid w:val="00563996"/>
    <w:rsid w:val="00563CED"/>
    <w:rsid w:val="005656BC"/>
    <w:rsid w:val="00566527"/>
    <w:rsid w:val="00566688"/>
    <w:rsid w:val="00576A11"/>
    <w:rsid w:val="00577086"/>
    <w:rsid w:val="00581303"/>
    <w:rsid w:val="00581818"/>
    <w:rsid w:val="00583E01"/>
    <w:rsid w:val="00584790"/>
    <w:rsid w:val="00585CA7"/>
    <w:rsid w:val="005875D1"/>
    <w:rsid w:val="00590658"/>
    <w:rsid w:val="00592533"/>
    <w:rsid w:val="00592673"/>
    <w:rsid w:val="00593D40"/>
    <w:rsid w:val="00593EBA"/>
    <w:rsid w:val="00594664"/>
    <w:rsid w:val="00595EA6"/>
    <w:rsid w:val="0059607B"/>
    <w:rsid w:val="005960B5"/>
    <w:rsid w:val="00596718"/>
    <w:rsid w:val="00596783"/>
    <w:rsid w:val="00596808"/>
    <w:rsid w:val="00597C7A"/>
    <w:rsid w:val="005A1D49"/>
    <w:rsid w:val="005A28AA"/>
    <w:rsid w:val="005A2D5E"/>
    <w:rsid w:val="005A5A38"/>
    <w:rsid w:val="005A64C6"/>
    <w:rsid w:val="005A72E1"/>
    <w:rsid w:val="005B0916"/>
    <w:rsid w:val="005B1010"/>
    <w:rsid w:val="005B35BC"/>
    <w:rsid w:val="005B679C"/>
    <w:rsid w:val="005B6F96"/>
    <w:rsid w:val="005C0507"/>
    <w:rsid w:val="005C0598"/>
    <w:rsid w:val="005C2248"/>
    <w:rsid w:val="005C36DD"/>
    <w:rsid w:val="005C4A42"/>
    <w:rsid w:val="005C5491"/>
    <w:rsid w:val="005C6294"/>
    <w:rsid w:val="005D22F2"/>
    <w:rsid w:val="005D2558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5895"/>
    <w:rsid w:val="005E63DA"/>
    <w:rsid w:val="005E6CFE"/>
    <w:rsid w:val="005F09FE"/>
    <w:rsid w:val="005F26E1"/>
    <w:rsid w:val="005F3233"/>
    <w:rsid w:val="005F33D7"/>
    <w:rsid w:val="005F36EC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548E"/>
    <w:rsid w:val="00626223"/>
    <w:rsid w:val="006307DE"/>
    <w:rsid w:val="00630CA3"/>
    <w:rsid w:val="00632501"/>
    <w:rsid w:val="00632994"/>
    <w:rsid w:val="0063305B"/>
    <w:rsid w:val="00634252"/>
    <w:rsid w:val="00634D70"/>
    <w:rsid w:val="00635626"/>
    <w:rsid w:val="006357D1"/>
    <w:rsid w:val="00636D8B"/>
    <w:rsid w:val="00636E00"/>
    <w:rsid w:val="0064068A"/>
    <w:rsid w:val="00640D2D"/>
    <w:rsid w:val="00642CCE"/>
    <w:rsid w:val="00642D95"/>
    <w:rsid w:val="00644C33"/>
    <w:rsid w:val="00644D83"/>
    <w:rsid w:val="00645037"/>
    <w:rsid w:val="0064504F"/>
    <w:rsid w:val="006451EE"/>
    <w:rsid w:val="00645EB2"/>
    <w:rsid w:val="00646105"/>
    <w:rsid w:val="00647BBB"/>
    <w:rsid w:val="00647C9F"/>
    <w:rsid w:val="00650575"/>
    <w:rsid w:val="00650B22"/>
    <w:rsid w:val="00650B70"/>
    <w:rsid w:val="006510A8"/>
    <w:rsid w:val="0065144F"/>
    <w:rsid w:val="00653746"/>
    <w:rsid w:val="006539FB"/>
    <w:rsid w:val="0065557D"/>
    <w:rsid w:val="0065563C"/>
    <w:rsid w:val="0065591B"/>
    <w:rsid w:val="00655C0F"/>
    <w:rsid w:val="0065707B"/>
    <w:rsid w:val="00657B7C"/>
    <w:rsid w:val="0066077B"/>
    <w:rsid w:val="00661B1C"/>
    <w:rsid w:val="00661DD6"/>
    <w:rsid w:val="00662AC8"/>
    <w:rsid w:val="0066323A"/>
    <w:rsid w:val="0066337C"/>
    <w:rsid w:val="006641EC"/>
    <w:rsid w:val="00664CFC"/>
    <w:rsid w:val="0066545D"/>
    <w:rsid w:val="00666030"/>
    <w:rsid w:val="00666387"/>
    <w:rsid w:val="00667435"/>
    <w:rsid w:val="006677A4"/>
    <w:rsid w:val="00671C3E"/>
    <w:rsid w:val="00672385"/>
    <w:rsid w:val="00672870"/>
    <w:rsid w:val="00672F54"/>
    <w:rsid w:val="00673169"/>
    <w:rsid w:val="006733F7"/>
    <w:rsid w:val="00675750"/>
    <w:rsid w:val="00677D88"/>
    <w:rsid w:val="00683BE3"/>
    <w:rsid w:val="0068442C"/>
    <w:rsid w:val="00685B1F"/>
    <w:rsid w:val="00685C04"/>
    <w:rsid w:val="00685CE6"/>
    <w:rsid w:val="00686E3A"/>
    <w:rsid w:val="006871A0"/>
    <w:rsid w:val="00687E17"/>
    <w:rsid w:val="0069038A"/>
    <w:rsid w:val="00690A95"/>
    <w:rsid w:val="006921A6"/>
    <w:rsid w:val="006922A4"/>
    <w:rsid w:val="006925D8"/>
    <w:rsid w:val="00692CBE"/>
    <w:rsid w:val="0069370A"/>
    <w:rsid w:val="00694FBE"/>
    <w:rsid w:val="006953E8"/>
    <w:rsid w:val="0069546B"/>
    <w:rsid w:val="0069563D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A7DE1"/>
    <w:rsid w:val="006B0A23"/>
    <w:rsid w:val="006B0D8F"/>
    <w:rsid w:val="006B1523"/>
    <w:rsid w:val="006B2152"/>
    <w:rsid w:val="006B21ED"/>
    <w:rsid w:val="006B288E"/>
    <w:rsid w:val="006B386F"/>
    <w:rsid w:val="006B5D96"/>
    <w:rsid w:val="006B66B3"/>
    <w:rsid w:val="006B6CFA"/>
    <w:rsid w:val="006B76D0"/>
    <w:rsid w:val="006C0E79"/>
    <w:rsid w:val="006C1B18"/>
    <w:rsid w:val="006C3E93"/>
    <w:rsid w:val="006C6305"/>
    <w:rsid w:val="006C760A"/>
    <w:rsid w:val="006C7D33"/>
    <w:rsid w:val="006D0A11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3B0A"/>
    <w:rsid w:val="006E40DA"/>
    <w:rsid w:val="006E43CB"/>
    <w:rsid w:val="006E4842"/>
    <w:rsid w:val="006E4CA5"/>
    <w:rsid w:val="006E4FFE"/>
    <w:rsid w:val="006E54C6"/>
    <w:rsid w:val="006E5D16"/>
    <w:rsid w:val="006E7515"/>
    <w:rsid w:val="006E7F4B"/>
    <w:rsid w:val="006F0885"/>
    <w:rsid w:val="006F1050"/>
    <w:rsid w:val="006F1B29"/>
    <w:rsid w:val="006F1BBD"/>
    <w:rsid w:val="006F1C20"/>
    <w:rsid w:val="006F36EF"/>
    <w:rsid w:val="006F3DC3"/>
    <w:rsid w:val="006F494E"/>
    <w:rsid w:val="006F4F51"/>
    <w:rsid w:val="006F5183"/>
    <w:rsid w:val="006F5348"/>
    <w:rsid w:val="006F5628"/>
    <w:rsid w:val="006F5AAE"/>
    <w:rsid w:val="006F6B93"/>
    <w:rsid w:val="006F7623"/>
    <w:rsid w:val="00700548"/>
    <w:rsid w:val="007024D1"/>
    <w:rsid w:val="007027CF"/>
    <w:rsid w:val="00702825"/>
    <w:rsid w:val="00702F25"/>
    <w:rsid w:val="007045F0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55F7"/>
    <w:rsid w:val="00716D60"/>
    <w:rsid w:val="00720977"/>
    <w:rsid w:val="007210AE"/>
    <w:rsid w:val="007215D1"/>
    <w:rsid w:val="00721719"/>
    <w:rsid w:val="00721738"/>
    <w:rsid w:val="007217AB"/>
    <w:rsid w:val="00721C12"/>
    <w:rsid w:val="00721EE9"/>
    <w:rsid w:val="007234DF"/>
    <w:rsid w:val="00725582"/>
    <w:rsid w:val="0072742A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6A2"/>
    <w:rsid w:val="00742CBE"/>
    <w:rsid w:val="00747573"/>
    <w:rsid w:val="007501AE"/>
    <w:rsid w:val="00751345"/>
    <w:rsid w:val="00751982"/>
    <w:rsid w:val="00753905"/>
    <w:rsid w:val="007544F6"/>
    <w:rsid w:val="00754514"/>
    <w:rsid w:val="00754629"/>
    <w:rsid w:val="0075635C"/>
    <w:rsid w:val="00756E5F"/>
    <w:rsid w:val="00760C57"/>
    <w:rsid w:val="00761362"/>
    <w:rsid w:val="007617D5"/>
    <w:rsid w:val="00761A6D"/>
    <w:rsid w:val="0076221A"/>
    <w:rsid w:val="00762827"/>
    <w:rsid w:val="007628D0"/>
    <w:rsid w:val="00762E3E"/>
    <w:rsid w:val="007638F3"/>
    <w:rsid w:val="00763D65"/>
    <w:rsid w:val="00764416"/>
    <w:rsid w:val="00765192"/>
    <w:rsid w:val="007661F6"/>
    <w:rsid w:val="00766CD1"/>
    <w:rsid w:val="00767965"/>
    <w:rsid w:val="00767D7A"/>
    <w:rsid w:val="00767DE0"/>
    <w:rsid w:val="00770FAD"/>
    <w:rsid w:val="00772216"/>
    <w:rsid w:val="007734F1"/>
    <w:rsid w:val="00774054"/>
    <w:rsid w:val="00774F08"/>
    <w:rsid w:val="00777751"/>
    <w:rsid w:val="007801D3"/>
    <w:rsid w:val="00781082"/>
    <w:rsid w:val="00781286"/>
    <w:rsid w:val="00781571"/>
    <w:rsid w:val="00784481"/>
    <w:rsid w:val="0079072D"/>
    <w:rsid w:val="00790F4F"/>
    <w:rsid w:val="007918EA"/>
    <w:rsid w:val="007A0129"/>
    <w:rsid w:val="007A07E3"/>
    <w:rsid w:val="007A09BD"/>
    <w:rsid w:val="007A19C8"/>
    <w:rsid w:val="007A31C3"/>
    <w:rsid w:val="007A419E"/>
    <w:rsid w:val="007A45B3"/>
    <w:rsid w:val="007A538B"/>
    <w:rsid w:val="007A5840"/>
    <w:rsid w:val="007A5E2A"/>
    <w:rsid w:val="007A6E4C"/>
    <w:rsid w:val="007B0B10"/>
    <w:rsid w:val="007B0C11"/>
    <w:rsid w:val="007B1285"/>
    <w:rsid w:val="007B1B3A"/>
    <w:rsid w:val="007B1BF7"/>
    <w:rsid w:val="007B1EB9"/>
    <w:rsid w:val="007B28F2"/>
    <w:rsid w:val="007B2930"/>
    <w:rsid w:val="007B3653"/>
    <w:rsid w:val="007B3D5E"/>
    <w:rsid w:val="007B44F5"/>
    <w:rsid w:val="007B5097"/>
    <w:rsid w:val="007B5394"/>
    <w:rsid w:val="007B6A6B"/>
    <w:rsid w:val="007C135A"/>
    <w:rsid w:val="007C1BDD"/>
    <w:rsid w:val="007C3560"/>
    <w:rsid w:val="007C4D6E"/>
    <w:rsid w:val="007C63E0"/>
    <w:rsid w:val="007D06B8"/>
    <w:rsid w:val="007D0F00"/>
    <w:rsid w:val="007D2C5A"/>
    <w:rsid w:val="007D3180"/>
    <w:rsid w:val="007D64B9"/>
    <w:rsid w:val="007D663C"/>
    <w:rsid w:val="007D7B16"/>
    <w:rsid w:val="007E0127"/>
    <w:rsid w:val="007E57F3"/>
    <w:rsid w:val="007E617B"/>
    <w:rsid w:val="007E6A1D"/>
    <w:rsid w:val="007F19C4"/>
    <w:rsid w:val="007F334A"/>
    <w:rsid w:val="007F4D8A"/>
    <w:rsid w:val="007F4F6D"/>
    <w:rsid w:val="007F51C7"/>
    <w:rsid w:val="007F5360"/>
    <w:rsid w:val="007F6FEC"/>
    <w:rsid w:val="007F70E2"/>
    <w:rsid w:val="007F7856"/>
    <w:rsid w:val="00800C23"/>
    <w:rsid w:val="00800D8E"/>
    <w:rsid w:val="00802BDB"/>
    <w:rsid w:val="0080516F"/>
    <w:rsid w:val="0080583F"/>
    <w:rsid w:val="00806A17"/>
    <w:rsid w:val="00806D1D"/>
    <w:rsid w:val="008079D0"/>
    <w:rsid w:val="00807D4A"/>
    <w:rsid w:val="00807EB7"/>
    <w:rsid w:val="00810224"/>
    <w:rsid w:val="00810391"/>
    <w:rsid w:val="008136A8"/>
    <w:rsid w:val="0081485E"/>
    <w:rsid w:val="00817A91"/>
    <w:rsid w:val="008207C0"/>
    <w:rsid w:val="008211D6"/>
    <w:rsid w:val="00821234"/>
    <w:rsid w:val="00822303"/>
    <w:rsid w:val="00822545"/>
    <w:rsid w:val="008228C4"/>
    <w:rsid w:val="00822EAC"/>
    <w:rsid w:val="008239B8"/>
    <w:rsid w:val="00824A0B"/>
    <w:rsid w:val="00826DA1"/>
    <w:rsid w:val="00826F56"/>
    <w:rsid w:val="00830CED"/>
    <w:rsid w:val="008318E6"/>
    <w:rsid w:val="00831E2F"/>
    <w:rsid w:val="008326E6"/>
    <w:rsid w:val="00832C5E"/>
    <w:rsid w:val="00833B88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1EC5"/>
    <w:rsid w:val="008645D8"/>
    <w:rsid w:val="00866346"/>
    <w:rsid w:val="0086648F"/>
    <w:rsid w:val="0086709D"/>
    <w:rsid w:val="00867936"/>
    <w:rsid w:val="00870113"/>
    <w:rsid w:val="00870409"/>
    <w:rsid w:val="00870780"/>
    <w:rsid w:val="0087167F"/>
    <w:rsid w:val="00871822"/>
    <w:rsid w:val="00871C20"/>
    <w:rsid w:val="008727A0"/>
    <w:rsid w:val="00872967"/>
    <w:rsid w:val="00873E17"/>
    <w:rsid w:val="00874135"/>
    <w:rsid w:val="00876823"/>
    <w:rsid w:val="00876BFE"/>
    <w:rsid w:val="00877D3C"/>
    <w:rsid w:val="00880310"/>
    <w:rsid w:val="00881393"/>
    <w:rsid w:val="008813A0"/>
    <w:rsid w:val="00885433"/>
    <w:rsid w:val="008870A9"/>
    <w:rsid w:val="00890137"/>
    <w:rsid w:val="008912BC"/>
    <w:rsid w:val="008913AE"/>
    <w:rsid w:val="00891845"/>
    <w:rsid w:val="00891A0A"/>
    <w:rsid w:val="00891BF4"/>
    <w:rsid w:val="00892FB4"/>
    <w:rsid w:val="0089322B"/>
    <w:rsid w:val="008932F9"/>
    <w:rsid w:val="008939F7"/>
    <w:rsid w:val="00893CA0"/>
    <w:rsid w:val="00894818"/>
    <w:rsid w:val="008951DB"/>
    <w:rsid w:val="0089586B"/>
    <w:rsid w:val="0089597C"/>
    <w:rsid w:val="008971B0"/>
    <w:rsid w:val="008A1597"/>
    <w:rsid w:val="008A26C4"/>
    <w:rsid w:val="008A2C1E"/>
    <w:rsid w:val="008A4592"/>
    <w:rsid w:val="008A6C23"/>
    <w:rsid w:val="008A7097"/>
    <w:rsid w:val="008B033C"/>
    <w:rsid w:val="008B10A1"/>
    <w:rsid w:val="008B12DC"/>
    <w:rsid w:val="008B5A82"/>
    <w:rsid w:val="008B793D"/>
    <w:rsid w:val="008C014D"/>
    <w:rsid w:val="008C1690"/>
    <w:rsid w:val="008C1783"/>
    <w:rsid w:val="008C17AF"/>
    <w:rsid w:val="008C353E"/>
    <w:rsid w:val="008C3BAC"/>
    <w:rsid w:val="008C4862"/>
    <w:rsid w:val="008C49A3"/>
    <w:rsid w:val="008C4A3C"/>
    <w:rsid w:val="008C7ABB"/>
    <w:rsid w:val="008D01EC"/>
    <w:rsid w:val="008D034B"/>
    <w:rsid w:val="008D0A3E"/>
    <w:rsid w:val="008D0E19"/>
    <w:rsid w:val="008D1982"/>
    <w:rsid w:val="008D2045"/>
    <w:rsid w:val="008D21E7"/>
    <w:rsid w:val="008D3129"/>
    <w:rsid w:val="008D3500"/>
    <w:rsid w:val="008D4292"/>
    <w:rsid w:val="008D4980"/>
    <w:rsid w:val="008D675B"/>
    <w:rsid w:val="008E0DAF"/>
    <w:rsid w:val="008E0E33"/>
    <w:rsid w:val="008E1D2C"/>
    <w:rsid w:val="008E2485"/>
    <w:rsid w:val="008E6D23"/>
    <w:rsid w:val="008E7F3E"/>
    <w:rsid w:val="008F0A64"/>
    <w:rsid w:val="008F1876"/>
    <w:rsid w:val="008F190D"/>
    <w:rsid w:val="008F2421"/>
    <w:rsid w:val="008F3C51"/>
    <w:rsid w:val="008F3DDA"/>
    <w:rsid w:val="008F614E"/>
    <w:rsid w:val="00900B53"/>
    <w:rsid w:val="00900CFD"/>
    <w:rsid w:val="00901EFC"/>
    <w:rsid w:val="00903557"/>
    <w:rsid w:val="00904C2F"/>
    <w:rsid w:val="00905942"/>
    <w:rsid w:val="00910874"/>
    <w:rsid w:val="00912684"/>
    <w:rsid w:val="00912810"/>
    <w:rsid w:val="00913EF3"/>
    <w:rsid w:val="0091417E"/>
    <w:rsid w:val="009141C9"/>
    <w:rsid w:val="00914BEC"/>
    <w:rsid w:val="0091600A"/>
    <w:rsid w:val="009168E8"/>
    <w:rsid w:val="009175DB"/>
    <w:rsid w:val="00917A01"/>
    <w:rsid w:val="009206F1"/>
    <w:rsid w:val="00920F64"/>
    <w:rsid w:val="0092165A"/>
    <w:rsid w:val="009233D9"/>
    <w:rsid w:val="009236D8"/>
    <w:rsid w:val="00923BD7"/>
    <w:rsid w:val="00923D3F"/>
    <w:rsid w:val="009240BC"/>
    <w:rsid w:val="00924740"/>
    <w:rsid w:val="00924B9C"/>
    <w:rsid w:val="00925D7B"/>
    <w:rsid w:val="0093004D"/>
    <w:rsid w:val="0093090E"/>
    <w:rsid w:val="009310D7"/>
    <w:rsid w:val="009324C3"/>
    <w:rsid w:val="00932721"/>
    <w:rsid w:val="00934568"/>
    <w:rsid w:val="009347B1"/>
    <w:rsid w:val="0093550F"/>
    <w:rsid w:val="0093555E"/>
    <w:rsid w:val="00935996"/>
    <w:rsid w:val="00936E74"/>
    <w:rsid w:val="00936F1B"/>
    <w:rsid w:val="00942F7E"/>
    <w:rsid w:val="0094381D"/>
    <w:rsid w:val="00943FF0"/>
    <w:rsid w:val="00944925"/>
    <w:rsid w:val="00944A7F"/>
    <w:rsid w:val="009455B1"/>
    <w:rsid w:val="009478F2"/>
    <w:rsid w:val="009509F4"/>
    <w:rsid w:val="0095119A"/>
    <w:rsid w:val="0095140D"/>
    <w:rsid w:val="009521D9"/>
    <w:rsid w:val="00952993"/>
    <w:rsid w:val="00955155"/>
    <w:rsid w:val="0095653E"/>
    <w:rsid w:val="0096015F"/>
    <w:rsid w:val="00962FFB"/>
    <w:rsid w:val="00964282"/>
    <w:rsid w:val="00965A21"/>
    <w:rsid w:val="009663FA"/>
    <w:rsid w:val="00967E96"/>
    <w:rsid w:val="00970155"/>
    <w:rsid w:val="00972A4F"/>
    <w:rsid w:val="0097328B"/>
    <w:rsid w:val="00974622"/>
    <w:rsid w:val="00974681"/>
    <w:rsid w:val="00975F0F"/>
    <w:rsid w:val="00976C61"/>
    <w:rsid w:val="00976E8A"/>
    <w:rsid w:val="00980540"/>
    <w:rsid w:val="00981D2E"/>
    <w:rsid w:val="00984C1C"/>
    <w:rsid w:val="00984EEC"/>
    <w:rsid w:val="009922C8"/>
    <w:rsid w:val="00992990"/>
    <w:rsid w:val="00992EF8"/>
    <w:rsid w:val="00992F4B"/>
    <w:rsid w:val="009932D5"/>
    <w:rsid w:val="009947F9"/>
    <w:rsid w:val="009961A2"/>
    <w:rsid w:val="00997067"/>
    <w:rsid w:val="009A04E4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B5DA1"/>
    <w:rsid w:val="009B6AD3"/>
    <w:rsid w:val="009C113D"/>
    <w:rsid w:val="009C1207"/>
    <w:rsid w:val="009C2A4A"/>
    <w:rsid w:val="009C2A88"/>
    <w:rsid w:val="009C2B28"/>
    <w:rsid w:val="009C3B58"/>
    <w:rsid w:val="009C5E8E"/>
    <w:rsid w:val="009C6397"/>
    <w:rsid w:val="009D03AE"/>
    <w:rsid w:val="009D1B2E"/>
    <w:rsid w:val="009D4144"/>
    <w:rsid w:val="009D4398"/>
    <w:rsid w:val="009D510F"/>
    <w:rsid w:val="009D5757"/>
    <w:rsid w:val="009D59B6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17D"/>
    <w:rsid w:val="00A013EA"/>
    <w:rsid w:val="00A01594"/>
    <w:rsid w:val="00A02081"/>
    <w:rsid w:val="00A02270"/>
    <w:rsid w:val="00A025E2"/>
    <w:rsid w:val="00A05BE9"/>
    <w:rsid w:val="00A064C8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47DA"/>
    <w:rsid w:val="00A34CD6"/>
    <w:rsid w:val="00A3553C"/>
    <w:rsid w:val="00A40B94"/>
    <w:rsid w:val="00A40C23"/>
    <w:rsid w:val="00A410FD"/>
    <w:rsid w:val="00A41995"/>
    <w:rsid w:val="00A43476"/>
    <w:rsid w:val="00A44080"/>
    <w:rsid w:val="00A44492"/>
    <w:rsid w:val="00A457D7"/>
    <w:rsid w:val="00A45E8D"/>
    <w:rsid w:val="00A463F9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ED0"/>
    <w:rsid w:val="00A5529D"/>
    <w:rsid w:val="00A557FB"/>
    <w:rsid w:val="00A56B9E"/>
    <w:rsid w:val="00A56CA8"/>
    <w:rsid w:val="00A578EA"/>
    <w:rsid w:val="00A60DCA"/>
    <w:rsid w:val="00A61020"/>
    <w:rsid w:val="00A6127F"/>
    <w:rsid w:val="00A61AF0"/>
    <w:rsid w:val="00A6300D"/>
    <w:rsid w:val="00A63FD7"/>
    <w:rsid w:val="00A644C7"/>
    <w:rsid w:val="00A665F9"/>
    <w:rsid w:val="00A6714D"/>
    <w:rsid w:val="00A67285"/>
    <w:rsid w:val="00A70835"/>
    <w:rsid w:val="00A71BEC"/>
    <w:rsid w:val="00A723DF"/>
    <w:rsid w:val="00A72482"/>
    <w:rsid w:val="00A72960"/>
    <w:rsid w:val="00A73122"/>
    <w:rsid w:val="00A74D97"/>
    <w:rsid w:val="00A77B5C"/>
    <w:rsid w:val="00A80162"/>
    <w:rsid w:val="00A811C0"/>
    <w:rsid w:val="00A8149F"/>
    <w:rsid w:val="00A81D65"/>
    <w:rsid w:val="00A82A24"/>
    <w:rsid w:val="00A82B8F"/>
    <w:rsid w:val="00A83C27"/>
    <w:rsid w:val="00A83C81"/>
    <w:rsid w:val="00A84C41"/>
    <w:rsid w:val="00A861E4"/>
    <w:rsid w:val="00A87287"/>
    <w:rsid w:val="00A9196A"/>
    <w:rsid w:val="00A91EC6"/>
    <w:rsid w:val="00A921EA"/>
    <w:rsid w:val="00A92707"/>
    <w:rsid w:val="00A92D40"/>
    <w:rsid w:val="00A93B4D"/>
    <w:rsid w:val="00A96141"/>
    <w:rsid w:val="00A96637"/>
    <w:rsid w:val="00A967B1"/>
    <w:rsid w:val="00A97D8F"/>
    <w:rsid w:val="00AA0A47"/>
    <w:rsid w:val="00AA1193"/>
    <w:rsid w:val="00AA1BC3"/>
    <w:rsid w:val="00AA2687"/>
    <w:rsid w:val="00AA2766"/>
    <w:rsid w:val="00AA2B93"/>
    <w:rsid w:val="00AA380A"/>
    <w:rsid w:val="00AA3A1F"/>
    <w:rsid w:val="00AA63A6"/>
    <w:rsid w:val="00AA711D"/>
    <w:rsid w:val="00AA71EC"/>
    <w:rsid w:val="00AA7F4A"/>
    <w:rsid w:val="00AB0C72"/>
    <w:rsid w:val="00AB14F6"/>
    <w:rsid w:val="00AB3C54"/>
    <w:rsid w:val="00AB441B"/>
    <w:rsid w:val="00AB5022"/>
    <w:rsid w:val="00AB5DB2"/>
    <w:rsid w:val="00AB7504"/>
    <w:rsid w:val="00AB7EA4"/>
    <w:rsid w:val="00AC0531"/>
    <w:rsid w:val="00AC2D03"/>
    <w:rsid w:val="00AC2EAC"/>
    <w:rsid w:val="00AC317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5412"/>
    <w:rsid w:val="00AD6776"/>
    <w:rsid w:val="00AD70B9"/>
    <w:rsid w:val="00AD7160"/>
    <w:rsid w:val="00AE09C9"/>
    <w:rsid w:val="00AE27AE"/>
    <w:rsid w:val="00AE2C40"/>
    <w:rsid w:val="00AE342D"/>
    <w:rsid w:val="00AE36A3"/>
    <w:rsid w:val="00AE3DC9"/>
    <w:rsid w:val="00AE4015"/>
    <w:rsid w:val="00AE551A"/>
    <w:rsid w:val="00AE5F1F"/>
    <w:rsid w:val="00AE685F"/>
    <w:rsid w:val="00AE68A0"/>
    <w:rsid w:val="00AE69A2"/>
    <w:rsid w:val="00AF0C54"/>
    <w:rsid w:val="00AF1DC6"/>
    <w:rsid w:val="00AF3413"/>
    <w:rsid w:val="00AF344C"/>
    <w:rsid w:val="00AF3B12"/>
    <w:rsid w:val="00AF4E43"/>
    <w:rsid w:val="00AF56EA"/>
    <w:rsid w:val="00AF5D98"/>
    <w:rsid w:val="00AF5E26"/>
    <w:rsid w:val="00B00433"/>
    <w:rsid w:val="00B0180B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1B44"/>
    <w:rsid w:val="00B21CC8"/>
    <w:rsid w:val="00B228A9"/>
    <w:rsid w:val="00B236B8"/>
    <w:rsid w:val="00B2638A"/>
    <w:rsid w:val="00B2682B"/>
    <w:rsid w:val="00B27669"/>
    <w:rsid w:val="00B27774"/>
    <w:rsid w:val="00B31BFE"/>
    <w:rsid w:val="00B31FA4"/>
    <w:rsid w:val="00B32814"/>
    <w:rsid w:val="00B33834"/>
    <w:rsid w:val="00B34237"/>
    <w:rsid w:val="00B36111"/>
    <w:rsid w:val="00B364C5"/>
    <w:rsid w:val="00B370FC"/>
    <w:rsid w:val="00B372DE"/>
    <w:rsid w:val="00B3791C"/>
    <w:rsid w:val="00B37AAC"/>
    <w:rsid w:val="00B401FD"/>
    <w:rsid w:val="00B40FDF"/>
    <w:rsid w:val="00B41F61"/>
    <w:rsid w:val="00B429AA"/>
    <w:rsid w:val="00B42CA5"/>
    <w:rsid w:val="00B43956"/>
    <w:rsid w:val="00B43A48"/>
    <w:rsid w:val="00B443DA"/>
    <w:rsid w:val="00B4610C"/>
    <w:rsid w:val="00B47226"/>
    <w:rsid w:val="00B479DB"/>
    <w:rsid w:val="00B51140"/>
    <w:rsid w:val="00B517A3"/>
    <w:rsid w:val="00B51C9B"/>
    <w:rsid w:val="00B52A2B"/>
    <w:rsid w:val="00B54182"/>
    <w:rsid w:val="00B55BB5"/>
    <w:rsid w:val="00B560B4"/>
    <w:rsid w:val="00B5698D"/>
    <w:rsid w:val="00B57541"/>
    <w:rsid w:val="00B57B7B"/>
    <w:rsid w:val="00B61FC8"/>
    <w:rsid w:val="00B64AEA"/>
    <w:rsid w:val="00B64DFF"/>
    <w:rsid w:val="00B65128"/>
    <w:rsid w:val="00B6579B"/>
    <w:rsid w:val="00B666B1"/>
    <w:rsid w:val="00B66BE5"/>
    <w:rsid w:val="00B67397"/>
    <w:rsid w:val="00B70550"/>
    <w:rsid w:val="00B71E66"/>
    <w:rsid w:val="00B72485"/>
    <w:rsid w:val="00B75D9F"/>
    <w:rsid w:val="00B76098"/>
    <w:rsid w:val="00B7751D"/>
    <w:rsid w:val="00B80B6B"/>
    <w:rsid w:val="00B80B82"/>
    <w:rsid w:val="00B81D4A"/>
    <w:rsid w:val="00B823EF"/>
    <w:rsid w:val="00B824C0"/>
    <w:rsid w:val="00B826A8"/>
    <w:rsid w:val="00B83084"/>
    <w:rsid w:val="00B83CCC"/>
    <w:rsid w:val="00B83D1C"/>
    <w:rsid w:val="00B8451D"/>
    <w:rsid w:val="00B8473F"/>
    <w:rsid w:val="00B854AA"/>
    <w:rsid w:val="00B85983"/>
    <w:rsid w:val="00B85BA4"/>
    <w:rsid w:val="00B862CB"/>
    <w:rsid w:val="00B864D1"/>
    <w:rsid w:val="00B869A4"/>
    <w:rsid w:val="00B86AAC"/>
    <w:rsid w:val="00B87D80"/>
    <w:rsid w:val="00B9024C"/>
    <w:rsid w:val="00B9202D"/>
    <w:rsid w:val="00B920AA"/>
    <w:rsid w:val="00B93050"/>
    <w:rsid w:val="00B939D5"/>
    <w:rsid w:val="00B94193"/>
    <w:rsid w:val="00B948ED"/>
    <w:rsid w:val="00B95CD2"/>
    <w:rsid w:val="00B965AA"/>
    <w:rsid w:val="00B9707E"/>
    <w:rsid w:val="00B973ED"/>
    <w:rsid w:val="00BA197C"/>
    <w:rsid w:val="00BA21A4"/>
    <w:rsid w:val="00BA2A3D"/>
    <w:rsid w:val="00BA3927"/>
    <w:rsid w:val="00BA539E"/>
    <w:rsid w:val="00BA5CED"/>
    <w:rsid w:val="00BA5EBB"/>
    <w:rsid w:val="00BA6801"/>
    <w:rsid w:val="00BA6C49"/>
    <w:rsid w:val="00BA7253"/>
    <w:rsid w:val="00BA7C8C"/>
    <w:rsid w:val="00BB02FA"/>
    <w:rsid w:val="00BB13EE"/>
    <w:rsid w:val="00BB22F7"/>
    <w:rsid w:val="00BB237B"/>
    <w:rsid w:val="00BB386C"/>
    <w:rsid w:val="00BB47AE"/>
    <w:rsid w:val="00BB5B2E"/>
    <w:rsid w:val="00BB6737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98A"/>
    <w:rsid w:val="00BC6AEC"/>
    <w:rsid w:val="00BC76FD"/>
    <w:rsid w:val="00BC799C"/>
    <w:rsid w:val="00BD2BE2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0757"/>
    <w:rsid w:val="00BE100E"/>
    <w:rsid w:val="00BE1348"/>
    <w:rsid w:val="00BE25BF"/>
    <w:rsid w:val="00BE4763"/>
    <w:rsid w:val="00BE561E"/>
    <w:rsid w:val="00BE580A"/>
    <w:rsid w:val="00BE5E6E"/>
    <w:rsid w:val="00BE60F1"/>
    <w:rsid w:val="00BF0379"/>
    <w:rsid w:val="00BF1BA6"/>
    <w:rsid w:val="00BF29E7"/>
    <w:rsid w:val="00BF2E19"/>
    <w:rsid w:val="00BF3076"/>
    <w:rsid w:val="00BF4E50"/>
    <w:rsid w:val="00BF5A0E"/>
    <w:rsid w:val="00C0019D"/>
    <w:rsid w:val="00C005DB"/>
    <w:rsid w:val="00C01A5D"/>
    <w:rsid w:val="00C01EF0"/>
    <w:rsid w:val="00C023B6"/>
    <w:rsid w:val="00C02427"/>
    <w:rsid w:val="00C0490E"/>
    <w:rsid w:val="00C0518A"/>
    <w:rsid w:val="00C058C0"/>
    <w:rsid w:val="00C06081"/>
    <w:rsid w:val="00C06C36"/>
    <w:rsid w:val="00C0718E"/>
    <w:rsid w:val="00C1215C"/>
    <w:rsid w:val="00C121F5"/>
    <w:rsid w:val="00C13832"/>
    <w:rsid w:val="00C13A75"/>
    <w:rsid w:val="00C13F3B"/>
    <w:rsid w:val="00C15688"/>
    <w:rsid w:val="00C1594A"/>
    <w:rsid w:val="00C17C2E"/>
    <w:rsid w:val="00C17E79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BBD"/>
    <w:rsid w:val="00C456B3"/>
    <w:rsid w:val="00C45E99"/>
    <w:rsid w:val="00C47257"/>
    <w:rsid w:val="00C47B37"/>
    <w:rsid w:val="00C504D3"/>
    <w:rsid w:val="00C50CD8"/>
    <w:rsid w:val="00C51C27"/>
    <w:rsid w:val="00C52D84"/>
    <w:rsid w:val="00C53E50"/>
    <w:rsid w:val="00C54921"/>
    <w:rsid w:val="00C551F3"/>
    <w:rsid w:val="00C567CC"/>
    <w:rsid w:val="00C607B3"/>
    <w:rsid w:val="00C60B99"/>
    <w:rsid w:val="00C60D81"/>
    <w:rsid w:val="00C61569"/>
    <w:rsid w:val="00C61D83"/>
    <w:rsid w:val="00C63B18"/>
    <w:rsid w:val="00C63C00"/>
    <w:rsid w:val="00C64502"/>
    <w:rsid w:val="00C649B2"/>
    <w:rsid w:val="00C649C1"/>
    <w:rsid w:val="00C66B7F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33A8"/>
    <w:rsid w:val="00C841DF"/>
    <w:rsid w:val="00C84D7B"/>
    <w:rsid w:val="00C85012"/>
    <w:rsid w:val="00C85514"/>
    <w:rsid w:val="00C86097"/>
    <w:rsid w:val="00C869CC"/>
    <w:rsid w:val="00C87DC0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040A"/>
    <w:rsid w:val="00CA1118"/>
    <w:rsid w:val="00CA1AE8"/>
    <w:rsid w:val="00CA1F94"/>
    <w:rsid w:val="00CA32BC"/>
    <w:rsid w:val="00CA4AE5"/>
    <w:rsid w:val="00CA6468"/>
    <w:rsid w:val="00CA65B5"/>
    <w:rsid w:val="00CA70D6"/>
    <w:rsid w:val="00CA71E6"/>
    <w:rsid w:val="00CA7435"/>
    <w:rsid w:val="00CB39B7"/>
    <w:rsid w:val="00CB3F36"/>
    <w:rsid w:val="00CC034A"/>
    <w:rsid w:val="00CC03F0"/>
    <w:rsid w:val="00CC0FD8"/>
    <w:rsid w:val="00CC1C7B"/>
    <w:rsid w:val="00CC2AF3"/>
    <w:rsid w:val="00CC391A"/>
    <w:rsid w:val="00CC425D"/>
    <w:rsid w:val="00CC4526"/>
    <w:rsid w:val="00CC454C"/>
    <w:rsid w:val="00CC4D4C"/>
    <w:rsid w:val="00CC55D1"/>
    <w:rsid w:val="00CC5999"/>
    <w:rsid w:val="00CC6AA2"/>
    <w:rsid w:val="00CC6E18"/>
    <w:rsid w:val="00CC71EC"/>
    <w:rsid w:val="00CD0901"/>
    <w:rsid w:val="00CD153C"/>
    <w:rsid w:val="00CD251D"/>
    <w:rsid w:val="00CD288F"/>
    <w:rsid w:val="00CD4F98"/>
    <w:rsid w:val="00CD53CE"/>
    <w:rsid w:val="00CD73B1"/>
    <w:rsid w:val="00CD763C"/>
    <w:rsid w:val="00CD7AB0"/>
    <w:rsid w:val="00CE2C8E"/>
    <w:rsid w:val="00CE39F8"/>
    <w:rsid w:val="00CE3BA9"/>
    <w:rsid w:val="00CE41BB"/>
    <w:rsid w:val="00CE44F7"/>
    <w:rsid w:val="00CE5350"/>
    <w:rsid w:val="00CE5538"/>
    <w:rsid w:val="00CE5611"/>
    <w:rsid w:val="00CE5DCB"/>
    <w:rsid w:val="00CE685C"/>
    <w:rsid w:val="00CE6CC5"/>
    <w:rsid w:val="00CF016D"/>
    <w:rsid w:val="00CF26E5"/>
    <w:rsid w:val="00CF2991"/>
    <w:rsid w:val="00CF3728"/>
    <w:rsid w:val="00CF4323"/>
    <w:rsid w:val="00CF5CF2"/>
    <w:rsid w:val="00CF733B"/>
    <w:rsid w:val="00CF7D52"/>
    <w:rsid w:val="00D00EB0"/>
    <w:rsid w:val="00D013E8"/>
    <w:rsid w:val="00D01EE0"/>
    <w:rsid w:val="00D023BB"/>
    <w:rsid w:val="00D0250C"/>
    <w:rsid w:val="00D05680"/>
    <w:rsid w:val="00D05A08"/>
    <w:rsid w:val="00D06491"/>
    <w:rsid w:val="00D1257C"/>
    <w:rsid w:val="00D13442"/>
    <w:rsid w:val="00D1375B"/>
    <w:rsid w:val="00D13A39"/>
    <w:rsid w:val="00D15F81"/>
    <w:rsid w:val="00D16F18"/>
    <w:rsid w:val="00D2280E"/>
    <w:rsid w:val="00D22810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08A7"/>
    <w:rsid w:val="00D43B4A"/>
    <w:rsid w:val="00D445B9"/>
    <w:rsid w:val="00D44A11"/>
    <w:rsid w:val="00D44DE2"/>
    <w:rsid w:val="00D44EC8"/>
    <w:rsid w:val="00D45C24"/>
    <w:rsid w:val="00D461F1"/>
    <w:rsid w:val="00D47C64"/>
    <w:rsid w:val="00D5143F"/>
    <w:rsid w:val="00D520EB"/>
    <w:rsid w:val="00D521AC"/>
    <w:rsid w:val="00D5268F"/>
    <w:rsid w:val="00D538C7"/>
    <w:rsid w:val="00D53B52"/>
    <w:rsid w:val="00D54B47"/>
    <w:rsid w:val="00D55BD3"/>
    <w:rsid w:val="00D564DF"/>
    <w:rsid w:val="00D5697B"/>
    <w:rsid w:val="00D6003D"/>
    <w:rsid w:val="00D61353"/>
    <w:rsid w:val="00D61516"/>
    <w:rsid w:val="00D61710"/>
    <w:rsid w:val="00D61F36"/>
    <w:rsid w:val="00D62504"/>
    <w:rsid w:val="00D62F0A"/>
    <w:rsid w:val="00D633A6"/>
    <w:rsid w:val="00D6392C"/>
    <w:rsid w:val="00D639B5"/>
    <w:rsid w:val="00D672F9"/>
    <w:rsid w:val="00D6749A"/>
    <w:rsid w:val="00D710CC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0E8D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25E"/>
    <w:rsid w:val="00D91AE6"/>
    <w:rsid w:val="00D92132"/>
    <w:rsid w:val="00D94B9C"/>
    <w:rsid w:val="00D95890"/>
    <w:rsid w:val="00D9603C"/>
    <w:rsid w:val="00D96A44"/>
    <w:rsid w:val="00D96DAE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3E99"/>
    <w:rsid w:val="00DB4986"/>
    <w:rsid w:val="00DB4FB6"/>
    <w:rsid w:val="00DB62D3"/>
    <w:rsid w:val="00DB66E7"/>
    <w:rsid w:val="00DC0816"/>
    <w:rsid w:val="00DC1355"/>
    <w:rsid w:val="00DC232D"/>
    <w:rsid w:val="00DC25ED"/>
    <w:rsid w:val="00DC3E30"/>
    <w:rsid w:val="00DC51DC"/>
    <w:rsid w:val="00DC570A"/>
    <w:rsid w:val="00DC674B"/>
    <w:rsid w:val="00DC6783"/>
    <w:rsid w:val="00DC67F1"/>
    <w:rsid w:val="00DD08F1"/>
    <w:rsid w:val="00DD0D7E"/>
    <w:rsid w:val="00DD117A"/>
    <w:rsid w:val="00DD1220"/>
    <w:rsid w:val="00DD1E80"/>
    <w:rsid w:val="00DD31E2"/>
    <w:rsid w:val="00DD33CB"/>
    <w:rsid w:val="00DD4B53"/>
    <w:rsid w:val="00DD6E05"/>
    <w:rsid w:val="00DD6EA4"/>
    <w:rsid w:val="00DD7219"/>
    <w:rsid w:val="00DD79CB"/>
    <w:rsid w:val="00DE007A"/>
    <w:rsid w:val="00DE1B6D"/>
    <w:rsid w:val="00DE1CF7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CAB"/>
    <w:rsid w:val="00DF4A48"/>
    <w:rsid w:val="00DF4FDE"/>
    <w:rsid w:val="00DF5F76"/>
    <w:rsid w:val="00DF6EA3"/>
    <w:rsid w:val="00E0054E"/>
    <w:rsid w:val="00E00EF9"/>
    <w:rsid w:val="00E02097"/>
    <w:rsid w:val="00E02C49"/>
    <w:rsid w:val="00E0468A"/>
    <w:rsid w:val="00E04726"/>
    <w:rsid w:val="00E04CF3"/>
    <w:rsid w:val="00E04ED8"/>
    <w:rsid w:val="00E05812"/>
    <w:rsid w:val="00E059CF"/>
    <w:rsid w:val="00E05D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17EB4"/>
    <w:rsid w:val="00E20CBB"/>
    <w:rsid w:val="00E2105C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27000"/>
    <w:rsid w:val="00E300F3"/>
    <w:rsid w:val="00E303BD"/>
    <w:rsid w:val="00E30B53"/>
    <w:rsid w:val="00E3200C"/>
    <w:rsid w:val="00E32F18"/>
    <w:rsid w:val="00E33625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63E"/>
    <w:rsid w:val="00E43E02"/>
    <w:rsid w:val="00E4481C"/>
    <w:rsid w:val="00E47B38"/>
    <w:rsid w:val="00E50570"/>
    <w:rsid w:val="00E5077A"/>
    <w:rsid w:val="00E51B76"/>
    <w:rsid w:val="00E53993"/>
    <w:rsid w:val="00E54341"/>
    <w:rsid w:val="00E54641"/>
    <w:rsid w:val="00E60B5E"/>
    <w:rsid w:val="00E60CBF"/>
    <w:rsid w:val="00E617D4"/>
    <w:rsid w:val="00E619D4"/>
    <w:rsid w:val="00E620EB"/>
    <w:rsid w:val="00E626AC"/>
    <w:rsid w:val="00E63F02"/>
    <w:rsid w:val="00E64C9D"/>
    <w:rsid w:val="00E66311"/>
    <w:rsid w:val="00E667AB"/>
    <w:rsid w:val="00E704AA"/>
    <w:rsid w:val="00E71107"/>
    <w:rsid w:val="00E712F6"/>
    <w:rsid w:val="00E71E3B"/>
    <w:rsid w:val="00E7281B"/>
    <w:rsid w:val="00E7390F"/>
    <w:rsid w:val="00E73B3A"/>
    <w:rsid w:val="00E75216"/>
    <w:rsid w:val="00E75A62"/>
    <w:rsid w:val="00E76385"/>
    <w:rsid w:val="00E775F1"/>
    <w:rsid w:val="00E82A46"/>
    <w:rsid w:val="00E83062"/>
    <w:rsid w:val="00E8314C"/>
    <w:rsid w:val="00E832FE"/>
    <w:rsid w:val="00E836DC"/>
    <w:rsid w:val="00E83E93"/>
    <w:rsid w:val="00E84D27"/>
    <w:rsid w:val="00E869B1"/>
    <w:rsid w:val="00E87204"/>
    <w:rsid w:val="00E8744A"/>
    <w:rsid w:val="00E91A01"/>
    <w:rsid w:val="00E92D8A"/>
    <w:rsid w:val="00E95D15"/>
    <w:rsid w:val="00E96242"/>
    <w:rsid w:val="00E9709E"/>
    <w:rsid w:val="00EA0C12"/>
    <w:rsid w:val="00EA0C22"/>
    <w:rsid w:val="00EA0E52"/>
    <w:rsid w:val="00EA0EC6"/>
    <w:rsid w:val="00EA14F8"/>
    <w:rsid w:val="00EA174E"/>
    <w:rsid w:val="00EA35B4"/>
    <w:rsid w:val="00EA40D3"/>
    <w:rsid w:val="00EA47C1"/>
    <w:rsid w:val="00EA58F4"/>
    <w:rsid w:val="00EA749F"/>
    <w:rsid w:val="00EB0A7F"/>
    <w:rsid w:val="00EB0BE6"/>
    <w:rsid w:val="00EB1ED7"/>
    <w:rsid w:val="00EB2764"/>
    <w:rsid w:val="00EB2FBC"/>
    <w:rsid w:val="00EB361F"/>
    <w:rsid w:val="00EB42C2"/>
    <w:rsid w:val="00EB4524"/>
    <w:rsid w:val="00EB453A"/>
    <w:rsid w:val="00EB798A"/>
    <w:rsid w:val="00EC1B3D"/>
    <w:rsid w:val="00EC1EA2"/>
    <w:rsid w:val="00EC3FEB"/>
    <w:rsid w:val="00EC5463"/>
    <w:rsid w:val="00EC5AD3"/>
    <w:rsid w:val="00EC643E"/>
    <w:rsid w:val="00EC6B80"/>
    <w:rsid w:val="00EC7685"/>
    <w:rsid w:val="00ED0191"/>
    <w:rsid w:val="00ED07D2"/>
    <w:rsid w:val="00ED1895"/>
    <w:rsid w:val="00ED2989"/>
    <w:rsid w:val="00ED5B88"/>
    <w:rsid w:val="00ED7255"/>
    <w:rsid w:val="00EE0977"/>
    <w:rsid w:val="00EE1779"/>
    <w:rsid w:val="00EE1A3F"/>
    <w:rsid w:val="00EE1D95"/>
    <w:rsid w:val="00EE1E9E"/>
    <w:rsid w:val="00EE203F"/>
    <w:rsid w:val="00EE5654"/>
    <w:rsid w:val="00EE666A"/>
    <w:rsid w:val="00EE7EA7"/>
    <w:rsid w:val="00EF041D"/>
    <w:rsid w:val="00EF16DC"/>
    <w:rsid w:val="00EF1F01"/>
    <w:rsid w:val="00EF2AE7"/>
    <w:rsid w:val="00EF3398"/>
    <w:rsid w:val="00EF37BD"/>
    <w:rsid w:val="00EF411A"/>
    <w:rsid w:val="00EF45CE"/>
    <w:rsid w:val="00F0125F"/>
    <w:rsid w:val="00F015E0"/>
    <w:rsid w:val="00F030B4"/>
    <w:rsid w:val="00F03341"/>
    <w:rsid w:val="00F03987"/>
    <w:rsid w:val="00F0662D"/>
    <w:rsid w:val="00F070C1"/>
    <w:rsid w:val="00F07CBE"/>
    <w:rsid w:val="00F11EFA"/>
    <w:rsid w:val="00F12CC7"/>
    <w:rsid w:val="00F12F02"/>
    <w:rsid w:val="00F143C4"/>
    <w:rsid w:val="00F14846"/>
    <w:rsid w:val="00F1593F"/>
    <w:rsid w:val="00F1741C"/>
    <w:rsid w:val="00F17609"/>
    <w:rsid w:val="00F17775"/>
    <w:rsid w:val="00F20772"/>
    <w:rsid w:val="00F20948"/>
    <w:rsid w:val="00F213FD"/>
    <w:rsid w:val="00F221A3"/>
    <w:rsid w:val="00F223B4"/>
    <w:rsid w:val="00F22680"/>
    <w:rsid w:val="00F2269A"/>
    <w:rsid w:val="00F23FFB"/>
    <w:rsid w:val="00F240E8"/>
    <w:rsid w:val="00F26A3C"/>
    <w:rsid w:val="00F26C3A"/>
    <w:rsid w:val="00F27175"/>
    <w:rsid w:val="00F3021A"/>
    <w:rsid w:val="00F30D61"/>
    <w:rsid w:val="00F315BD"/>
    <w:rsid w:val="00F32464"/>
    <w:rsid w:val="00F3560C"/>
    <w:rsid w:val="00F35BBE"/>
    <w:rsid w:val="00F36A04"/>
    <w:rsid w:val="00F37D49"/>
    <w:rsid w:val="00F37D75"/>
    <w:rsid w:val="00F410EE"/>
    <w:rsid w:val="00F41F4C"/>
    <w:rsid w:val="00F42A63"/>
    <w:rsid w:val="00F42CDD"/>
    <w:rsid w:val="00F43F30"/>
    <w:rsid w:val="00F4480E"/>
    <w:rsid w:val="00F44BC5"/>
    <w:rsid w:val="00F45D09"/>
    <w:rsid w:val="00F4649F"/>
    <w:rsid w:val="00F51D16"/>
    <w:rsid w:val="00F5375E"/>
    <w:rsid w:val="00F545BD"/>
    <w:rsid w:val="00F55664"/>
    <w:rsid w:val="00F6127D"/>
    <w:rsid w:val="00F61F6D"/>
    <w:rsid w:val="00F62B0F"/>
    <w:rsid w:val="00F62B48"/>
    <w:rsid w:val="00F62B57"/>
    <w:rsid w:val="00F63924"/>
    <w:rsid w:val="00F63BF3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322E"/>
    <w:rsid w:val="00F735CB"/>
    <w:rsid w:val="00F7483A"/>
    <w:rsid w:val="00F760DD"/>
    <w:rsid w:val="00F8172F"/>
    <w:rsid w:val="00F81CDA"/>
    <w:rsid w:val="00F821C0"/>
    <w:rsid w:val="00F823D9"/>
    <w:rsid w:val="00F83536"/>
    <w:rsid w:val="00F83852"/>
    <w:rsid w:val="00F83971"/>
    <w:rsid w:val="00F83CA7"/>
    <w:rsid w:val="00F865C3"/>
    <w:rsid w:val="00F869BE"/>
    <w:rsid w:val="00F871FA"/>
    <w:rsid w:val="00F90825"/>
    <w:rsid w:val="00F954C3"/>
    <w:rsid w:val="00F962FD"/>
    <w:rsid w:val="00F96CD9"/>
    <w:rsid w:val="00F96D06"/>
    <w:rsid w:val="00F96E1E"/>
    <w:rsid w:val="00F97DEC"/>
    <w:rsid w:val="00F97DF4"/>
    <w:rsid w:val="00FA0439"/>
    <w:rsid w:val="00FA0E35"/>
    <w:rsid w:val="00FA2057"/>
    <w:rsid w:val="00FA434F"/>
    <w:rsid w:val="00FA458B"/>
    <w:rsid w:val="00FA5043"/>
    <w:rsid w:val="00FA761F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02EC"/>
    <w:rsid w:val="00FD103B"/>
    <w:rsid w:val="00FD1526"/>
    <w:rsid w:val="00FD16A8"/>
    <w:rsid w:val="00FD2647"/>
    <w:rsid w:val="00FD42EB"/>
    <w:rsid w:val="00FD6EF3"/>
    <w:rsid w:val="00FD711C"/>
    <w:rsid w:val="00FE2736"/>
    <w:rsid w:val="00FE5C5E"/>
    <w:rsid w:val="00FE5D45"/>
    <w:rsid w:val="00FE7C6B"/>
    <w:rsid w:val="00FE7F5E"/>
    <w:rsid w:val="00FE7F80"/>
    <w:rsid w:val="00FF131B"/>
    <w:rsid w:val="00FF22ED"/>
    <w:rsid w:val="00FF370D"/>
    <w:rsid w:val="00FF501D"/>
    <w:rsid w:val="00FF5BCA"/>
    <w:rsid w:val="00FF5E3C"/>
    <w:rsid w:val="00FF645D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03DD-9029-4061-9DBA-896823F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7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rzpcr@nrzp.cz" TargetMode="External"/><Relationship Id="rId4" Type="http://schemas.openxmlformats.org/officeDocument/2006/relationships/hyperlink" Target="http://www.n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2019-12-04T10:54:00Z</dcterms:created>
  <dcterms:modified xsi:type="dcterms:W3CDTF">2019-12-04T11:12:00Z</dcterms:modified>
</cp:coreProperties>
</file>