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5E2" w:rsidRPr="00C75D57" w:rsidRDefault="00C605E2" w:rsidP="00C605E2">
      <w:pPr>
        <w:jc w:val="center"/>
        <w:rPr>
          <w:rFonts w:asciiTheme="majorHAnsi" w:hAnsiTheme="majorHAnsi" w:cs="Arial"/>
          <w:b/>
          <w:color w:val="4F81BD" w:themeColor="accent1"/>
          <w:sz w:val="36"/>
          <w:szCs w:val="36"/>
        </w:rPr>
      </w:pPr>
      <w:r w:rsidRPr="00C75D57">
        <w:rPr>
          <w:rFonts w:asciiTheme="majorHAnsi" w:hAnsiTheme="majorHAnsi" w:cs="Arial"/>
          <w:b/>
          <w:color w:val="4F81BD" w:themeColor="accent1"/>
          <w:sz w:val="36"/>
          <w:szCs w:val="36"/>
        </w:rPr>
        <w:t xml:space="preserve">P O Z V Á N K A </w:t>
      </w:r>
    </w:p>
    <w:p w:rsidR="00165706" w:rsidRPr="00C75D57" w:rsidRDefault="006602D3" w:rsidP="00AA141A">
      <w:pPr>
        <w:jc w:val="center"/>
        <w:rPr>
          <w:rFonts w:ascii="Arial" w:hAnsi="Arial" w:cs="Arial"/>
          <w:color w:val="4F81BD" w:themeColor="accent1"/>
          <w:sz w:val="24"/>
          <w:szCs w:val="24"/>
        </w:rPr>
      </w:pPr>
      <w:r w:rsidRPr="00C75D57">
        <w:rPr>
          <w:rFonts w:ascii="Arial" w:hAnsi="Arial" w:cs="Arial"/>
          <w:color w:val="4F81BD" w:themeColor="accent1"/>
          <w:sz w:val="24"/>
          <w:szCs w:val="24"/>
        </w:rPr>
        <w:t>na</w:t>
      </w:r>
    </w:p>
    <w:p w:rsidR="006602D3" w:rsidRPr="00C75D57" w:rsidRDefault="006616D5" w:rsidP="006602D3">
      <w:pPr>
        <w:spacing w:line="360" w:lineRule="auto"/>
        <w:jc w:val="center"/>
        <w:rPr>
          <w:b/>
          <w:bCs/>
          <w:color w:val="4F81BD" w:themeColor="accent1"/>
          <w:sz w:val="34"/>
          <w:szCs w:val="34"/>
        </w:rPr>
      </w:pPr>
      <w:r>
        <w:rPr>
          <w:b/>
          <w:color w:val="4F81BD" w:themeColor="accent1"/>
          <w:sz w:val="34"/>
          <w:szCs w:val="34"/>
        </w:rPr>
        <w:t xml:space="preserve">8. </w:t>
      </w:r>
      <w:r w:rsidR="006602D3" w:rsidRPr="00C75D57">
        <w:rPr>
          <w:b/>
          <w:color w:val="4F81BD" w:themeColor="accent1"/>
          <w:sz w:val="34"/>
          <w:szCs w:val="34"/>
        </w:rPr>
        <w:t>setkání s poskytovateli sociálních služeb v Ústeckém kraji</w:t>
      </w:r>
    </w:p>
    <w:p w:rsidR="006602D3" w:rsidRPr="00C75D57" w:rsidRDefault="006602D3" w:rsidP="006602D3">
      <w:pPr>
        <w:spacing w:line="360" w:lineRule="auto"/>
        <w:jc w:val="both"/>
        <w:rPr>
          <w:b/>
          <w:bCs/>
          <w:color w:val="4F81BD" w:themeColor="accent1"/>
          <w:sz w:val="24"/>
          <w:szCs w:val="24"/>
        </w:rPr>
      </w:pPr>
      <w:r w:rsidRPr="00C75D57">
        <w:rPr>
          <w:b/>
          <w:bCs/>
          <w:color w:val="4F81BD" w:themeColor="accent1"/>
          <w:sz w:val="24"/>
          <w:szCs w:val="24"/>
        </w:rPr>
        <w:t>Termíny:</w:t>
      </w:r>
    </w:p>
    <w:p w:rsidR="006602D3" w:rsidRPr="00C223D9" w:rsidRDefault="006602D3" w:rsidP="006602D3">
      <w:pPr>
        <w:numPr>
          <w:ilvl w:val="0"/>
          <w:numId w:val="1"/>
        </w:numPr>
        <w:shd w:val="clear" w:color="auto" w:fill="FFFFFF"/>
        <w:spacing w:after="0" w:line="360" w:lineRule="auto"/>
        <w:ind w:left="851" w:hanging="131"/>
        <w:rPr>
          <w:sz w:val="24"/>
          <w:szCs w:val="24"/>
          <w:u w:val="single"/>
        </w:rPr>
      </w:pPr>
      <w:r w:rsidRPr="00C223D9">
        <w:rPr>
          <w:bCs/>
          <w:sz w:val="24"/>
          <w:szCs w:val="24"/>
          <w:u w:val="single"/>
        </w:rPr>
        <w:t xml:space="preserve">termín:   </w:t>
      </w:r>
      <w:r w:rsidRPr="00C223D9">
        <w:rPr>
          <w:sz w:val="24"/>
          <w:szCs w:val="24"/>
          <w:u w:val="single"/>
        </w:rPr>
        <w:t>10. září 2019 od 9:00 hod.</w:t>
      </w:r>
    </w:p>
    <w:p w:rsidR="006602D3" w:rsidRPr="00C223D9" w:rsidRDefault="006602D3" w:rsidP="006602D3">
      <w:pPr>
        <w:numPr>
          <w:ilvl w:val="0"/>
          <w:numId w:val="1"/>
        </w:numPr>
        <w:shd w:val="clear" w:color="auto" w:fill="FFFFFF"/>
        <w:spacing w:after="0" w:line="360" w:lineRule="auto"/>
        <w:ind w:left="851" w:hanging="131"/>
        <w:rPr>
          <w:sz w:val="24"/>
          <w:szCs w:val="24"/>
        </w:rPr>
      </w:pPr>
      <w:r w:rsidRPr="00C223D9">
        <w:rPr>
          <w:sz w:val="24"/>
          <w:szCs w:val="24"/>
          <w:u w:val="single"/>
        </w:rPr>
        <w:t>termín:   17. září 2019 od 9:00 hod</w:t>
      </w:r>
      <w:r w:rsidRPr="00C223D9">
        <w:rPr>
          <w:b/>
          <w:sz w:val="24"/>
          <w:szCs w:val="24"/>
          <w:u w:val="single"/>
        </w:rPr>
        <w:t>.</w:t>
      </w:r>
      <w:r w:rsidRPr="00C223D9">
        <w:rPr>
          <w:sz w:val="24"/>
          <w:szCs w:val="24"/>
        </w:rPr>
        <w:t xml:space="preserve"> – určeno </w:t>
      </w:r>
      <w:r w:rsidRPr="00C223D9">
        <w:rPr>
          <w:sz w:val="24"/>
          <w:szCs w:val="24"/>
          <w:u w:val="single"/>
        </w:rPr>
        <w:t>přednostně</w:t>
      </w:r>
      <w:r w:rsidRPr="00C223D9">
        <w:rPr>
          <w:sz w:val="24"/>
          <w:szCs w:val="24"/>
        </w:rPr>
        <w:t xml:space="preserve"> pro poskytovatele, kteří budou žádat o dotaci v rámci projektu POSOSUK 3 (§ 39 osobní asistence, § 43 podpora samostatného bydlení</w:t>
      </w:r>
      <w:r w:rsidR="00C223D9" w:rsidRPr="00C223D9">
        <w:rPr>
          <w:sz w:val="24"/>
          <w:szCs w:val="24"/>
        </w:rPr>
        <w:t>, § 57 azylové domy, § 60a) intervenční centra); program bude v tento den rozšířen o informace k</w:t>
      </w:r>
      <w:r w:rsidR="0069621C">
        <w:rPr>
          <w:sz w:val="24"/>
          <w:szCs w:val="24"/>
        </w:rPr>
        <w:t> </w:t>
      </w:r>
      <w:r w:rsidR="00C223D9" w:rsidRPr="00C223D9">
        <w:rPr>
          <w:sz w:val="24"/>
          <w:szCs w:val="24"/>
        </w:rPr>
        <w:t>projektu</w:t>
      </w:r>
      <w:r w:rsidR="0069621C">
        <w:rPr>
          <w:sz w:val="24"/>
          <w:szCs w:val="24"/>
        </w:rPr>
        <w:t xml:space="preserve"> (proces podávání žádostí o podporu, informace k plnění indikátorů v rámci projektu, zprávy o realizaci, vyúčtování, kontroly v rámci projektu, vzdělávání)</w:t>
      </w:r>
    </w:p>
    <w:p w:rsidR="006602D3" w:rsidRPr="00C223D9" w:rsidRDefault="006602D3" w:rsidP="006602D3">
      <w:pPr>
        <w:numPr>
          <w:ilvl w:val="0"/>
          <w:numId w:val="1"/>
        </w:numPr>
        <w:shd w:val="clear" w:color="auto" w:fill="FFFFFF"/>
        <w:spacing w:after="0" w:line="360" w:lineRule="auto"/>
        <w:ind w:left="851" w:hanging="131"/>
        <w:jc w:val="both"/>
        <w:rPr>
          <w:sz w:val="24"/>
          <w:szCs w:val="24"/>
          <w:u w:val="single"/>
        </w:rPr>
      </w:pPr>
      <w:r w:rsidRPr="00C223D9">
        <w:rPr>
          <w:sz w:val="24"/>
          <w:szCs w:val="24"/>
          <w:u w:val="single"/>
        </w:rPr>
        <w:t xml:space="preserve">termín:   4. října 2019 od 9.00 </w:t>
      </w:r>
      <w:r w:rsidR="00C223D9" w:rsidRPr="00C223D9">
        <w:rPr>
          <w:sz w:val="24"/>
          <w:szCs w:val="24"/>
          <w:u w:val="single"/>
        </w:rPr>
        <w:t>hod.</w:t>
      </w:r>
    </w:p>
    <w:p w:rsidR="006602D3" w:rsidRPr="00C223D9" w:rsidRDefault="006602D3" w:rsidP="00C223D9">
      <w:pPr>
        <w:pStyle w:val="Odstavecseseznamem"/>
        <w:ind w:left="1080"/>
        <w:rPr>
          <w:sz w:val="24"/>
          <w:szCs w:val="24"/>
        </w:rPr>
      </w:pPr>
    </w:p>
    <w:p w:rsidR="006602D3" w:rsidRPr="00C223D9" w:rsidRDefault="006602D3" w:rsidP="006602D3">
      <w:pPr>
        <w:spacing w:line="360" w:lineRule="auto"/>
        <w:jc w:val="both"/>
        <w:rPr>
          <w:b/>
          <w:bCs/>
          <w:sz w:val="24"/>
          <w:szCs w:val="24"/>
        </w:rPr>
      </w:pPr>
      <w:r w:rsidRPr="00C223D9">
        <w:rPr>
          <w:sz w:val="24"/>
          <w:szCs w:val="24"/>
        </w:rPr>
        <w:t xml:space="preserve">setkání se uskuteční v prostorách Krajského úřadu Ústeckého kraje (budova A, </w:t>
      </w:r>
      <w:r w:rsidRPr="00C223D9">
        <w:rPr>
          <w:sz w:val="24"/>
          <w:szCs w:val="24"/>
        </w:rPr>
        <w:br/>
        <w:t xml:space="preserve">Velká Hradební 3118/48, 400 02 Ústí nad Labem) </w:t>
      </w:r>
      <w:r w:rsidRPr="00C223D9">
        <w:rPr>
          <w:bCs/>
          <w:sz w:val="24"/>
          <w:szCs w:val="24"/>
        </w:rPr>
        <w:t>ve velkém konferenčním sále.</w:t>
      </w:r>
    </w:p>
    <w:p w:rsidR="00C223D9" w:rsidRDefault="00C223D9" w:rsidP="006602D3">
      <w:pPr>
        <w:autoSpaceDE w:val="0"/>
        <w:autoSpaceDN w:val="0"/>
        <w:adjustRightInd w:val="0"/>
        <w:spacing w:after="0"/>
        <w:jc w:val="both"/>
        <w:rPr>
          <w:b/>
          <w:bCs/>
          <w:sz w:val="24"/>
          <w:szCs w:val="24"/>
        </w:rPr>
      </w:pPr>
    </w:p>
    <w:p w:rsidR="00C223D9" w:rsidRPr="00C75D57" w:rsidRDefault="006602D3" w:rsidP="006602D3">
      <w:pPr>
        <w:autoSpaceDE w:val="0"/>
        <w:autoSpaceDN w:val="0"/>
        <w:adjustRightInd w:val="0"/>
        <w:spacing w:after="0"/>
        <w:jc w:val="both"/>
        <w:rPr>
          <w:color w:val="4F81BD" w:themeColor="accent1"/>
          <w:sz w:val="24"/>
          <w:szCs w:val="24"/>
        </w:rPr>
      </w:pPr>
      <w:r w:rsidRPr="00C75D57">
        <w:rPr>
          <w:b/>
          <w:bCs/>
          <w:color w:val="4F81BD" w:themeColor="accent1"/>
          <w:sz w:val="24"/>
          <w:szCs w:val="24"/>
        </w:rPr>
        <w:t>Program setkání</w:t>
      </w:r>
      <w:r w:rsidRPr="00C75D57">
        <w:rPr>
          <w:color w:val="4F81BD" w:themeColor="accent1"/>
          <w:sz w:val="24"/>
          <w:szCs w:val="24"/>
        </w:rPr>
        <w:t>:       </w:t>
      </w:r>
    </w:p>
    <w:p w:rsidR="00C223D9" w:rsidRPr="00C223D9" w:rsidRDefault="00C223D9" w:rsidP="006602D3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</w:p>
    <w:p w:rsidR="00C223D9" w:rsidRPr="00C223D9" w:rsidRDefault="00C223D9" w:rsidP="00C223D9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  <w:r w:rsidRPr="00C223D9">
        <w:rPr>
          <w:sz w:val="24"/>
          <w:szCs w:val="24"/>
        </w:rPr>
        <w:t>1. Úvodní slovo</w:t>
      </w:r>
      <w:r w:rsidR="003408F2">
        <w:rPr>
          <w:sz w:val="24"/>
          <w:szCs w:val="24"/>
        </w:rPr>
        <w:t>, informace z odboru sociálních věcí</w:t>
      </w:r>
    </w:p>
    <w:p w:rsidR="00465CAD" w:rsidRPr="00C223D9" w:rsidRDefault="00C66AF8" w:rsidP="00465CAD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2. POSOSUK 3 -</w:t>
      </w:r>
      <w:r w:rsidRPr="00C75D57">
        <w:rPr>
          <w:sz w:val="24"/>
          <w:szCs w:val="24"/>
        </w:rPr>
        <w:t xml:space="preserve"> </w:t>
      </w:r>
      <w:r>
        <w:rPr>
          <w:sz w:val="24"/>
          <w:szCs w:val="24"/>
        </w:rPr>
        <w:t>pouze 17. září 2019</w:t>
      </w:r>
    </w:p>
    <w:p w:rsidR="00C223D9" w:rsidRPr="00C223D9" w:rsidRDefault="00465CAD" w:rsidP="00C223D9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C223D9" w:rsidRPr="00C223D9">
        <w:rPr>
          <w:sz w:val="24"/>
          <w:szCs w:val="24"/>
        </w:rPr>
        <w:t>. Střednědobý a Akční plán rozvoje sociálních služeb</w:t>
      </w:r>
    </w:p>
    <w:p w:rsidR="00C223D9" w:rsidRPr="00C223D9" w:rsidRDefault="00465CAD" w:rsidP="00C223D9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C223D9" w:rsidRPr="00C223D9">
        <w:rPr>
          <w:sz w:val="24"/>
          <w:szCs w:val="24"/>
        </w:rPr>
        <w:t>. Základní a Rozvojová síť sociálních služeb</w:t>
      </w:r>
    </w:p>
    <w:p w:rsidR="00C223D9" w:rsidRDefault="00465CAD" w:rsidP="00C223D9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C223D9" w:rsidRPr="00C223D9">
        <w:rPr>
          <w:sz w:val="24"/>
          <w:szCs w:val="24"/>
        </w:rPr>
        <w:t>. Regionální Karty služeb</w:t>
      </w:r>
    </w:p>
    <w:p w:rsidR="00465CAD" w:rsidRDefault="00465CAD" w:rsidP="00465CAD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465CAD">
        <w:rPr>
          <w:sz w:val="24"/>
          <w:szCs w:val="24"/>
        </w:rPr>
        <w:t xml:space="preserve">. Informace o stavu dotačního řízení pro rok 2019 </w:t>
      </w:r>
    </w:p>
    <w:p w:rsidR="00465CAD" w:rsidRDefault="00465CAD" w:rsidP="00465CAD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465CAD">
        <w:rPr>
          <w:sz w:val="24"/>
          <w:szCs w:val="24"/>
        </w:rPr>
        <w:t>. Dotační program „Podpora sociálních služeb v Ústeckém kraji 2020“</w:t>
      </w:r>
      <w:r w:rsidRPr="00465CAD">
        <w:rPr>
          <w:sz w:val="24"/>
          <w:szCs w:val="24"/>
        </w:rPr>
        <w:tab/>
      </w:r>
    </w:p>
    <w:p w:rsidR="00C75D57" w:rsidRDefault="00C66AF8" w:rsidP="00C223D9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C75D57">
        <w:rPr>
          <w:sz w:val="24"/>
          <w:szCs w:val="24"/>
        </w:rPr>
        <w:t>. Diskuze</w:t>
      </w:r>
    </w:p>
    <w:p w:rsidR="00C75D57" w:rsidRPr="00C223D9" w:rsidRDefault="00C66AF8" w:rsidP="00C223D9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C75D57">
        <w:rPr>
          <w:sz w:val="24"/>
          <w:szCs w:val="24"/>
        </w:rPr>
        <w:t>. Závěr</w:t>
      </w:r>
    </w:p>
    <w:p w:rsidR="00C223D9" w:rsidRDefault="00C223D9" w:rsidP="006602D3">
      <w:pPr>
        <w:autoSpaceDE w:val="0"/>
        <w:autoSpaceDN w:val="0"/>
        <w:adjustRightInd w:val="0"/>
        <w:spacing w:after="0"/>
        <w:jc w:val="both"/>
      </w:pPr>
    </w:p>
    <w:p w:rsidR="00FE2E78" w:rsidRDefault="006602D3" w:rsidP="006602D3">
      <w:pPr>
        <w:autoSpaceDE w:val="0"/>
        <w:autoSpaceDN w:val="0"/>
        <w:adjustRightInd w:val="0"/>
        <w:spacing w:after="0"/>
        <w:jc w:val="both"/>
        <w:rPr>
          <w:rFonts w:cs="Arial"/>
        </w:rPr>
      </w:pPr>
      <w:r>
        <w:lastRenderedPageBreak/>
        <w:t>        </w:t>
      </w:r>
    </w:p>
    <w:p w:rsidR="00C75D57" w:rsidRDefault="00C75D57" w:rsidP="006602D3">
      <w:pPr>
        <w:spacing w:line="360" w:lineRule="auto"/>
        <w:jc w:val="both"/>
        <w:rPr>
          <w:b/>
          <w:bCs/>
          <w:u w:val="single"/>
        </w:rPr>
      </w:pPr>
    </w:p>
    <w:p w:rsidR="006602D3" w:rsidRPr="00C75D57" w:rsidRDefault="006602D3" w:rsidP="00C75D57">
      <w:pPr>
        <w:spacing w:after="0" w:line="360" w:lineRule="auto"/>
        <w:jc w:val="both"/>
        <w:rPr>
          <w:bCs/>
          <w:sz w:val="24"/>
          <w:szCs w:val="24"/>
          <w:u w:val="single"/>
        </w:rPr>
      </w:pPr>
      <w:r w:rsidRPr="00C75D57">
        <w:rPr>
          <w:bCs/>
          <w:sz w:val="24"/>
          <w:szCs w:val="24"/>
          <w:u w:val="single"/>
        </w:rPr>
        <w:t xml:space="preserve">V případě Vašeho zájmu je nutné elektronicky zaslat vyplněnou návratku o Vaší účasti ke zmíněnému setkání nejpozději </w:t>
      </w:r>
      <w:r w:rsidR="00C75D57" w:rsidRPr="00C75D57">
        <w:rPr>
          <w:bCs/>
          <w:sz w:val="24"/>
          <w:szCs w:val="24"/>
          <w:u w:val="single"/>
        </w:rPr>
        <w:t>v</w:t>
      </w:r>
      <w:r w:rsidRPr="00C75D57">
        <w:rPr>
          <w:bCs/>
          <w:sz w:val="24"/>
          <w:szCs w:val="24"/>
          <w:u w:val="single"/>
        </w:rPr>
        <w:t xml:space="preserve"> termínu </w:t>
      </w:r>
      <w:r w:rsidR="00C75D57" w:rsidRPr="00C75D57">
        <w:rPr>
          <w:bCs/>
          <w:sz w:val="24"/>
          <w:szCs w:val="24"/>
          <w:u w:val="single"/>
        </w:rPr>
        <w:t xml:space="preserve">do </w:t>
      </w:r>
      <w:r w:rsidR="006616D5">
        <w:rPr>
          <w:bCs/>
          <w:sz w:val="24"/>
          <w:szCs w:val="24"/>
          <w:u w:val="single"/>
        </w:rPr>
        <w:t>25</w:t>
      </w:r>
      <w:r w:rsidR="00C6620C">
        <w:rPr>
          <w:bCs/>
          <w:sz w:val="24"/>
          <w:szCs w:val="24"/>
          <w:u w:val="single"/>
        </w:rPr>
        <w:t>. 8. 2019</w:t>
      </w:r>
      <w:r w:rsidRPr="00C75D57">
        <w:rPr>
          <w:bCs/>
          <w:sz w:val="24"/>
          <w:szCs w:val="24"/>
          <w:u w:val="single"/>
        </w:rPr>
        <w:t xml:space="preserve"> </w:t>
      </w:r>
    </w:p>
    <w:p w:rsidR="00C75D57" w:rsidRDefault="00C75D57" w:rsidP="00C75D57">
      <w:pPr>
        <w:spacing w:after="0" w:line="360" w:lineRule="auto"/>
        <w:jc w:val="both"/>
        <w:rPr>
          <w:bCs/>
          <w:sz w:val="24"/>
          <w:szCs w:val="24"/>
        </w:rPr>
      </w:pPr>
    </w:p>
    <w:p w:rsidR="006602D3" w:rsidRPr="00C75D57" w:rsidRDefault="006602D3" w:rsidP="00C75D57">
      <w:pPr>
        <w:spacing w:after="0" w:line="360" w:lineRule="auto"/>
        <w:jc w:val="both"/>
        <w:rPr>
          <w:sz w:val="24"/>
          <w:szCs w:val="24"/>
        </w:rPr>
      </w:pPr>
      <w:r w:rsidRPr="00C75D57">
        <w:rPr>
          <w:bCs/>
          <w:sz w:val="24"/>
          <w:szCs w:val="24"/>
        </w:rPr>
        <w:t>Kapacita sálu je omezená, proto jsou určeny tři termíny setkání, ze kterých si poskytovatel může vybrat. Poskytovatel na návratce určí pořadí termínů, kdy na prvním místě je preferenční termín a dále v pořadí ostatní termíny v případě již obsazeného předcházejícího termínu</w:t>
      </w:r>
      <w:r w:rsidRPr="00C75D57">
        <w:rPr>
          <w:sz w:val="24"/>
          <w:szCs w:val="24"/>
        </w:rPr>
        <w:t xml:space="preserve">. Poskytovatel bude následně informován, na který termín je pozván. </w:t>
      </w:r>
    </w:p>
    <w:p w:rsidR="00C75D57" w:rsidRPr="00C75D57" w:rsidRDefault="00C75D57" w:rsidP="00C75D57">
      <w:pPr>
        <w:spacing w:after="0" w:line="360" w:lineRule="auto"/>
        <w:jc w:val="both"/>
        <w:rPr>
          <w:sz w:val="24"/>
          <w:szCs w:val="24"/>
        </w:rPr>
      </w:pPr>
      <w:r w:rsidRPr="00C75D57">
        <w:rPr>
          <w:sz w:val="24"/>
          <w:szCs w:val="24"/>
        </w:rPr>
        <w:t>Termín 17</w:t>
      </w:r>
      <w:r w:rsidR="00C6620C">
        <w:rPr>
          <w:sz w:val="24"/>
          <w:szCs w:val="24"/>
        </w:rPr>
        <w:t xml:space="preserve"> </w:t>
      </w:r>
      <w:r w:rsidRPr="00C75D57">
        <w:rPr>
          <w:sz w:val="24"/>
          <w:szCs w:val="24"/>
        </w:rPr>
        <w:t>9.</w:t>
      </w:r>
      <w:r w:rsidR="00C6620C">
        <w:rPr>
          <w:sz w:val="24"/>
          <w:szCs w:val="24"/>
        </w:rPr>
        <w:t xml:space="preserve"> </w:t>
      </w:r>
      <w:r w:rsidRPr="00C75D57">
        <w:rPr>
          <w:sz w:val="24"/>
          <w:szCs w:val="24"/>
        </w:rPr>
        <w:t>2019 je přednostně určen pro poskytovatele, kteří budou žádat o dotaci v rámci projektu POSOSUK 3 (§ 39 osobní asistence, § 43 podpora samostatného bydlení, § 57 azylové domy, § 60a) intervenční centra</w:t>
      </w:r>
      <w:r>
        <w:rPr>
          <w:sz w:val="24"/>
          <w:szCs w:val="24"/>
        </w:rPr>
        <w:t>).</w:t>
      </w:r>
    </w:p>
    <w:p w:rsidR="00C75D57" w:rsidRDefault="00C75D57" w:rsidP="00C75D57">
      <w:pPr>
        <w:spacing w:after="0" w:line="360" w:lineRule="auto"/>
        <w:jc w:val="both"/>
        <w:rPr>
          <w:sz w:val="24"/>
          <w:szCs w:val="24"/>
        </w:rPr>
      </w:pPr>
    </w:p>
    <w:p w:rsidR="00A63813" w:rsidRDefault="006602D3" w:rsidP="00C75D57">
      <w:pPr>
        <w:spacing w:after="0" w:line="360" w:lineRule="auto"/>
        <w:jc w:val="both"/>
        <w:rPr>
          <w:sz w:val="24"/>
          <w:szCs w:val="24"/>
        </w:rPr>
      </w:pPr>
      <w:r w:rsidRPr="00C75D57">
        <w:rPr>
          <w:sz w:val="24"/>
          <w:szCs w:val="24"/>
        </w:rPr>
        <w:t xml:space="preserve">Každý poskytovatel může určit </w:t>
      </w:r>
      <w:r w:rsidRPr="00C75D57">
        <w:rPr>
          <w:sz w:val="24"/>
          <w:szCs w:val="24"/>
          <w:u w:val="single"/>
        </w:rPr>
        <w:t>maximálně tři zástupce organizace</w:t>
      </w:r>
      <w:r w:rsidRPr="00C75D57">
        <w:rPr>
          <w:sz w:val="24"/>
          <w:szCs w:val="24"/>
        </w:rPr>
        <w:t xml:space="preserve">, kteří se setkání zúčastní. Jedním ze zástupců by vždy měl být ekonom organizace. </w:t>
      </w:r>
    </w:p>
    <w:p w:rsidR="00A63813" w:rsidRDefault="00A63813" w:rsidP="00C75D57">
      <w:pPr>
        <w:spacing w:after="0" w:line="360" w:lineRule="auto"/>
        <w:jc w:val="both"/>
        <w:rPr>
          <w:sz w:val="24"/>
          <w:szCs w:val="24"/>
        </w:rPr>
      </w:pPr>
    </w:p>
    <w:p w:rsidR="00A63813" w:rsidRDefault="00A63813" w:rsidP="00C75D57">
      <w:pPr>
        <w:spacing w:after="0" w:line="360" w:lineRule="auto"/>
        <w:jc w:val="both"/>
        <w:rPr>
          <w:sz w:val="24"/>
          <w:szCs w:val="24"/>
        </w:rPr>
      </w:pPr>
    </w:p>
    <w:p w:rsidR="00A63813" w:rsidRDefault="00A63813" w:rsidP="00C75D57">
      <w:pPr>
        <w:spacing w:after="0" w:line="360" w:lineRule="auto"/>
        <w:jc w:val="both"/>
        <w:rPr>
          <w:sz w:val="24"/>
          <w:szCs w:val="24"/>
        </w:rPr>
      </w:pPr>
    </w:p>
    <w:p w:rsidR="006602D3" w:rsidRPr="00C75D57" w:rsidRDefault="006602D3" w:rsidP="00C75D57">
      <w:pPr>
        <w:spacing w:after="0" w:line="360" w:lineRule="auto"/>
        <w:jc w:val="both"/>
        <w:rPr>
          <w:sz w:val="24"/>
          <w:szCs w:val="24"/>
        </w:rPr>
      </w:pPr>
      <w:r w:rsidRPr="00C75D57">
        <w:rPr>
          <w:sz w:val="24"/>
          <w:szCs w:val="24"/>
        </w:rPr>
        <w:t xml:space="preserve">Dotazy k programu setkání </w:t>
      </w:r>
      <w:r w:rsidR="00A63813">
        <w:rPr>
          <w:sz w:val="24"/>
          <w:szCs w:val="24"/>
        </w:rPr>
        <w:t xml:space="preserve">a návratku </w:t>
      </w:r>
      <w:r w:rsidRPr="00C75D57">
        <w:rPr>
          <w:sz w:val="24"/>
          <w:szCs w:val="24"/>
        </w:rPr>
        <w:t xml:space="preserve">zasílejte kontaktní osobě nejpozději do </w:t>
      </w:r>
      <w:r w:rsidR="006616D5">
        <w:rPr>
          <w:sz w:val="24"/>
          <w:szCs w:val="24"/>
        </w:rPr>
        <w:t>25</w:t>
      </w:r>
      <w:r w:rsidR="00C41536">
        <w:rPr>
          <w:sz w:val="24"/>
          <w:szCs w:val="24"/>
        </w:rPr>
        <w:t>.</w:t>
      </w:r>
      <w:r w:rsidR="00C6620C">
        <w:rPr>
          <w:sz w:val="24"/>
          <w:szCs w:val="24"/>
        </w:rPr>
        <w:t xml:space="preserve"> 8. 2019.</w:t>
      </w:r>
    </w:p>
    <w:p w:rsidR="006602D3" w:rsidRPr="00C75D57" w:rsidRDefault="006602D3" w:rsidP="00C75D57">
      <w:pPr>
        <w:spacing w:after="0" w:line="360" w:lineRule="auto"/>
        <w:jc w:val="both"/>
        <w:rPr>
          <w:sz w:val="24"/>
          <w:szCs w:val="24"/>
        </w:rPr>
      </w:pPr>
    </w:p>
    <w:p w:rsidR="006602D3" w:rsidRPr="00C75D57" w:rsidRDefault="006602D3" w:rsidP="00C75D57">
      <w:pPr>
        <w:spacing w:after="0" w:line="360" w:lineRule="auto"/>
        <w:jc w:val="both"/>
        <w:rPr>
          <w:sz w:val="24"/>
          <w:szCs w:val="24"/>
        </w:rPr>
      </w:pPr>
    </w:p>
    <w:p w:rsidR="00C66AF8" w:rsidRDefault="006602D3" w:rsidP="006602D3">
      <w:pPr>
        <w:jc w:val="both"/>
        <w:rPr>
          <w:sz w:val="24"/>
          <w:szCs w:val="24"/>
        </w:rPr>
      </w:pPr>
      <w:r w:rsidRPr="00C75D57">
        <w:rPr>
          <w:sz w:val="24"/>
          <w:szCs w:val="24"/>
        </w:rPr>
        <w:t>Kontaktní osoba:</w:t>
      </w:r>
      <w:r w:rsidR="00C66AF8">
        <w:rPr>
          <w:sz w:val="24"/>
          <w:szCs w:val="24"/>
        </w:rPr>
        <w:t xml:space="preserve"> Anna Klimešová, e-mail: </w:t>
      </w:r>
      <w:hyperlink r:id="rId7" w:history="1">
        <w:r w:rsidR="00C66AF8" w:rsidRPr="00AB574D">
          <w:rPr>
            <w:rStyle w:val="Hypertextovodkaz"/>
            <w:sz w:val="24"/>
            <w:szCs w:val="24"/>
          </w:rPr>
          <w:t>klimesova.a@kr-ustecky.cz</w:t>
        </w:r>
      </w:hyperlink>
    </w:p>
    <w:p w:rsidR="00C66AF8" w:rsidRDefault="006602D3" w:rsidP="006602D3">
      <w:pPr>
        <w:jc w:val="both"/>
        <w:rPr>
          <w:sz w:val="24"/>
          <w:szCs w:val="24"/>
        </w:rPr>
      </w:pPr>
      <w:r w:rsidRPr="00C75D57">
        <w:rPr>
          <w:sz w:val="24"/>
          <w:szCs w:val="24"/>
        </w:rPr>
        <w:t xml:space="preserve">   </w:t>
      </w:r>
    </w:p>
    <w:p w:rsidR="006602D3" w:rsidRPr="00C75D57" w:rsidRDefault="006602D3" w:rsidP="006602D3">
      <w:pPr>
        <w:jc w:val="both"/>
        <w:rPr>
          <w:sz w:val="24"/>
          <w:szCs w:val="24"/>
        </w:rPr>
      </w:pPr>
      <w:r w:rsidRPr="00C75D57">
        <w:rPr>
          <w:sz w:val="24"/>
          <w:szCs w:val="24"/>
        </w:rPr>
        <w:t xml:space="preserve">    </w:t>
      </w:r>
      <w:r w:rsidRPr="00C75D57">
        <w:rPr>
          <w:sz w:val="24"/>
          <w:szCs w:val="24"/>
        </w:rPr>
        <w:tab/>
      </w:r>
      <w:r w:rsidRPr="00C75D57">
        <w:rPr>
          <w:sz w:val="24"/>
          <w:szCs w:val="24"/>
        </w:rPr>
        <w:tab/>
      </w:r>
      <w:r w:rsidRPr="00C75D57">
        <w:rPr>
          <w:sz w:val="24"/>
          <w:szCs w:val="24"/>
        </w:rPr>
        <w:tab/>
        <w:t>                    </w:t>
      </w:r>
    </w:p>
    <w:p w:rsidR="006602D3" w:rsidRDefault="006602D3" w:rsidP="006602D3">
      <w:pPr>
        <w:rPr>
          <w:color w:val="000000"/>
        </w:rPr>
      </w:pPr>
    </w:p>
    <w:p w:rsidR="006602D3" w:rsidRDefault="006602D3" w:rsidP="006602D3">
      <w:pPr>
        <w:rPr>
          <w:color w:val="000000"/>
        </w:rPr>
      </w:pPr>
    </w:p>
    <w:p w:rsidR="006602D3" w:rsidRDefault="006602D3" w:rsidP="006602D3">
      <w:pPr>
        <w:rPr>
          <w:color w:val="000000"/>
        </w:rPr>
      </w:pPr>
    </w:p>
    <w:p w:rsidR="006602D3" w:rsidRDefault="006602D3" w:rsidP="006602D3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  <w:u w:val="single"/>
        </w:rPr>
      </w:pPr>
    </w:p>
    <w:p w:rsidR="006602D3" w:rsidRPr="00A63813" w:rsidRDefault="006602D3" w:rsidP="006602D3">
      <w:pPr>
        <w:autoSpaceDE w:val="0"/>
        <w:autoSpaceDN w:val="0"/>
        <w:adjustRightInd w:val="0"/>
        <w:spacing w:line="360" w:lineRule="auto"/>
        <w:jc w:val="center"/>
        <w:rPr>
          <w:b/>
          <w:color w:val="4F81BD" w:themeColor="accent1"/>
          <w:sz w:val="28"/>
          <w:szCs w:val="28"/>
          <w:u w:val="single"/>
        </w:rPr>
      </w:pPr>
      <w:r w:rsidRPr="00A63813">
        <w:rPr>
          <w:b/>
          <w:color w:val="4F81BD" w:themeColor="accent1"/>
          <w:sz w:val="28"/>
          <w:szCs w:val="28"/>
          <w:u w:val="single"/>
        </w:rPr>
        <w:lastRenderedPageBreak/>
        <w:t>Návratka</w:t>
      </w:r>
    </w:p>
    <w:p w:rsidR="00A63813" w:rsidRPr="009A7ECE" w:rsidRDefault="009A7ECE" w:rsidP="009A7ECE">
      <w:pPr>
        <w:autoSpaceDE w:val="0"/>
        <w:autoSpaceDN w:val="0"/>
        <w:adjustRightInd w:val="0"/>
        <w:spacing w:line="360" w:lineRule="auto"/>
        <w:jc w:val="center"/>
        <w:outlineLvl w:val="0"/>
        <w:rPr>
          <w:rFonts w:ascii="Arial" w:hAnsi="Arial" w:cs="Arial"/>
          <w:b/>
          <w:color w:val="4F81BD" w:themeColor="accent1"/>
          <w:sz w:val="32"/>
          <w:szCs w:val="32"/>
        </w:rPr>
      </w:pPr>
      <w:r>
        <w:rPr>
          <w:b/>
          <w:color w:val="4F81BD" w:themeColor="accent1"/>
          <w:sz w:val="32"/>
          <w:szCs w:val="32"/>
        </w:rPr>
        <w:t>8.</w:t>
      </w:r>
      <w:r w:rsidR="00DB7FBB">
        <w:rPr>
          <w:b/>
          <w:color w:val="4F81BD" w:themeColor="accent1"/>
          <w:sz w:val="32"/>
          <w:szCs w:val="32"/>
        </w:rPr>
        <w:t xml:space="preserve"> </w:t>
      </w:r>
      <w:bookmarkStart w:id="0" w:name="_GoBack"/>
      <w:bookmarkEnd w:id="0"/>
      <w:r w:rsidR="006602D3" w:rsidRPr="00A63813">
        <w:rPr>
          <w:b/>
          <w:color w:val="4F81BD" w:themeColor="accent1"/>
          <w:sz w:val="32"/>
          <w:szCs w:val="32"/>
        </w:rPr>
        <w:t>Setkání s poskytovateli sociálních služeb v Ústeckém kraji</w:t>
      </w:r>
    </w:p>
    <w:p w:rsidR="00A63813" w:rsidRDefault="006602D3" w:rsidP="006602D3">
      <w:pPr>
        <w:autoSpaceDE w:val="0"/>
        <w:autoSpaceDN w:val="0"/>
        <w:adjustRightInd w:val="0"/>
        <w:spacing w:line="360" w:lineRule="auto"/>
        <w:outlineLvl w:val="0"/>
        <w:rPr>
          <w:b/>
        </w:rPr>
      </w:pPr>
      <w:r>
        <w:rPr>
          <w:b/>
        </w:rPr>
        <w:t>Termín setkání</w:t>
      </w:r>
      <w:r w:rsidR="00A63813">
        <w:rPr>
          <w:b/>
        </w:rPr>
        <w:t xml:space="preserve"> (</w:t>
      </w:r>
      <w:proofErr w:type="gramStart"/>
      <w:r w:rsidR="00A63813">
        <w:rPr>
          <w:b/>
        </w:rPr>
        <w:t>10.9</w:t>
      </w:r>
      <w:proofErr w:type="gramEnd"/>
      <w:r w:rsidR="00A63813">
        <w:rPr>
          <w:b/>
        </w:rPr>
        <w:t>., 17.9. a 4.10. 2019)</w:t>
      </w:r>
      <w:r>
        <w:rPr>
          <w:b/>
        </w:rPr>
        <w:t xml:space="preserve">:  </w:t>
      </w:r>
    </w:p>
    <w:p w:rsidR="006602D3" w:rsidRPr="00A63813" w:rsidRDefault="006602D3" w:rsidP="006602D3">
      <w:pPr>
        <w:autoSpaceDE w:val="0"/>
        <w:autoSpaceDN w:val="0"/>
        <w:adjustRightInd w:val="0"/>
        <w:spacing w:line="360" w:lineRule="auto"/>
        <w:outlineLvl w:val="0"/>
      </w:pPr>
      <w:proofErr w:type="gramStart"/>
      <w:r w:rsidRPr="00A63813">
        <w:t xml:space="preserve">1.   </w:t>
      </w:r>
      <w:r w:rsidR="00A63813" w:rsidRPr="00A63813">
        <w:t>…</w:t>
      </w:r>
      <w:proofErr w:type="gramEnd"/>
      <w:r w:rsidR="00A63813" w:rsidRPr="00A63813">
        <w:t>………………………………</w:t>
      </w:r>
    </w:p>
    <w:p w:rsidR="006602D3" w:rsidRPr="00A63813" w:rsidRDefault="006602D3" w:rsidP="00A63813">
      <w:pPr>
        <w:autoSpaceDE w:val="0"/>
        <w:autoSpaceDN w:val="0"/>
        <w:adjustRightInd w:val="0"/>
        <w:spacing w:line="360" w:lineRule="auto"/>
        <w:outlineLvl w:val="0"/>
      </w:pPr>
      <w:r w:rsidRPr="00A63813">
        <w:t xml:space="preserve">2.   </w:t>
      </w:r>
      <w:r w:rsidR="00A63813" w:rsidRPr="00A63813">
        <w:t>……………………………</w:t>
      </w:r>
      <w:proofErr w:type="gramStart"/>
      <w:r w:rsidR="00A63813" w:rsidRPr="00A63813">
        <w:t>…..</w:t>
      </w:r>
      <w:proofErr w:type="gramEnd"/>
    </w:p>
    <w:p w:rsidR="006602D3" w:rsidRDefault="006602D3" w:rsidP="009A7ECE">
      <w:pPr>
        <w:autoSpaceDE w:val="0"/>
        <w:autoSpaceDN w:val="0"/>
        <w:adjustRightInd w:val="0"/>
        <w:spacing w:line="360" w:lineRule="auto"/>
        <w:outlineLvl w:val="0"/>
      </w:pPr>
      <w:r w:rsidRPr="00A63813">
        <w:t xml:space="preserve">3.   </w:t>
      </w:r>
      <w:r w:rsidR="00A63813" w:rsidRPr="00A63813">
        <w:t>……………………………</w:t>
      </w:r>
      <w:proofErr w:type="gramStart"/>
      <w:r w:rsidR="00A63813" w:rsidRPr="00A63813">
        <w:t>…..</w:t>
      </w:r>
      <w:proofErr w:type="gramEnd"/>
    </w:p>
    <w:p w:rsidR="00BD4A3E" w:rsidRPr="009A7ECE" w:rsidRDefault="00BD4A3E" w:rsidP="009A7ECE">
      <w:pPr>
        <w:autoSpaceDE w:val="0"/>
        <w:autoSpaceDN w:val="0"/>
        <w:adjustRightInd w:val="0"/>
        <w:spacing w:line="360" w:lineRule="auto"/>
        <w:outlineLvl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3"/>
        <w:gridCol w:w="6709"/>
      </w:tblGrid>
      <w:tr w:rsidR="006602D3" w:rsidRPr="00813603" w:rsidTr="00B42CD3">
        <w:trPr>
          <w:trHeight w:val="405"/>
        </w:trPr>
        <w:tc>
          <w:tcPr>
            <w:tcW w:w="2353" w:type="dxa"/>
            <w:vAlign w:val="center"/>
          </w:tcPr>
          <w:p w:rsidR="006602D3" w:rsidRPr="00813603" w:rsidRDefault="006602D3" w:rsidP="00B8400B">
            <w:r w:rsidRPr="00813603">
              <w:t>organizace</w:t>
            </w:r>
          </w:p>
        </w:tc>
        <w:tc>
          <w:tcPr>
            <w:tcW w:w="6709" w:type="dxa"/>
            <w:vAlign w:val="center"/>
          </w:tcPr>
          <w:p w:rsidR="006602D3" w:rsidRPr="00813603" w:rsidRDefault="006602D3" w:rsidP="00B8400B"/>
        </w:tc>
      </w:tr>
      <w:tr w:rsidR="006602D3" w:rsidRPr="00813603" w:rsidTr="00B42CD3">
        <w:trPr>
          <w:trHeight w:val="405"/>
        </w:trPr>
        <w:tc>
          <w:tcPr>
            <w:tcW w:w="2353" w:type="dxa"/>
            <w:vAlign w:val="center"/>
          </w:tcPr>
          <w:p w:rsidR="006602D3" w:rsidRPr="00813603" w:rsidRDefault="006602D3" w:rsidP="00B8400B">
            <w:r w:rsidRPr="00813603">
              <w:t>adresa</w:t>
            </w:r>
          </w:p>
        </w:tc>
        <w:tc>
          <w:tcPr>
            <w:tcW w:w="6709" w:type="dxa"/>
            <w:vAlign w:val="center"/>
          </w:tcPr>
          <w:p w:rsidR="006602D3" w:rsidRPr="00813603" w:rsidRDefault="006602D3" w:rsidP="00B8400B"/>
        </w:tc>
      </w:tr>
      <w:tr w:rsidR="006602D3" w:rsidRPr="00813603" w:rsidTr="00B42CD3">
        <w:trPr>
          <w:trHeight w:val="405"/>
        </w:trPr>
        <w:tc>
          <w:tcPr>
            <w:tcW w:w="2353" w:type="dxa"/>
            <w:vAlign w:val="center"/>
          </w:tcPr>
          <w:p w:rsidR="006602D3" w:rsidRPr="00813603" w:rsidRDefault="006602D3" w:rsidP="00B8400B">
            <w:r w:rsidRPr="00813603">
              <w:t>telefon</w:t>
            </w:r>
          </w:p>
        </w:tc>
        <w:tc>
          <w:tcPr>
            <w:tcW w:w="6709" w:type="dxa"/>
            <w:vAlign w:val="center"/>
          </w:tcPr>
          <w:p w:rsidR="006602D3" w:rsidRPr="00813603" w:rsidRDefault="006602D3" w:rsidP="00B8400B"/>
        </w:tc>
      </w:tr>
      <w:tr w:rsidR="006602D3" w:rsidRPr="00813603" w:rsidTr="00B42CD3">
        <w:trPr>
          <w:trHeight w:val="405"/>
        </w:trPr>
        <w:tc>
          <w:tcPr>
            <w:tcW w:w="2353" w:type="dxa"/>
            <w:vAlign w:val="center"/>
          </w:tcPr>
          <w:p w:rsidR="006602D3" w:rsidRPr="00813603" w:rsidRDefault="006602D3" w:rsidP="00B8400B">
            <w:r w:rsidRPr="00813603">
              <w:t>e-mail</w:t>
            </w:r>
          </w:p>
        </w:tc>
        <w:tc>
          <w:tcPr>
            <w:tcW w:w="6709" w:type="dxa"/>
            <w:vAlign w:val="center"/>
          </w:tcPr>
          <w:p w:rsidR="006602D3" w:rsidRPr="00813603" w:rsidRDefault="006602D3" w:rsidP="00B8400B"/>
        </w:tc>
      </w:tr>
      <w:tr w:rsidR="00465CAD" w:rsidRPr="00813603" w:rsidTr="00B42CD3">
        <w:trPr>
          <w:trHeight w:val="405"/>
        </w:trPr>
        <w:tc>
          <w:tcPr>
            <w:tcW w:w="2353" w:type="dxa"/>
            <w:vAlign w:val="center"/>
          </w:tcPr>
          <w:p w:rsidR="00465CAD" w:rsidRPr="00813603" w:rsidRDefault="00465CAD" w:rsidP="00B8400B">
            <w:r>
              <w:t>příjmení, jméno, titul</w:t>
            </w:r>
          </w:p>
        </w:tc>
        <w:tc>
          <w:tcPr>
            <w:tcW w:w="6709" w:type="dxa"/>
            <w:vAlign w:val="center"/>
          </w:tcPr>
          <w:p w:rsidR="00465CAD" w:rsidRPr="00813603" w:rsidRDefault="00465CAD" w:rsidP="00B8400B"/>
        </w:tc>
      </w:tr>
      <w:tr w:rsidR="00465CAD" w:rsidRPr="00813603" w:rsidTr="00B42CD3">
        <w:trPr>
          <w:trHeight w:val="405"/>
        </w:trPr>
        <w:tc>
          <w:tcPr>
            <w:tcW w:w="2353" w:type="dxa"/>
            <w:vAlign w:val="center"/>
          </w:tcPr>
          <w:p w:rsidR="00465CAD" w:rsidRPr="00813603" w:rsidRDefault="00547E24" w:rsidP="00B8400B">
            <w:r>
              <w:t>e-mail</w:t>
            </w:r>
          </w:p>
        </w:tc>
        <w:tc>
          <w:tcPr>
            <w:tcW w:w="6709" w:type="dxa"/>
            <w:vAlign w:val="center"/>
          </w:tcPr>
          <w:p w:rsidR="00465CAD" w:rsidRPr="00813603" w:rsidRDefault="00465CAD" w:rsidP="00B8400B"/>
        </w:tc>
      </w:tr>
    </w:tbl>
    <w:p w:rsidR="00547E24" w:rsidRPr="00813603" w:rsidRDefault="00547E24" w:rsidP="006602D3"/>
    <w:tbl>
      <w:tblPr>
        <w:tblW w:w="9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6675"/>
      </w:tblGrid>
      <w:tr w:rsidR="006602D3" w:rsidRPr="00813603" w:rsidTr="00465CAD">
        <w:trPr>
          <w:trHeight w:val="405"/>
        </w:trPr>
        <w:tc>
          <w:tcPr>
            <w:tcW w:w="2405" w:type="dxa"/>
            <w:vAlign w:val="center"/>
          </w:tcPr>
          <w:p w:rsidR="006602D3" w:rsidRPr="00813603" w:rsidRDefault="006602D3" w:rsidP="00B8400B">
            <w:r>
              <w:t>příjmení, jméno, titul</w:t>
            </w:r>
          </w:p>
        </w:tc>
        <w:tc>
          <w:tcPr>
            <w:tcW w:w="6675" w:type="dxa"/>
            <w:vAlign w:val="center"/>
          </w:tcPr>
          <w:p w:rsidR="006602D3" w:rsidRPr="00813603" w:rsidRDefault="006602D3" w:rsidP="00B8400B"/>
        </w:tc>
      </w:tr>
      <w:tr w:rsidR="006602D3" w:rsidRPr="00813603" w:rsidTr="00465CAD">
        <w:trPr>
          <w:trHeight w:val="405"/>
        </w:trPr>
        <w:tc>
          <w:tcPr>
            <w:tcW w:w="2405" w:type="dxa"/>
            <w:vAlign w:val="center"/>
          </w:tcPr>
          <w:p w:rsidR="006602D3" w:rsidRPr="00813603" w:rsidRDefault="006602D3" w:rsidP="00B8400B">
            <w:r w:rsidRPr="00813603">
              <w:t>pracovní pozice</w:t>
            </w:r>
          </w:p>
        </w:tc>
        <w:tc>
          <w:tcPr>
            <w:tcW w:w="6675" w:type="dxa"/>
            <w:vAlign w:val="center"/>
          </w:tcPr>
          <w:p w:rsidR="006602D3" w:rsidRPr="00813603" w:rsidRDefault="006602D3" w:rsidP="00B8400B"/>
        </w:tc>
      </w:tr>
    </w:tbl>
    <w:p w:rsidR="006602D3" w:rsidRDefault="006602D3" w:rsidP="006602D3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6657"/>
      </w:tblGrid>
      <w:tr w:rsidR="006602D3" w:rsidRPr="00813603" w:rsidTr="00465CAD">
        <w:trPr>
          <w:trHeight w:val="405"/>
        </w:trPr>
        <w:tc>
          <w:tcPr>
            <w:tcW w:w="2405" w:type="dxa"/>
            <w:vAlign w:val="center"/>
          </w:tcPr>
          <w:p w:rsidR="006602D3" w:rsidRPr="00813603" w:rsidRDefault="006602D3" w:rsidP="00B8400B">
            <w:r>
              <w:t>příjmení, jméno, titul</w:t>
            </w:r>
          </w:p>
        </w:tc>
        <w:tc>
          <w:tcPr>
            <w:tcW w:w="6657" w:type="dxa"/>
            <w:vAlign w:val="center"/>
          </w:tcPr>
          <w:p w:rsidR="006602D3" w:rsidRPr="00813603" w:rsidRDefault="006602D3" w:rsidP="00B8400B"/>
        </w:tc>
      </w:tr>
      <w:tr w:rsidR="006602D3" w:rsidRPr="00813603" w:rsidTr="00465CAD">
        <w:trPr>
          <w:trHeight w:val="405"/>
        </w:trPr>
        <w:tc>
          <w:tcPr>
            <w:tcW w:w="2405" w:type="dxa"/>
            <w:vAlign w:val="center"/>
          </w:tcPr>
          <w:p w:rsidR="006602D3" w:rsidRPr="00813603" w:rsidRDefault="006602D3" w:rsidP="00B8400B">
            <w:r w:rsidRPr="00813603">
              <w:t>pracovní pozice</w:t>
            </w:r>
          </w:p>
        </w:tc>
        <w:tc>
          <w:tcPr>
            <w:tcW w:w="6657" w:type="dxa"/>
            <w:vAlign w:val="center"/>
          </w:tcPr>
          <w:p w:rsidR="006602D3" w:rsidRPr="00813603" w:rsidRDefault="006602D3" w:rsidP="00B8400B"/>
        </w:tc>
      </w:tr>
    </w:tbl>
    <w:p w:rsidR="006602D3" w:rsidRPr="006A6A8A" w:rsidRDefault="006602D3" w:rsidP="006602D3">
      <w:pPr>
        <w:rPr>
          <w:rFonts w:ascii="Arial" w:hAnsi="Arial" w:cs="Arial"/>
        </w:rPr>
      </w:pPr>
    </w:p>
    <w:p w:rsidR="006602D3" w:rsidRPr="00FE5E98" w:rsidRDefault="006602D3" w:rsidP="006602D3">
      <w:r w:rsidRPr="00813603">
        <w:t>Datum:</w:t>
      </w:r>
      <w:r w:rsidRPr="006A6A8A">
        <w:rPr>
          <w:rFonts w:ascii="Arial" w:hAnsi="Arial" w:cs="Arial"/>
        </w:rPr>
        <w:t xml:space="preserve"> </w:t>
      </w:r>
      <w:r w:rsidRPr="006A6A8A">
        <w:rPr>
          <w:rFonts w:ascii="Arial" w:hAnsi="Arial" w:cs="Arial"/>
        </w:rPr>
        <w:tab/>
      </w:r>
    </w:p>
    <w:p w:rsidR="00B42CD3" w:rsidRDefault="00B42CD3" w:rsidP="00A63813">
      <w:pPr>
        <w:spacing w:line="360" w:lineRule="auto"/>
        <w:jc w:val="both"/>
      </w:pPr>
    </w:p>
    <w:p w:rsidR="004F6D51" w:rsidRPr="00151B5D" w:rsidRDefault="00A63813" w:rsidP="009A7ECE">
      <w:pPr>
        <w:spacing w:line="360" w:lineRule="auto"/>
        <w:jc w:val="both"/>
        <w:rPr>
          <w:rFonts w:ascii="Arial" w:hAnsi="Arial" w:cs="Arial"/>
        </w:rPr>
      </w:pPr>
      <w:r>
        <w:t>Vyplněnou návratku</w:t>
      </w:r>
      <w:r w:rsidRPr="00813603">
        <w:t xml:space="preserve"> </w:t>
      </w:r>
      <w:r w:rsidR="00B42CD3">
        <w:t xml:space="preserve">ve Wordu </w:t>
      </w:r>
      <w:r w:rsidRPr="00813603">
        <w:t xml:space="preserve">zasílejte </w:t>
      </w:r>
      <w:r w:rsidR="00B42CD3">
        <w:t>n</w:t>
      </w:r>
      <w:r w:rsidRPr="00813603">
        <w:t xml:space="preserve">ejpozději </w:t>
      </w:r>
      <w:r w:rsidR="008E7864">
        <w:t>do</w:t>
      </w:r>
      <w:r w:rsidR="006616D5">
        <w:t xml:space="preserve"> 25</w:t>
      </w:r>
      <w:r w:rsidR="00C6620C">
        <w:t xml:space="preserve">. 8. 2019 </w:t>
      </w:r>
      <w:r w:rsidRPr="00813603">
        <w:t>na e-mailovou adresu:</w:t>
      </w:r>
      <w:r>
        <w:t xml:space="preserve"> </w:t>
      </w:r>
      <w:r w:rsidR="00C66AF8" w:rsidRPr="009A7ECE">
        <w:rPr>
          <w:rStyle w:val="Hypertextovodkaz"/>
        </w:rPr>
        <w:t>klimesova.a@kr-ustecky.cz</w:t>
      </w:r>
    </w:p>
    <w:sectPr w:rsidR="004F6D51" w:rsidRPr="00151B5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6F09" w:rsidRDefault="004B6F09" w:rsidP="00151B5D">
      <w:pPr>
        <w:spacing w:after="0" w:line="240" w:lineRule="auto"/>
      </w:pPr>
      <w:r>
        <w:separator/>
      </w:r>
    </w:p>
  </w:endnote>
  <w:endnote w:type="continuationSeparator" w:id="0">
    <w:p w:rsidR="004B6F09" w:rsidRDefault="004B6F09" w:rsidP="00151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6F09" w:rsidRDefault="004B6F09" w:rsidP="00151B5D">
      <w:pPr>
        <w:spacing w:after="0" w:line="240" w:lineRule="auto"/>
      </w:pPr>
      <w:r>
        <w:separator/>
      </w:r>
    </w:p>
  </w:footnote>
  <w:footnote w:type="continuationSeparator" w:id="0">
    <w:p w:rsidR="004B6F09" w:rsidRDefault="004B6F09" w:rsidP="00151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B5D" w:rsidRDefault="00165706">
    <w:pPr>
      <w:pStyle w:val="Zhlav"/>
    </w:pPr>
    <w:r w:rsidRPr="00165706">
      <w:rPr>
        <w:noProof/>
        <w:lang w:eastAsia="cs-CZ"/>
      </w:rPr>
      <w:drawing>
        <wp:inline distT="0" distB="0" distL="0" distR="0">
          <wp:extent cx="876300" cy="1043669"/>
          <wp:effectExtent l="0" t="0" r="0" b="4445"/>
          <wp:docPr id="1" name="Obrázek 1" descr="C:\Users\jirovcova.m\AppData\Local\Microsoft\Windows\Temporary Internet Files\Content.IE5\PNSD2KT3\logo text A1.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irovcova.m\AppData\Local\Microsoft\Windows\Temporary Internet Files\Content.IE5\PNSD2KT3\logo text A1.jp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8070" cy="10576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1740D">
      <w:tab/>
    </w:r>
    <w:r w:rsidR="00F1740D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5A0CB2"/>
    <w:multiLevelType w:val="hybridMultilevel"/>
    <w:tmpl w:val="96F0E8EC"/>
    <w:lvl w:ilvl="0" w:tplc="38928436">
      <w:start w:val="1"/>
      <w:numFmt w:val="decimal"/>
      <w:lvlText w:val="%1."/>
      <w:lvlJc w:val="righ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2301245"/>
    <w:multiLevelType w:val="hybridMultilevel"/>
    <w:tmpl w:val="3EB897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FE9"/>
    <w:rsid w:val="00011154"/>
    <w:rsid w:val="000440DA"/>
    <w:rsid w:val="00092603"/>
    <w:rsid w:val="000C5283"/>
    <w:rsid w:val="001219C0"/>
    <w:rsid w:val="00151B5D"/>
    <w:rsid w:val="00165706"/>
    <w:rsid w:val="001D3270"/>
    <w:rsid w:val="001E6644"/>
    <w:rsid w:val="001F043F"/>
    <w:rsid w:val="00253BF0"/>
    <w:rsid w:val="00297D38"/>
    <w:rsid w:val="00306189"/>
    <w:rsid w:val="00316956"/>
    <w:rsid w:val="003408F2"/>
    <w:rsid w:val="00370D14"/>
    <w:rsid w:val="003C6997"/>
    <w:rsid w:val="003C6B36"/>
    <w:rsid w:val="003D4E65"/>
    <w:rsid w:val="003F39C2"/>
    <w:rsid w:val="0046314D"/>
    <w:rsid w:val="00465CAD"/>
    <w:rsid w:val="00476C02"/>
    <w:rsid w:val="004B5975"/>
    <w:rsid w:val="004B6F09"/>
    <w:rsid w:val="004F4AE0"/>
    <w:rsid w:val="004F6D51"/>
    <w:rsid w:val="005120E1"/>
    <w:rsid w:val="00547E24"/>
    <w:rsid w:val="005603AC"/>
    <w:rsid w:val="00593534"/>
    <w:rsid w:val="005C6EA9"/>
    <w:rsid w:val="0061270E"/>
    <w:rsid w:val="006342BF"/>
    <w:rsid w:val="00636DA5"/>
    <w:rsid w:val="006602D3"/>
    <w:rsid w:val="006616D5"/>
    <w:rsid w:val="00684F1D"/>
    <w:rsid w:val="0069621C"/>
    <w:rsid w:val="00711F6F"/>
    <w:rsid w:val="00740B1A"/>
    <w:rsid w:val="00761061"/>
    <w:rsid w:val="00821053"/>
    <w:rsid w:val="0086522B"/>
    <w:rsid w:val="008D43A7"/>
    <w:rsid w:val="008E091D"/>
    <w:rsid w:val="008E7864"/>
    <w:rsid w:val="008F2107"/>
    <w:rsid w:val="00943020"/>
    <w:rsid w:val="00967DE1"/>
    <w:rsid w:val="009A7ECE"/>
    <w:rsid w:val="009B7805"/>
    <w:rsid w:val="00A27941"/>
    <w:rsid w:val="00A46CE3"/>
    <w:rsid w:val="00A6009F"/>
    <w:rsid w:val="00A63813"/>
    <w:rsid w:val="00AA141A"/>
    <w:rsid w:val="00AA4AC5"/>
    <w:rsid w:val="00B42CD3"/>
    <w:rsid w:val="00B77B00"/>
    <w:rsid w:val="00BB68FD"/>
    <w:rsid w:val="00BD4A3E"/>
    <w:rsid w:val="00C06FE9"/>
    <w:rsid w:val="00C223D9"/>
    <w:rsid w:val="00C41536"/>
    <w:rsid w:val="00C605E2"/>
    <w:rsid w:val="00C6620C"/>
    <w:rsid w:val="00C66AF8"/>
    <w:rsid w:val="00C7481B"/>
    <w:rsid w:val="00C75D57"/>
    <w:rsid w:val="00D01246"/>
    <w:rsid w:val="00D4762B"/>
    <w:rsid w:val="00D5272B"/>
    <w:rsid w:val="00D7381D"/>
    <w:rsid w:val="00D74B9C"/>
    <w:rsid w:val="00DB7FBB"/>
    <w:rsid w:val="00DD4F45"/>
    <w:rsid w:val="00E4161D"/>
    <w:rsid w:val="00F1740D"/>
    <w:rsid w:val="00F72373"/>
    <w:rsid w:val="00FC753F"/>
    <w:rsid w:val="00FD0299"/>
    <w:rsid w:val="00FE2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5D16981-C0B5-412A-B463-4D515DBD7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6314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1B5D"/>
  </w:style>
  <w:style w:type="paragraph" w:styleId="Zpat">
    <w:name w:val="footer"/>
    <w:basedOn w:val="Normln"/>
    <w:link w:val="Zpat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1B5D"/>
  </w:style>
  <w:style w:type="paragraph" w:styleId="Textbubliny">
    <w:name w:val="Balloon Text"/>
    <w:basedOn w:val="Normln"/>
    <w:link w:val="TextbublinyChar"/>
    <w:uiPriority w:val="99"/>
    <w:semiHidden/>
    <w:unhideWhenUsed/>
    <w:rsid w:val="00151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B5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D0299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FC753F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6602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8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limesova.a@kr-usteck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394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Michala Trličíková</dc:creator>
  <cp:lastModifiedBy>Klimešová Anna</cp:lastModifiedBy>
  <cp:revision>6</cp:revision>
  <cp:lastPrinted>2019-08-02T11:25:00Z</cp:lastPrinted>
  <dcterms:created xsi:type="dcterms:W3CDTF">2019-08-02T06:42:00Z</dcterms:created>
  <dcterms:modified xsi:type="dcterms:W3CDTF">2019-08-02T12:21:00Z</dcterms:modified>
</cp:coreProperties>
</file>