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3A8" w:rsidRDefault="00B123A8" w:rsidP="00B123A8">
      <w:pPr>
        <w:spacing w:after="240"/>
      </w:pPr>
      <w:r>
        <w:t xml:space="preserve">Vážení přátelé, </w:t>
      </w:r>
      <w:r>
        <w:br/>
      </w:r>
      <w:r>
        <w:br/>
        <w:t xml:space="preserve">dnes se uskutečnilo jednání NRZP ČR za účasti předsedy vlády A. </w:t>
      </w:r>
      <w:proofErr w:type="spellStart"/>
      <w:r>
        <w:t>Babiše</w:t>
      </w:r>
      <w:proofErr w:type="spellEnd"/>
      <w:r>
        <w:t xml:space="preserve">, ministra dopravy D. </w:t>
      </w:r>
      <w:proofErr w:type="spellStart"/>
      <w:r>
        <w:t>Ťoka</w:t>
      </w:r>
      <w:proofErr w:type="spellEnd"/>
      <w:r>
        <w:t xml:space="preserve">, generálních ředitelů ČD a.s. a SŽDC, hejtmana Libereckého kraje M. Půty, jako zástupce Asociace Krajů, P. Ptáčníka za VVZPO o přístupnosti železniční dopravy pro OZP, maminky s kočárky a špatně pohyblivé seniory po liberalizaci železniční dopravy. </w:t>
      </w:r>
      <w:r>
        <w:br/>
      </w:r>
      <w:r>
        <w:br/>
        <w:t xml:space="preserve">V současné době se uskutečňuje řada výběrových řízení na zajištění železniční dopravy, jako veřejné služby. Tato výběrová řízení se uskutečňují na dvou úrovních, a to na celostátní nebo krajské úrovni. Zástupci NRZP ČR Ing. D. </w:t>
      </w:r>
      <w:proofErr w:type="spellStart"/>
      <w:r>
        <w:t>Lanzová</w:t>
      </w:r>
      <w:proofErr w:type="spellEnd"/>
      <w:r>
        <w:t xml:space="preserve">, Mgr. P. Hříbek a předseda NRZP ČR informovali o konkrétních poznatcích, jak v rámci výběrových řízení není dodržován závazek přepravy OZP v železniční dopravě. </w:t>
      </w:r>
      <w:r>
        <w:br/>
      </w:r>
      <w:r>
        <w:br/>
        <w:t xml:space="preserve">Jedná se o tyto trasy: Praha - Rakovník, Praha - Písek, Praha - Tanvald a Kolín - Rumburk společnost ARRIVA. Linku Brno - Ostrava - Bohumín vyhrál </w:t>
      </w:r>
      <w:proofErr w:type="spellStart"/>
      <w:r>
        <w:t>Regio</w:t>
      </w:r>
      <w:proofErr w:type="spellEnd"/>
      <w:r>
        <w:t xml:space="preserve"> Jet. </w:t>
      </w:r>
      <w:r>
        <w:br/>
      </w:r>
      <w:r>
        <w:br/>
        <w:t xml:space="preserve">Výběrové řízení na příměstskou dopravu ze Středních Čech do Prahy byla jediným hlediskem cena přepravy. ARRIVA podala dvě nabídky, jednu dražší s nízkopodlažními vozy a jednu levnější s vysoko podlažními vozy z 80. Let. </w:t>
      </w:r>
      <w:proofErr w:type="spellStart"/>
      <w:r>
        <w:t>Ropid</w:t>
      </w:r>
      <w:proofErr w:type="spellEnd"/>
      <w:r>
        <w:t xml:space="preserve"> vybral nejnižší nabídku ARRIVU. Služba, která byla dostupná nízkopodlažními vozy ČD, vybavenými prostředky pro zrakově a sluchově postižené, je nyní zcela nedostupná. </w:t>
      </w:r>
      <w:r>
        <w:br/>
      </w:r>
      <w:r>
        <w:br/>
        <w:t xml:space="preserve">Výběrové řízení v Jihočeském kraji „Šumavské linky“ vyhrála firma GW TRAIN, která nemá uzpůsobené vozy pro zrakově a sluchově postižené osoby a nejsou garantovány nízkopodlažní spoje. </w:t>
      </w:r>
      <w:r>
        <w:br/>
      </w:r>
      <w:r>
        <w:br/>
        <w:t xml:space="preserve">Ministerstvo dopravy ČR (MD ČR) tvrdí, že nemůže ovlivňovat kraje při jejich zadávacích řízeních, přitom ministerstvo tvoří legislativu a základní podmínky k provozování veřejné služby a dále poskytuje krajům 3 miliardy korun na veřejnou dopravu. To jsou nástroje, kterými MD ČR může regulovat vývoj v krajích. Rovněž finanční podporou výstavby dopravní infrastruktury a nákupem vozidel může MD ČR zásadním způsobem ovlivňovat přístupnost železniční veřejné dopravy. </w:t>
      </w:r>
      <w:r>
        <w:br/>
      </w:r>
      <w:r>
        <w:br/>
        <w:t xml:space="preserve">NRZP ČR trvá na tom, že je potřeba novelizovat Nařízení vlády č. 63/2011 Sb., o stanovení minimálních hodnot a ukazatelů standardů kvality a bezpečnosti a o způsobu jejich prokazování v souvislosti s poskytováním veřejných služeb v přepravě cestujících. Provést revizi právních předpisů vztahujících se k přepravě lidí se zdravotním postižením (zákon o drahách, stavebně technický řád drah, dopravní řád drah, přepravní řád drah). </w:t>
      </w:r>
      <w:r>
        <w:br/>
      </w:r>
      <w:r>
        <w:br/>
        <w:t xml:space="preserve">Doporučili jsme do doby revize právních předpisů a jejich doplnění zastavit liberalizaci. Kvalita veřejné služby není jenom splnění TSI, ale také další navazující služby. </w:t>
      </w:r>
      <w:r>
        <w:br/>
      </w:r>
      <w:r>
        <w:br/>
        <w:t xml:space="preserve">Došlo k dohodě, že NRZP ČR, společně s dalšími odborníky, připraví věcné návrhy novely Nařízení vlády a provede revizi zákonů, které se dotýkají dopravy OZP na železnici. Tyto věcné záměry budou zapracovány do legislativy, kterou připravuje MD ČR. Bylo nám přislíbeno, že na celostátní úrovni budou nadále pouze přímá zadání pro ČD a.s., protože evropská legislativa toto umožňuje. Podle našeho zjištění všechny okolní státy neliberalizují celostátní železniční dopravu a čekají na to, až bude infrastruktura i legislativa upravena tak, aby byly zajištěny služby pro OZP ve veřejné železniční dopravě. </w:t>
      </w:r>
      <w:r>
        <w:br/>
      </w:r>
      <w:r>
        <w:br/>
      </w:r>
      <w:r>
        <w:lastRenderedPageBreak/>
        <w:t xml:space="preserve">Druhým bodem jednání bylo zachování </w:t>
      </w:r>
      <w:proofErr w:type="spellStart"/>
      <w:r>
        <w:t>síťovosti</w:t>
      </w:r>
      <w:proofErr w:type="spellEnd"/>
      <w:r>
        <w:t xml:space="preserve"> železniční dopravy. To znamená, aby jednotlivé tratě na sebe navazovaly a aby se nestalo, že vlak někam přijede, druhý na něj nepočká a lidé zůstanou bez zajištěné dopravy. Toto nebezpečí vnímají všichni aktéři jednání, kromě ministra dopravy. </w:t>
      </w:r>
      <w:r>
        <w:br/>
      </w:r>
      <w:r>
        <w:br/>
        <w:t xml:space="preserve">Navrhli jsme řešení, aby před liberalizací železničního trhu byl vypracován harmonogram liberalizace a na jednání Vládního výboru pro zdravotně postižené občany předložit pravidla. Pan ministr D. </w:t>
      </w:r>
      <w:proofErr w:type="spellStart"/>
      <w:r>
        <w:t>Ťok</w:t>
      </w:r>
      <w:proofErr w:type="spellEnd"/>
      <w:r>
        <w:t xml:space="preserve"> přislíbil, že tento dokument dodá. </w:t>
      </w:r>
      <w:r>
        <w:br/>
        <w:t xml:space="preserve">Dalším bodem našeho jednání byla přístupnost železničních zastávek a železničních stanic. Generální ředitel SŽDC, pan J. Svoboda má již připraven harmonogram rekonstrukce nádražních budov na letošní i příští rok. Tento seznam bychom měli obdržet, tak abychom mohli současně kontrolovat, zda jsou dodrženy normy bezbariérovosti. </w:t>
      </w:r>
      <w:r>
        <w:br/>
      </w:r>
      <w:r>
        <w:br/>
        <w:t xml:space="preserve">Na závěr bylo konstatováno, že zadávací řízení v jednotlivých krajích jsou již v takové fázi, že je nelze úplně zastavit. Kraje budou, prostřednictvím MD ČR i Asociace krajů, vyzvány k tomu, aby nesoutěžily pouze na nejnižší cenu, ale také vzaly v úvahu služby, které provozovatel nabízí při přepravě osob se zdravotním postižením, seniorů nebo maminek s kočárky. </w:t>
      </w:r>
      <w:r>
        <w:br/>
      </w:r>
      <w:r>
        <w:br/>
        <w:t xml:space="preserve">NRZP ČR bude sledovat, jak noví dopravci naplňují standardy přístupnosti a pokud nebudou standardy naplňovány, budeme žádat nápravu, případně zrušení smluv, což nám pan hejtman M. Půta za Asociaci krajů a pan ministr D. </w:t>
      </w:r>
      <w:proofErr w:type="spellStart"/>
      <w:r>
        <w:t>Ťok</w:t>
      </w:r>
      <w:proofErr w:type="spellEnd"/>
      <w:r>
        <w:t xml:space="preserve"> za ministerstvo přislíbili. </w:t>
      </w:r>
      <w:r>
        <w:br/>
      </w:r>
      <w:r>
        <w:br/>
        <w:t xml:space="preserve">Přeji Vám všechno dobré. </w:t>
      </w:r>
      <w:r>
        <w:br/>
      </w:r>
      <w:r>
        <w:br/>
      </w:r>
      <w:r>
        <w:br/>
        <w:t xml:space="preserve">Mgr. Václav Krása </w:t>
      </w:r>
      <w:r>
        <w:br/>
        <w:t xml:space="preserve">předseda NRZP ČR </w:t>
      </w:r>
    </w:p>
    <w:p w:rsidR="00356B60" w:rsidRDefault="00356B60">
      <w:bookmarkStart w:id="0" w:name="_GoBack"/>
      <w:bookmarkEnd w:id="0"/>
    </w:p>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A8"/>
    <w:rsid w:val="00000022"/>
    <w:rsid w:val="00000D01"/>
    <w:rsid w:val="00003272"/>
    <w:rsid w:val="00003E88"/>
    <w:rsid w:val="000051F5"/>
    <w:rsid w:val="00005575"/>
    <w:rsid w:val="000059DA"/>
    <w:rsid w:val="00005B4F"/>
    <w:rsid w:val="0000691E"/>
    <w:rsid w:val="00006F83"/>
    <w:rsid w:val="00010205"/>
    <w:rsid w:val="00010F0B"/>
    <w:rsid w:val="000110E7"/>
    <w:rsid w:val="000121DB"/>
    <w:rsid w:val="00013D00"/>
    <w:rsid w:val="00014819"/>
    <w:rsid w:val="00016383"/>
    <w:rsid w:val="00020CED"/>
    <w:rsid w:val="00020E1B"/>
    <w:rsid w:val="000213CB"/>
    <w:rsid w:val="00022389"/>
    <w:rsid w:val="00023FA8"/>
    <w:rsid w:val="000246CB"/>
    <w:rsid w:val="00024D11"/>
    <w:rsid w:val="000264AA"/>
    <w:rsid w:val="00026795"/>
    <w:rsid w:val="00026D6E"/>
    <w:rsid w:val="00027132"/>
    <w:rsid w:val="00027610"/>
    <w:rsid w:val="0003180E"/>
    <w:rsid w:val="000332DE"/>
    <w:rsid w:val="00034BB5"/>
    <w:rsid w:val="0003694E"/>
    <w:rsid w:val="00036F9A"/>
    <w:rsid w:val="00041183"/>
    <w:rsid w:val="00041712"/>
    <w:rsid w:val="000434B8"/>
    <w:rsid w:val="00044C06"/>
    <w:rsid w:val="0005036B"/>
    <w:rsid w:val="00050CBF"/>
    <w:rsid w:val="00052ACC"/>
    <w:rsid w:val="00053C56"/>
    <w:rsid w:val="00053E05"/>
    <w:rsid w:val="00054ED7"/>
    <w:rsid w:val="0005646A"/>
    <w:rsid w:val="0005663A"/>
    <w:rsid w:val="00057107"/>
    <w:rsid w:val="00057910"/>
    <w:rsid w:val="00061E9A"/>
    <w:rsid w:val="000633A7"/>
    <w:rsid w:val="000644F6"/>
    <w:rsid w:val="00064931"/>
    <w:rsid w:val="00064E0F"/>
    <w:rsid w:val="0006653B"/>
    <w:rsid w:val="0006726B"/>
    <w:rsid w:val="0007229D"/>
    <w:rsid w:val="000739F3"/>
    <w:rsid w:val="00073CE4"/>
    <w:rsid w:val="000749B0"/>
    <w:rsid w:val="000749B8"/>
    <w:rsid w:val="00075F3D"/>
    <w:rsid w:val="00080004"/>
    <w:rsid w:val="00082220"/>
    <w:rsid w:val="0009093D"/>
    <w:rsid w:val="000946FD"/>
    <w:rsid w:val="00094E19"/>
    <w:rsid w:val="000958EC"/>
    <w:rsid w:val="00095A8B"/>
    <w:rsid w:val="00095C78"/>
    <w:rsid w:val="000A263F"/>
    <w:rsid w:val="000A5434"/>
    <w:rsid w:val="000A6550"/>
    <w:rsid w:val="000A7EAC"/>
    <w:rsid w:val="000B0DA1"/>
    <w:rsid w:val="000B21E7"/>
    <w:rsid w:val="000B403E"/>
    <w:rsid w:val="000B4753"/>
    <w:rsid w:val="000B5FE5"/>
    <w:rsid w:val="000B6419"/>
    <w:rsid w:val="000B7057"/>
    <w:rsid w:val="000B7377"/>
    <w:rsid w:val="000B76D0"/>
    <w:rsid w:val="000B7706"/>
    <w:rsid w:val="000C0919"/>
    <w:rsid w:val="000C0CED"/>
    <w:rsid w:val="000C14AE"/>
    <w:rsid w:val="000C3EE3"/>
    <w:rsid w:val="000C5427"/>
    <w:rsid w:val="000C5501"/>
    <w:rsid w:val="000C5A4A"/>
    <w:rsid w:val="000D04A6"/>
    <w:rsid w:val="000D2316"/>
    <w:rsid w:val="000D33FC"/>
    <w:rsid w:val="000D3789"/>
    <w:rsid w:val="000D7A97"/>
    <w:rsid w:val="000E50AC"/>
    <w:rsid w:val="000E6C53"/>
    <w:rsid w:val="000F4623"/>
    <w:rsid w:val="001011C1"/>
    <w:rsid w:val="0010278E"/>
    <w:rsid w:val="00104976"/>
    <w:rsid w:val="00106679"/>
    <w:rsid w:val="001110E5"/>
    <w:rsid w:val="00113C6F"/>
    <w:rsid w:val="00114D38"/>
    <w:rsid w:val="00114F4E"/>
    <w:rsid w:val="001154C2"/>
    <w:rsid w:val="001155E1"/>
    <w:rsid w:val="0011607C"/>
    <w:rsid w:val="00122E38"/>
    <w:rsid w:val="00123866"/>
    <w:rsid w:val="00126300"/>
    <w:rsid w:val="00126957"/>
    <w:rsid w:val="001306D7"/>
    <w:rsid w:val="0013083D"/>
    <w:rsid w:val="00133A81"/>
    <w:rsid w:val="001345BB"/>
    <w:rsid w:val="001349AB"/>
    <w:rsid w:val="00134B23"/>
    <w:rsid w:val="001364BA"/>
    <w:rsid w:val="001409B3"/>
    <w:rsid w:val="00141396"/>
    <w:rsid w:val="001416D2"/>
    <w:rsid w:val="0014239F"/>
    <w:rsid w:val="0014796C"/>
    <w:rsid w:val="00147E0C"/>
    <w:rsid w:val="00150E0A"/>
    <w:rsid w:val="001510DA"/>
    <w:rsid w:val="0015247C"/>
    <w:rsid w:val="00162586"/>
    <w:rsid w:val="00164278"/>
    <w:rsid w:val="001658AE"/>
    <w:rsid w:val="001661A5"/>
    <w:rsid w:val="00170459"/>
    <w:rsid w:val="001704A2"/>
    <w:rsid w:val="00170B6C"/>
    <w:rsid w:val="001718A4"/>
    <w:rsid w:val="001730D3"/>
    <w:rsid w:val="00173850"/>
    <w:rsid w:val="00175C1F"/>
    <w:rsid w:val="00176D55"/>
    <w:rsid w:val="0017797F"/>
    <w:rsid w:val="00185FB2"/>
    <w:rsid w:val="0018712A"/>
    <w:rsid w:val="0019016F"/>
    <w:rsid w:val="00191EA2"/>
    <w:rsid w:val="00194151"/>
    <w:rsid w:val="001946CA"/>
    <w:rsid w:val="00195AEE"/>
    <w:rsid w:val="001A047F"/>
    <w:rsid w:val="001A5278"/>
    <w:rsid w:val="001A5933"/>
    <w:rsid w:val="001B1283"/>
    <w:rsid w:val="001B195E"/>
    <w:rsid w:val="001B2052"/>
    <w:rsid w:val="001B6EE9"/>
    <w:rsid w:val="001C16CC"/>
    <w:rsid w:val="001C18E0"/>
    <w:rsid w:val="001C3787"/>
    <w:rsid w:val="001C6F41"/>
    <w:rsid w:val="001C75F8"/>
    <w:rsid w:val="001C7D32"/>
    <w:rsid w:val="001D098F"/>
    <w:rsid w:val="001D0AE8"/>
    <w:rsid w:val="001D16D4"/>
    <w:rsid w:val="001D2175"/>
    <w:rsid w:val="001D262D"/>
    <w:rsid w:val="001D300C"/>
    <w:rsid w:val="001D3A9D"/>
    <w:rsid w:val="001D497C"/>
    <w:rsid w:val="001D5093"/>
    <w:rsid w:val="001D5313"/>
    <w:rsid w:val="001D588F"/>
    <w:rsid w:val="001D65AC"/>
    <w:rsid w:val="001D78CD"/>
    <w:rsid w:val="001E10AC"/>
    <w:rsid w:val="001E6463"/>
    <w:rsid w:val="001F1C1A"/>
    <w:rsid w:val="001F1D1A"/>
    <w:rsid w:val="001F22CD"/>
    <w:rsid w:val="001F3742"/>
    <w:rsid w:val="001F3F97"/>
    <w:rsid w:val="001F6CE6"/>
    <w:rsid w:val="0020190B"/>
    <w:rsid w:val="00202342"/>
    <w:rsid w:val="002027E2"/>
    <w:rsid w:val="00204157"/>
    <w:rsid w:val="0020791A"/>
    <w:rsid w:val="0021143F"/>
    <w:rsid w:val="00211EAB"/>
    <w:rsid w:val="00211FA6"/>
    <w:rsid w:val="00212225"/>
    <w:rsid w:val="0021473B"/>
    <w:rsid w:val="00216CC6"/>
    <w:rsid w:val="00221D28"/>
    <w:rsid w:val="00222AAF"/>
    <w:rsid w:val="00224DDD"/>
    <w:rsid w:val="00226673"/>
    <w:rsid w:val="0023035C"/>
    <w:rsid w:val="00230CBE"/>
    <w:rsid w:val="00232B3A"/>
    <w:rsid w:val="00232ED3"/>
    <w:rsid w:val="00233052"/>
    <w:rsid w:val="00233079"/>
    <w:rsid w:val="00234335"/>
    <w:rsid w:val="00234ECA"/>
    <w:rsid w:val="0023739A"/>
    <w:rsid w:val="002402FE"/>
    <w:rsid w:val="002411D2"/>
    <w:rsid w:val="00241E7C"/>
    <w:rsid w:val="00243E60"/>
    <w:rsid w:val="00244F82"/>
    <w:rsid w:val="002457D6"/>
    <w:rsid w:val="00245B83"/>
    <w:rsid w:val="0024707C"/>
    <w:rsid w:val="00247458"/>
    <w:rsid w:val="00247DD4"/>
    <w:rsid w:val="00250E22"/>
    <w:rsid w:val="002513A5"/>
    <w:rsid w:val="0025163F"/>
    <w:rsid w:val="00251ADB"/>
    <w:rsid w:val="00253C86"/>
    <w:rsid w:val="002546E2"/>
    <w:rsid w:val="00255020"/>
    <w:rsid w:val="0025557D"/>
    <w:rsid w:val="002568E8"/>
    <w:rsid w:val="00256AB3"/>
    <w:rsid w:val="00256F11"/>
    <w:rsid w:val="002649CD"/>
    <w:rsid w:val="00264C37"/>
    <w:rsid w:val="002711E0"/>
    <w:rsid w:val="00271BB4"/>
    <w:rsid w:val="00271C3B"/>
    <w:rsid w:val="00272D3B"/>
    <w:rsid w:val="00273BC5"/>
    <w:rsid w:val="00274243"/>
    <w:rsid w:val="00274735"/>
    <w:rsid w:val="00277CFA"/>
    <w:rsid w:val="00281D94"/>
    <w:rsid w:val="00281ED4"/>
    <w:rsid w:val="00283CC7"/>
    <w:rsid w:val="00283DA9"/>
    <w:rsid w:val="00293186"/>
    <w:rsid w:val="002938B6"/>
    <w:rsid w:val="00294F20"/>
    <w:rsid w:val="00294F58"/>
    <w:rsid w:val="002A1638"/>
    <w:rsid w:val="002A199F"/>
    <w:rsid w:val="002A19B9"/>
    <w:rsid w:val="002A2869"/>
    <w:rsid w:val="002A5086"/>
    <w:rsid w:val="002A5A28"/>
    <w:rsid w:val="002B070F"/>
    <w:rsid w:val="002B5681"/>
    <w:rsid w:val="002B6C57"/>
    <w:rsid w:val="002B6F0F"/>
    <w:rsid w:val="002B6FEF"/>
    <w:rsid w:val="002B7626"/>
    <w:rsid w:val="002B77CE"/>
    <w:rsid w:val="002C0110"/>
    <w:rsid w:val="002C301A"/>
    <w:rsid w:val="002C40A6"/>
    <w:rsid w:val="002D5EC1"/>
    <w:rsid w:val="002D6704"/>
    <w:rsid w:val="002D78DD"/>
    <w:rsid w:val="002E0BF2"/>
    <w:rsid w:val="002E0D64"/>
    <w:rsid w:val="002E1530"/>
    <w:rsid w:val="002E210B"/>
    <w:rsid w:val="002E3BEC"/>
    <w:rsid w:val="002E514B"/>
    <w:rsid w:val="002E60FD"/>
    <w:rsid w:val="002F0B1F"/>
    <w:rsid w:val="002F21A6"/>
    <w:rsid w:val="003001C2"/>
    <w:rsid w:val="0030134C"/>
    <w:rsid w:val="00302931"/>
    <w:rsid w:val="00304A87"/>
    <w:rsid w:val="00304CC7"/>
    <w:rsid w:val="003051AC"/>
    <w:rsid w:val="00305A6E"/>
    <w:rsid w:val="00305CB0"/>
    <w:rsid w:val="003063B4"/>
    <w:rsid w:val="00307259"/>
    <w:rsid w:val="00307EBD"/>
    <w:rsid w:val="00310582"/>
    <w:rsid w:val="00312257"/>
    <w:rsid w:val="00312F3F"/>
    <w:rsid w:val="00313EF6"/>
    <w:rsid w:val="003154E5"/>
    <w:rsid w:val="00316ECE"/>
    <w:rsid w:val="00317C19"/>
    <w:rsid w:val="003224A6"/>
    <w:rsid w:val="00322969"/>
    <w:rsid w:val="00322E99"/>
    <w:rsid w:val="003259F6"/>
    <w:rsid w:val="003270CD"/>
    <w:rsid w:val="00327414"/>
    <w:rsid w:val="00327424"/>
    <w:rsid w:val="0032746D"/>
    <w:rsid w:val="003279A6"/>
    <w:rsid w:val="00330925"/>
    <w:rsid w:val="00330D05"/>
    <w:rsid w:val="0033150C"/>
    <w:rsid w:val="0033170D"/>
    <w:rsid w:val="00332C67"/>
    <w:rsid w:val="00333884"/>
    <w:rsid w:val="00333EEC"/>
    <w:rsid w:val="0033528B"/>
    <w:rsid w:val="003374BC"/>
    <w:rsid w:val="00340F0F"/>
    <w:rsid w:val="0034214F"/>
    <w:rsid w:val="003423B8"/>
    <w:rsid w:val="0034389A"/>
    <w:rsid w:val="003447B8"/>
    <w:rsid w:val="003455D9"/>
    <w:rsid w:val="003463F0"/>
    <w:rsid w:val="00346D16"/>
    <w:rsid w:val="003473C1"/>
    <w:rsid w:val="00350457"/>
    <w:rsid w:val="003527BA"/>
    <w:rsid w:val="003533A9"/>
    <w:rsid w:val="00353AB2"/>
    <w:rsid w:val="00354BEB"/>
    <w:rsid w:val="0035614B"/>
    <w:rsid w:val="003569A3"/>
    <w:rsid w:val="00356B60"/>
    <w:rsid w:val="00360285"/>
    <w:rsid w:val="00361CEC"/>
    <w:rsid w:val="00361DD5"/>
    <w:rsid w:val="00362125"/>
    <w:rsid w:val="00362905"/>
    <w:rsid w:val="00362D9F"/>
    <w:rsid w:val="003633D3"/>
    <w:rsid w:val="003639CC"/>
    <w:rsid w:val="00366E36"/>
    <w:rsid w:val="00371CF1"/>
    <w:rsid w:val="00372254"/>
    <w:rsid w:val="0037705B"/>
    <w:rsid w:val="00377595"/>
    <w:rsid w:val="00380222"/>
    <w:rsid w:val="00380874"/>
    <w:rsid w:val="00381EA3"/>
    <w:rsid w:val="003853D6"/>
    <w:rsid w:val="00385A91"/>
    <w:rsid w:val="00386D76"/>
    <w:rsid w:val="003872A6"/>
    <w:rsid w:val="0039043E"/>
    <w:rsid w:val="003922A6"/>
    <w:rsid w:val="003928AE"/>
    <w:rsid w:val="00395EFC"/>
    <w:rsid w:val="00397221"/>
    <w:rsid w:val="003A0854"/>
    <w:rsid w:val="003A0B3E"/>
    <w:rsid w:val="003A1801"/>
    <w:rsid w:val="003A2AD5"/>
    <w:rsid w:val="003A653E"/>
    <w:rsid w:val="003B0100"/>
    <w:rsid w:val="003B1BAB"/>
    <w:rsid w:val="003B6BFB"/>
    <w:rsid w:val="003B70DA"/>
    <w:rsid w:val="003B7D42"/>
    <w:rsid w:val="003C1DE1"/>
    <w:rsid w:val="003C36EA"/>
    <w:rsid w:val="003C6446"/>
    <w:rsid w:val="003C69B1"/>
    <w:rsid w:val="003D03A8"/>
    <w:rsid w:val="003D12DF"/>
    <w:rsid w:val="003D1429"/>
    <w:rsid w:val="003D1E2D"/>
    <w:rsid w:val="003D2A6E"/>
    <w:rsid w:val="003D2AE6"/>
    <w:rsid w:val="003D341D"/>
    <w:rsid w:val="003D6620"/>
    <w:rsid w:val="003D6E41"/>
    <w:rsid w:val="003D7657"/>
    <w:rsid w:val="003D7C61"/>
    <w:rsid w:val="003E05A7"/>
    <w:rsid w:val="003E0F37"/>
    <w:rsid w:val="003E2B8C"/>
    <w:rsid w:val="003E2BE8"/>
    <w:rsid w:val="003E2CF2"/>
    <w:rsid w:val="003E2DC5"/>
    <w:rsid w:val="003E3337"/>
    <w:rsid w:val="003E33E2"/>
    <w:rsid w:val="003E5212"/>
    <w:rsid w:val="003E77BF"/>
    <w:rsid w:val="003E7EB5"/>
    <w:rsid w:val="003F01B6"/>
    <w:rsid w:val="003F3F43"/>
    <w:rsid w:val="003F5455"/>
    <w:rsid w:val="003F5B57"/>
    <w:rsid w:val="0040054D"/>
    <w:rsid w:val="004016DD"/>
    <w:rsid w:val="00404F75"/>
    <w:rsid w:val="004060FB"/>
    <w:rsid w:val="00407F7D"/>
    <w:rsid w:val="00410AB6"/>
    <w:rsid w:val="0041150C"/>
    <w:rsid w:val="00411EDB"/>
    <w:rsid w:val="004135FE"/>
    <w:rsid w:val="00416B1C"/>
    <w:rsid w:val="00416D88"/>
    <w:rsid w:val="00422F6D"/>
    <w:rsid w:val="00426A7E"/>
    <w:rsid w:val="0042797E"/>
    <w:rsid w:val="00431504"/>
    <w:rsid w:val="004339DB"/>
    <w:rsid w:val="004341E7"/>
    <w:rsid w:val="00440F5B"/>
    <w:rsid w:val="00442481"/>
    <w:rsid w:val="004424C6"/>
    <w:rsid w:val="00442CA9"/>
    <w:rsid w:val="004469DA"/>
    <w:rsid w:val="00446F79"/>
    <w:rsid w:val="0044781B"/>
    <w:rsid w:val="0044790A"/>
    <w:rsid w:val="00447F95"/>
    <w:rsid w:val="00452800"/>
    <w:rsid w:val="0045298D"/>
    <w:rsid w:val="00452AD6"/>
    <w:rsid w:val="004538D4"/>
    <w:rsid w:val="004538E0"/>
    <w:rsid w:val="004546A3"/>
    <w:rsid w:val="00456A67"/>
    <w:rsid w:val="004618C5"/>
    <w:rsid w:val="004645DB"/>
    <w:rsid w:val="004709F1"/>
    <w:rsid w:val="004710DD"/>
    <w:rsid w:val="00471E33"/>
    <w:rsid w:val="00472D3A"/>
    <w:rsid w:val="0047447A"/>
    <w:rsid w:val="004745A8"/>
    <w:rsid w:val="0047465F"/>
    <w:rsid w:val="004749F2"/>
    <w:rsid w:val="00475CD0"/>
    <w:rsid w:val="004773CC"/>
    <w:rsid w:val="00477CAC"/>
    <w:rsid w:val="00481650"/>
    <w:rsid w:val="00481EB0"/>
    <w:rsid w:val="00484663"/>
    <w:rsid w:val="00484C7F"/>
    <w:rsid w:val="004863FA"/>
    <w:rsid w:val="004907E1"/>
    <w:rsid w:val="00490D11"/>
    <w:rsid w:val="0049106E"/>
    <w:rsid w:val="00492B0A"/>
    <w:rsid w:val="00492CEB"/>
    <w:rsid w:val="00493BC3"/>
    <w:rsid w:val="004947E2"/>
    <w:rsid w:val="00494B0A"/>
    <w:rsid w:val="00497826"/>
    <w:rsid w:val="004A0F2B"/>
    <w:rsid w:val="004A31E8"/>
    <w:rsid w:val="004A354C"/>
    <w:rsid w:val="004A3FC8"/>
    <w:rsid w:val="004A4ADA"/>
    <w:rsid w:val="004A69D0"/>
    <w:rsid w:val="004B021B"/>
    <w:rsid w:val="004B47AB"/>
    <w:rsid w:val="004B6964"/>
    <w:rsid w:val="004B7910"/>
    <w:rsid w:val="004C29DF"/>
    <w:rsid w:val="004C555D"/>
    <w:rsid w:val="004C59AD"/>
    <w:rsid w:val="004C59AF"/>
    <w:rsid w:val="004C5A75"/>
    <w:rsid w:val="004C5BC7"/>
    <w:rsid w:val="004C7358"/>
    <w:rsid w:val="004D02F1"/>
    <w:rsid w:val="004D0BDB"/>
    <w:rsid w:val="004D0C1D"/>
    <w:rsid w:val="004D133D"/>
    <w:rsid w:val="004D28FC"/>
    <w:rsid w:val="004D2B33"/>
    <w:rsid w:val="004D4324"/>
    <w:rsid w:val="004D4E10"/>
    <w:rsid w:val="004D6612"/>
    <w:rsid w:val="004D6624"/>
    <w:rsid w:val="004D6BED"/>
    <w:rsid w:val="004D723D"/>
    <w:rsid w:val="004E43EE"/>
    <w:rsid w:val="004E6732"/>
    <w:rsid w:val="004E7DA7"/>
    <w:rsid w:val="004F06B4"/>
    <w:rsid w:val="004F1744"/>
    <w:rsid w:val="004F52F1"/>
    <w:rsid w:val="0050063C"/>
    <w:rsid w:val="0050158E"/>
    <w:rsid w:val="00502DB6"/>
    <w:rsid w:val="0050547D"/>
    <w:rsid w:val="00510187"/>
    <w:rsid w:val="00510EFC"/>
    <w:rsid w:val="0051108C"/>
    <w:rsid w:val="005138CB"/>
    <w:rsid w:val="0051459F"/>
    <w:rsid w:val="00517C9F"/>
    <w:rsid w:val="00520589"/>
    <w:rsid w:val="00521038"/>
    <w:rsid w:val="005229F8"/>
    <w:rsid w:val="00524229"/>
    <w:rsid w:val="0053057D"/>
    <w:rsid w:val="00530608"/>
    <w:rsid w:val="00531D51"/>
    <w:rsid w:val="00533EF6"/>
    <w:rsid w:val="005347F0"/>
    <w:rsid w:val="00534924"/>
    <w:rsid w:val="00536D56"/>
    <w:rsid w:val="005375F1"/>
    <w:rsid w:val="005400B1"/>
    <w:rsid w:val="005409C8"/>
    <w:rsid w:val="00542E08"/>
    <w:rsid w:val="00544AEC"/>
    <w:rsid w:val="00544D82"/>
    <w:rsid w:val="00547344"/>
    <w:rsid w:val="0055091B"/>
    <w:rsid w:val="0055094B"/>
    <w:rsid w:val="005524A3"/>
    <w:rsid w:val="005527FC"/>
    <w:rsid w:val="00554174"/>
    <w:rsid w:val="00555360"/>
    <w:rsid w:val="00557320"/>
    <w:rsid w:val="00557EB9"/>
    <w:rsid w:val="00560D50"/>
    <w:rsid w:val="00563996"/>
    <w:rsid w:val="00563CED"/>
    <w:rsid w:val="005656BC"/>
    <w:rsid w:val="00577086"/>
    <w:rsid w:val="00581303"/>
    <w:rsid w:val="00581818"/>
    <w:rsid w:val="00584790"/>
    <w:rsid w:val="00585CA7"/>
    <w:rsid w:val="00590658"/>
    <w:rsid w:val="00592673"/>
    <w:rsid w:val="00593D40"/>
    <w:rsid w:val="00593EBA"/>
    <w:rsid w:val="00594664"/>
    <w:rsid w:val="0059607B"/>
    <w:rsid w:val="005960B5"/>
    <w:rsid w:val="00596783"/>
    <w:rsid w:val="00596808"/>
    <w:rsid w:val="00597C7A"/>
    <w:rsid w:val="005A28AA"/>
    <w:rsid w:val="005A2D5E"/>
    <w:rsid w:val="005A5A38"/>
    <w:rsid w:val="005B0916"/>
    <w:rsid w:val="005B1010"/>
    <w:rsid w:val="005B35BC"/>
    <w:rsid w:val="005B6F96"/>
    <w:rsid w:val="005C0507"/>
    <w:rsid w:val="005C2248"/>
    <w:rsid w:val="005C4A42"/>
    <w:rsid w:val="005C5491"/>
    <w:rsid w:val="005D2B26"/>
    <w:rsid w:val="005D2C1B"/>
    <w:rsid w:val="005D351A"/>
    <w:rsid w:val="005D3E98"/>
    <w:rsid w:val="005D3EE8"/>
    <w:rsid w:val="005D522E"/>
    <w:rsid w:val="005D5E0E"/>
    <w:rsid w:val="005D737A"/>
    <w:rsid w:val="005E21B7"/>
    <w:rsid w:val="005E21E5"/>
    <w:rsid w:val="005E3C4E"/>
    <w:rsid w:val="005E6CFE"/>
    <w:rsid w:val="005F09FE"/>
    <w:rsid w:val="005F3233"/>
    <w:rsid w:val="005F33D7"/>
    <w:rsid w:val="005F4C1D"/>
    <w:rsid w:val="005F4CE8"/>
    <w:rsid w:val="005F5042"/>
    <w:rsid w:val="005F5AD7"/>
    <w:rsid w:val="005F5C60"/>
    <w:rsid w:val="005F66E9"/>
    <w:rsid w:val="005F6BBD"/>
    <w:rsid w:val="006011D4"/>
    <w:rsid w:val="00601F29"/>
    <w:rsid w:val="00602350"/>
    <w:rsid w:val="00603146"/>
    <w:rsid w:val="006061F9"/>
    <w:rsid w:val="006064BB"/>
    <w:rsid w:val="00610502"/>
    <w:rsid w:val="00612610"/>
    <w:rsid w:val="00613299"/>
    <w:rsid w:val="00615A84"/>
    <w:rsid w:val="00617BB5"/>
    <w:rsid w:val="006224C7"/>
    <w:rsid w:val="00626223"/>
    <w:rsid w:val="006307DE"/>
    <w:rsid w:val="00632501"/>
    <w:rsid w:val="00632994"/>
    <w:rsid w:val="0063305B"/>
    <w:rsid w:val="00634252"/>
    <w:rsid w:val="00635626"/>
    <w:rsid w:val="006357D1"/>
    <w:rsid w:val="00636E00"/>
    <w:rsid w:val="0064068A"/>
    <w:rsid w:val="00640D2D"/>
    <w:rsid w:val="00642CCE"/>
    <w:rsid w:val="00642D95"/>
    <w:rsid w:val="00644D83"/>
    <w:rsid w:val="00645037"/>
    <w:rsid w:val="0064504F"/>
    <w:rsid w:val="006451EE"/>
    <w:rsid w:val="00647BBB"/>
    <w:rsid w:val="00650575"/>
    <w:rsid w:val="00650B22"/>
    <w:rsid w:val="00650B70"/>
    <w:rsid w:val="006510A8"/>
    <w:rsid w:val="006539FB"/>
    <w:rsid w:val="0065557D"/>
    <w:rsid w:val="0065563C"/>
    <w:rsid w:val="0065591B"/>
    <w:rsid w:val="0065707B"/>
    <w:rsid w:val="0066077B"/>
    <w:rsid w:val="00661B1C"/>
    <w:rsid w:val="00661DD6"/>
    <w:rsid w:val="00662AC8"/>
    <w:rsid w:val="0066323A"/>
    <w:rsid w:val="0066545D"/>
    <w:rsid w:val="00666030"/>
    <w:rsid w:val="00667435"/>
    <w:rsid w:val="00671C3E"/>
    <w:rsid w:val="00672870"/>
    <w:rsid w:val="00672F54"/>
    <w:rsid w:val="00673169"/>
    <w:rsid w:val="00683BE3"/>
    <w:rsid w:val="0068442C"/>
    <w:rsid w:val="00685C04"/>
    <w:rsid w:val="00685CE6"/>
    <w:rsid w:val="006871A0"/>
    <w:rsid w:val="00687E17"/>
    <w:rsid w:val="006921A6"/>
    <w:rsid w:val="006922A4"/>
    <w:rsid w:val="006925D8"/>
    <w:rsid w:val="00692CBE"/>
    <w:rsid w:val="0069370A"/>
    <w:rsid w:val="006953E8"/>
    <w:rsid w:val="0069546B"/>
    <w:rsid w:val="0069563D"/>
    <w:rsid w:val="00696C82"/>
    <w:rsid w:val="00696E94"/>
    <w:rsid w:val="006A0DC0"/>
    <w:rsid w:val="006A1337"/>
    <w:rsid w:val="006A446E"/>
    <w:rsid w:val="006A56F1"/>
    <w:rsid w:val="006A6628"/>
    <w:rsid w:val="006A7891"/>
    <w:rsid w:val="006B0A23"/>
    <w:rsid w:val="006B0D8F"/>
    <w:rsid w:val="006B2152"/>
    <w:rsid w:val="006B21ED"/>
    <w:rsid w:val="006B288E"/>
    <w:rsid w:val="006B386F"/>
    <w:rsid w:val="006B5D96"/>
    <w:rsid w:val="006B66B3"/>
    <w:rsid w:val="006B76D0"/>
    <w:rsid w:val="006C0E79"/>
    <w:rsid w:val="006C3E93"/>
    <w:rsid w:val="006C6305"/>
    <w:rsid w:val="006C7D33"/>
    <w:rsid w:val="006D0A11"/>
    <w:rsid w:val="006D1E98"/>
    <w:rsid w:val="006D22C7"/>
    <w:rsid w:val="006D2AD1"/>
    <w:rsid w:val="006D3A17"/>
    <w:rsid w:val="006D5F6A"/>
    <w:rsid w:val="006D5F7A"/>
    <w:rsid w:val="006D6473"/>
    <w:rsid w:val="006D72AF"/>
    <w:rsid w:val="006E05B6"/>
    <w:rsid w:val="006E199A"/>
    <w:rsid w:val="006E40DA"/>
    <w:rsid w:val="006E43CB"/>
    <w:rsid w:val="006E4842"/>
    <w:rsid w:val="006E4CA5"/>
    <w:rsid w:val="006E54C6"/>
    <w:rsid w:val="006E5D16"/>
    <w:rsid w:val="006E7F4B"/>
    <w:rsid w:val="006F0885"/>
    <w:rsid w:val="006F1050"/>
    <w:rsid w:val="006F1B29"/>
    <w:rsid w:val="006F1BBD"/>
    <w:rsid w:val="006F1C20"/>
    <w:rsid w:val="006F36EF"/>
    <w:rsid w:val="006F3DC3"/>
    <w:rsid w:val="006F4F51"/>
    <w:rsid w:val="006F5183"/>
    <w:rsid w:val="006F5348"/>
    <w:rsid w:val="006F5628"/>
    <w:rsid w:val="006F5AAE"/>
    <w:rsid w:val="006F6B93"/>
    <w:rsid w:val="006F7623"/>
    <w:rsid w:val="007027CF"/>
    <w:rsid w:val="00702825"/>
    <w:rsid w:val="00702F25"/>
    <w:rsid w:val="00704FDE"/>
    <w:rsid w:val="00705ADA"/>
    <w:rsid w:val="00706A8D"/>
    <w:rsid w:val="00706ABA"/>
    <w:rsid w:val="00706CA7"/>
    <w:rsid w:val="00711825"/>
    <w:rsid w:val="00711A6F"/>
    <w:rsid w:val="00712171"/>
    <w:rsid w:val="00712A80"/>
    <w:rsid w:val="00714177"/>
    <w:rsid w:val="00714B86"/>
    <w:rsid w:val="00716D60"/>
    <w:rsid w:val="00720977"/>
    <w:rsid w:val="007210AE"/>
    <w:rsid w:val="007215D1"/>
    <w:rsid w:val="00721719"/>
    <w:rsid w:val="007217AB"/>
    <w:rsid w:val="00725582"/>
    <w:rsid w:val="007300F9"/>
    <w:rsid w:val="0073277E"/>
    <w:rsid w:val="00732AB2"/>
    <w:rsid w:val="00734DDC"/>
    <w:rsid w:val="0073529B"/>
    <w:rsid w:val="007352D5"/>
    <w:rsid w:val="007373E3"/>
    <w:rsid w:val="00737A4E"/>
    <w:rsid w:val="00737C70"/>
    <w:rsid w:val="0074143B"/>
    <w:rsid w:val="00742CBE"/>
    <w:rsid w:val="00747573"/>
    <w:rsid w:val="007501AE"/>
    <w:rsid w:val="00751345"/>
    <w:rsid w:val="00753905"/>
    <w:rsid w:val="007544F6"/>
    <w:rsid w:val="00754514"/>
    <w:rsid w:val="00754629"/>
    <w:rsid w:val="0075635C"/>
    <w:rsid w:val="00756E5F"/>
    <w:rsid w:val="00760C57"/>
    <w:rsid w:val="00761362"/>
    <w:rsid w:val="007617D5"/>
    <w:rsid w:val="00761A6D"/>
    <w:rsid w:val="00762827"/>
    <w:rsid w:val="00762E3E"/>
    <w:rsid w:val="00763D65"/>
    <w:rsid w:val="00764416"/>
    <w:rsid w:val="00765192"/>
    <w:rsid w:val="00766CD1"/>
    <w:rsid w:val="00767965"/>
    <w:rsid w:val="00767DE0"/>
    <w:rsid w:val="00770FAD"/>
    <w:rsid w:val="007734F1"/>
    <w:rsid w:val="00774054"/>
    <w:rsid w:val="00777751"/>
    <w:rsid w:val="00781286"/>
    <w:rsid w:val="00781571"/>
    <w:rsid w:val="00784481"/>
    <w:rsid w:val="00790F4F"/>
    <w:rsid w:val="007A07E3"/>
    <w:rsid w:val="007A19C8"/>
    <w:rsid w:val="007A5E2A"/>
    <w:rsid w:val="007A6E4C"/>
    <w:rsid w:val="007B0C11"/>
    <w:rsid w:val="007B1B3A"/>
    <w:rsid w:val="007B1BF7"/>
    <w:rsid w:val="007B2930"/>
    <w:rsid w:val="007B3D5E"/>
    <w:rsid w:val="007B44F5"/>
    <w:rsid w:val="007B5097"/>
    <w:rsid w:val="007B5394"/>
    <w:rsid w:val="007B6A6B"/>
    <w:rsid w:val="007C4D6E"/>
    <w:rsid w:val="007C63E0"/>
    <w:rsid w:val="007D0F00"/>
    <w:rsid w:val="007D2C5A"/>
    <w:rsid w:val="007D3180"/>
    <w:rsid w:val="007D663C"/>
    <w:rsid w:val="007E0127"/>
    <w:rsid w:val="007E57F3"/>
    <w:rsid w:val="007E6A1D"/>
    <w:rsid w:val="007F19C4"/>
    <w:rsid w:val="007F4F6D"/>
    <w:rsid w:val="007F51C7"/>
    <w:rsid w:val="007F5360"/>
    <w:rsid w:val="007F70E2"/>
    <w:rsid w:val="007F7856"/>
    <w:rsid w:val="00800D8E"/>
    <w:rsid w:val="0080516F"/>
    <w:rsid w:val="0080583F"/>
    <w:rsid w:val="00806A17"/>
    <w:rsid w:val="00806D1D"/>
    <w:rsid w:val="008079D0"/>
    <w:rsid w:val="00807D4A"/>
    <w:rsid w:val="00807EB7"/>
    <w:rsid w:val="00810224"/>
    <w:rsid w:val="0081485E"/>
    <w:rsid w:val="00817A91"/>
    <w:rsid w:val="008207C0"/>
    <w:rsid w:val="008211D6"/>
    <w:rsid w:val="00821234"/>
    <w:rsid w:val="00822303"/>
    <w:rsid w:val="00822545"/>
    <w:rsid w:val="00822EAC"/>
    <w:rsid w:val="008239B8"/>
    <w:rsid w:val="00824A0B"/>
    <w:rsid w:val="008318E6"/>
    <w:rsid w:val="00831E2F"/>
    <w:rsid w:val="008326E6"/>
    <w:rsid w:val="00832C5E"/>
    <w:rsid w:val="00834350"/>
    <w:rsid w:val="00840A44"/>
    <w:rsid w:val="008416B9"/>
    <w:rsid w:val="00844C78"/>
    <w:rsid w:val="00846DA4"/>
    <w:rsid w:val="00847539"/>
    <w:rsid w:val="00850830"/>
    <w:rsid w:val="00851C9C"/>
    <w:rsid w:val="00851D15"/>
    <w:rsid w:val="0085214B"/>
    <w:rsid w:val="0085243C"/>
    <w:rsid w:val="008545DB"/>
    <w:rsid w:val="0085744E"/>
    <w:rsid w:val="00857A9D"/>
    <w:rsid w:val="00857FA9"/>
    <w:rsid w:val="00857FB2"/>
    <w:rsid w:val="00866346"/>
    <w:rsid w:val="00867936"/>
    <w:rsid w:val="00870409"/>
    <w:rsid w:val="008727A0"/>
    <w:rsid w:val="00872967"/>
    <w:rsid w:val="00873E17"/>
    <w:rsid w:val="00874135"/>
    <w:rsid w:val="00876BFE"/>
    <w:rsid w:val="00877D3C"/>
    <w:rsid w:val="00880310"/>
    <w:rsid w:val="008813A0"/>
    <w:rsid w:val="00885433"/>
    <w:rsid w:val="008870A9"/>
    <w:rsid w:val="00890137"/>
    <w:rsid w:val="008912BC"/>
    <w:rsid w:val="00891845"/>
    <w:rsid w:val="00891A0A"/>
    <w:rsid w:val="00892FB4"/>
    <w:rsid w:val="0089322B"/>
    <w:rsid w:val="008932F9"/>
    <w:rsid w:val="008939F7"/>
    <w:rsid w:val="00893CA0"/>
    <w:rsid w:val="008951DB"/>
    <w:rsid w:val="0089586B"/>
    <w:rsid w:val="0089597C"/>
    <w:rsid w:val="008A2C1E"/>
    <w:rsid w:val="008A4592"/>
    <w:rsid w:val="008A6C23"/>
    <w:rsid w:val="008B10A1"/>
    <w:rsid w:val="008B5A82"/>
    <w:rsid w:val="008B793D"/>
    <w:rsid w:val="008C014D"/>
    <w:rsid w:val="008C1690"/>
    <w:rsid w:val="008C1783"/>
    <w:rsid w:val="008C17AF"/>
    <w:rsid w:val="008C353E"/>
    <w:rsid w:val="008C3BAC"/>
    <w:rsid w:val="008C4A3C"/>
    <w:rsid w:val="008C7ABB"/>
    <w:rsid w:val="008D01EC"/>
    <w:rsid w:val="008D034B"/>
    <w:rsid w:val="008D0A3E"/>
    <w:rsid w:val="008D1982"/>
    <w:rsid w:val="008D2045"/>
    <w:rsid w:val="008D3500"/>
    <w:rsid w:val="008D4292"/>
    <w:rsid w:val="008D4980"/>
    <w:rsid w:val="008D675B"/>
    <w:rsid w:val="008E0E33"/>
    <w:rsid w:val="008E1D2C"/>
    <w:rsid w:val="008E6D23"/>
    <w:rsid w:val="008E7F3E"/>
    <w:rsid w:val="008F1876"/>
    <w:rsid w:val="008F2421"/>
    <w:rsid w:val="008F3DDA"/>
    <w:rsid w:val="008F614E"/>
    <w:rsid w:val="00901EFC"/>
    <w:rsid w:val="00903557"/>
    <w:rsid w:val="00904C2F"/>
    <w:rsid w:val="00905942"/>
    <w:rsid w:val="00910874"/>
    <w:rsid w:val="00912684"/>
    <w:rsid w:val="00913EF3"/>
    <w:rsid w:val="0091417E"/>
    <w:rsid w:val="00914BEC"/>
    <w:rsid w:val="0091600A"/>
    <w:rsid w:val="009168E8"/>
    <w:rsid w:val="00917A01"/>
    <w:rsid w:val="009206F1"/>
    <w:rsid w:val="00920F64"/>
    <w:rsid w:val="0092165A"/>
    <w:rsid w:val="009233D9"/>
    <w:rsid w:val="00923D3F"/>
    <w:rsid w:val="009240BC"/>
    <w:rsid w:val="00925D7B"/>
    <w:rsid w:val="0093004D"/>
    <w:rsid w:val="0093090E"/>
    <w:rsid w:val="009310D7"/>
    <w:rsid w:val="009324C3"/>
    <w:rsid w:val="00932721"/>
    <w:rsid w:val="009347B1"/>
    <w:rsid w:val="0093550F"/>
    <w:rsid w:val="0093555E"/>
    <w:rsid w:val="00935996"/>
    <w:rsid w:val="00936F1B"/>
    <w:rsid w:val="0094381D"/>
    <w:rsid w:val="00943FF0"/>
    <w:rsid w:val="00944925"/>
    <w:rsid w:val="00944A7F"/>
    <w:rsid w:val="009478F2"/>
    <w:rsid w:val="009509F4"/>
    <w:rsid w:val="0095119A"/>
    <w:rsid w:val="0095140D"/>
    <w:rsid w:val="009521D9"/>
    <w:rsid w:val="00952993"/>
    <w:rsid w:val="0096015F"/>
    <w:rsid w:val="00964282"/>
    <w:rsid w:val="009663FA"/>
    <w:rsid w:val="0097328B"/>
    <w:rsid w:val="00974681"/>
    <w:rsid w:val="00976C61"/>
    <w:rsid w:val="00976E8A"/>
    <w:rsid w:val="00980540"/>
    <w:rsid w:val="00981D2E"/>
    <w:rsid w:val="00984C1C"/>
    <w:rsid w:val="00992990"/>
    <w:rsid w:val="00992EF8"/>
    <w:rsid w:val="00992F4B"/>
    <w:rsid w:val="009932D5"/>
    <w:rsid w:val="009947F9"/>
    <w:rsid w:val="009961A2"/>
    <w:rsid w:val="00997067"/>
    <w:rsid w:val="009A06F1"/>
    <w:rsid w:val="009A663F"/>
    <w:rsid w:val="009A7B4F"/>
    <w:rsid w:val="009B035A"/>
    <w:rsid w:val="009B0801"/>
    <w:rsid w:val="009B39B7"/>
    <w:rsid w:val="009B3FF8"/>
    <w:rsid w:val="009B43C2"/>
    <w:rsid w:val="009B53F9"/>
    <w:rsid w:val="009C113D"/>
    <w:rsid w:val="009C2B28"/>
    <w:rsid w:val="009C5E8E"/>
    <w:rsid w:val="009D03AE"/>
    <w:rsid w:val="009D1B2E"/>
    <w:rsid w:val="009D4144"/>
    <w:rsid w:val="009D7303"/>
    <w:rsid w:val="009E0045"/>
    <w:rsid w:val="009E0099"/>
    <w:rsid w:val="009E0E97"/>
    <w:rsid w:val="009E1238"/>
    <w:rsid w:val="009E3039"/>
    <w:rsid w:val="009E415D"/>
    <w:rsid w:val="009E64BF"/>
    <w:rsid w:val="009E6751"/>
    <w:rsid w:val="009F04D0"/>
    <w:rsid w:val="009F0E78"/>
    <w:rsid w:val="009F27DF"/>
    <w:rsid w:val="009F2DFF"/>
    <w:rsid w:val="009F381E"/>
    <w:rsid w:val="009F3B25"/>
    <w:rsid w:val="009F529D"/>
    <w:rsid w:val="009F5877"/>
    <w:rsid w:val="009F5A73"/>
    <w:rsid w:val="009F60C0"/>
    <w:rsid w:val="009F64D9"/>
    <w:rsid w:val="00A00B2E"/>
    <w:rsid w:val="00A013EA"/>
    <w:rsid w:val="00A01594"/>
    <w:rsid w:val="00A02081"/>
    <w:rsid w:val="00A02270"/>
    <w:rsid w:val="00A05BE9"/>
    <w:rsid w:val="00A11C25"/>
    <w:rsid w:val="00A11E54"/>
    <w:rsid w:val="00A12E26"/>
    <w:rsid w:val="00A131BD"/>
    <w:rsid w:val="00A14EC7"/>
    <w:rsid w:val="00A1512B"/>
    <w:rsid w:val="00A1695D"/>
    <w:rsid w:val="00A175B3"/>
    <w:rsid w:val="00A21D76"/>
    <w:rsid w:val="00A21FC7"/>
    <w:rsid w:val="00A245BC"/>
    <w:rsid w:val="00A2497C"/>
    <w:rsid w:val="00A252F8"/>
    <w:rsid w:val="00A27E15"/>
    <w:rsid w:val="00A30329"/>
    <w:rsid w:val="00A307B9"/>
    <w:rsid w:val="00A3553C"/>
    <w:rsid w:val="00A40B94"/>
    <w:rsid w:val="00A40C23"/>
    <w:rsid w:val="00A410FD"/>
    <w:rsid w:val="00A41995"/>
    <w:rsid w:val="00A43476"/>
    <w:rsid w:val="00A44080"/>
    <w:rsid w:val="00A44492"/>
    <w:rsid w:val="00A457D7"/>
    <w:rsid w:val="00A45E8D"/>
    <w:rsid w:val="00A50661"/>
    <w:rsid w:val="00A50BE3"/>
    <w:rsid w:val="00A5138C"/>
    <w:rsid w:val="00A5169D"/>
    <w:rsid w:val="00A51E99"/>
    <w:rsid w:val="00A52014"/>
    <w:rsid w:val="00A5257A"/>
    <w:rsid w:val="00A5343A"/>
    <w:rsid w:val="00A5432C"/>
    <w:rsid w:val="00A54ED0"/>
    <w:rsid w:val="00A5529D"/>
    <w:rsid w:val="00A557FB"/>
    <w:rsid w:val="00A56CA8"/>
    <w:rsid w:val="00A578EA"/>
    <w:rsid w:val="00A60DCA"/>
    <w:rsid w:val="00A6127F"/>
    <w:rsid w:val="00A61AF0"/>
    <w:rsid w:val="00A63FD7"/>
    <w:rsid w:val="00A644C7"/>
    <w:rsid w:val="00A665F9"/>
    <w:rsid w:val="00A6714D"/>
    <w:rsid w:val="00A67285"/>
    <w:rsid w:val="00A70835"/>
    <w:rsid w:val="00A71BEC"/>
    <w:rsid w:val="00A72482"/>
    <w:rsid w:val="00A73122"/>
    <w:rsid w:val="00A74D97"/>
    <w:rsid w:val="00A77B5C"/>
    <w:rsid w:val="00A80162"/>
    <w:rsid w:val="00A8149F"/>
    <w:rsid w:val="00A82A24"/>
    <w:rsid w:val="00A82B8F"/>
    <w:rsid w:val="00A83C27"/>
    <w:rsid w:val="00A861E4"/>
    <w:rsid w:val="00A87287"/>
    <w:rsid w:val="00A9196A"/>
    <w:rsid w:val="00A91EC6"/>
    <w:rsid w:val="00A92707"/>
    <w:rsid w:val="00A96637"/>
    <w:rsid w:val="00A967B1"/>
    <w:rsid w:val="00A97D8F"/>
    <w:rsid w:val="00AA1BC3"/>
    <w:rsid w:val="00AA2766"/>
    <w:rsid w:val="00AA2B93"/>
    <w:rsid w:val="00AA380A"/>
    <w:rsid w:val="00AA3A1F"/>
    <w:rsid w:val="00AA63A6"/>
    <w:rsid w:val="00AA711D"/>
    <w:rsid w:val="00AA7F4A"/>
    <w:rsid w:val="00AB0C72"/>
    <w:rsid w:val="00AB14F6"/>
    <w:rsid w:val="00AB3C54"/>
    <w:rsid w:val="00AB441B"/>
    <w:rsid w:val="00AB5022"/>
    <w:rsid w:val="00AB5DB2"/>
    <w:rsid w:val="00AB7504"/>
    <w:rsid w:val="00AC0531"/>
    <w:rsid w:val="00AC2D03"/>
    <w:rsid w:val="00AC2EAC"/>
    <w:rsid w:val="00AC3753"/>
    <w:rsid w:val="00AC40C1"/>
    <w:rsid w:val="00AC47CE"/>
    <w:rsid w:val="00AC5167"/>
    <w:rsid w:val="00AC5900"/>
    <w:rsid w:val="00AC5C68"/>
    <w:rsid w:val="00AC679D"/>
    <w:rsid w:val="00AD1738"/>
    <w:rsid w:val="00AD457A"/>
    <w:rsid w:val="00AD6776"/>
    <w:rsid w:val="00AD70B9"/>
    <w:rsid w:val="00AE27AE"/>
    <w:rsid w:val="00AE36A3"/>
    <w:rsid w:val="00AE68A0"/>
    <w:rsid w:val="00AE69A2"/>
    <w:rsid w:val="00AF0C54"/>
    <w:rsid w:val="00AF1DC6"/>
    <w:rsid w:val="00AF3413"/>
    <w:rsid w:val="00AF344C"/>
    <w:rsid w:val="00AF3B12"/>
    <w:rsid w:val="00AF4E43"/>
    <w:rsid w:val="00AF56EA"/>
    <w:rsid w:val="00AF5D98"/>
    <w:rsid w:val="00AF5E26"/>
    <w:rsid w:val="00B02E76"/>
    <w:rsid w:val="00B04DA6"/>
    <w:rsid w:val="00B05A4A"/>
    <w:rsid w:val="00B10125"/>
    <w:rsid w:val="00B11CC1"/>
    <w:rsid w:val="00B1211B"/>
    <w:rsid w:val="00B123A8"/>
    <w:rsid w:val="00B13585"/>
    <w:rsid w:val="00B144B2"/>
    <w:rsid w:val="00B14F89"/>
    <w:rsid w:val="00B21B44"/>
    <w:rsid w:val="00B228A9"/>
    <w:rsid w:val="00B236B8"/>
    <w:rsid w:val="00B2638A"/>
    <w:rsid w:val="00B2682B"/>
    <w:rsid w:val="00B27669"/>
    <w:rsid w:val="00B27774"/>
    <w:rsid w:val="00B31BFE"/>
    <w:rsid w:val="00B32814"/>
    <w:rsid w:val="00B33834"/>
    <w:rsid w:val="00B364C5"/>
    <w:rsid w:val="00B370FC"/>
    <w:rsid w:val="00B3791C"/>
    <w:rsid w:val="00B37AAC"/>
    <w:rsid w:val="00B40FDF"/>
    <w:rsid w:val="00B429AA"/>
    <w:rsid w:val="00B42CA5"/>
    <w:rsid w:val="00B43956"/>
    <w:rsid w:val="00B4610C"/>
    <w:rsid w:val="00B47226"/>
    <w:rsid w:val="00B479DB"/>
    <w:rsid w:val="00B51140"/>
    <w:rsid w:val="00B517A3"/>
    <w:rsid w:val="00B52A2B"/>
    <w:rsid w:val="00B54182"/>
    <w:rsid w:val="00B55BB5"/>
    <w:rsid w:val="00B560B4"/>
    <w:rsid w:val="00B57B7B"/>
    <w:rsid w:val="00B61FC8"/>
    <w:rsid w:val="00B64AEA"/>
    <w:rsid w:val="00B64DFF"/>
    <w:rsid w:val="00B6579B"/>
    <w:rsid w:val="00B666B1"/>
    <w:rsid w:val="00B66BE5"/>
    <w:rsid w:val="00B71E66"/>
    <w:rsid w:val="00B72485"/>
    <w:rsid w:val="00B75D9F"/>
    <w:rsid w:val="00B76098"/>
    <w:rsid w:val="00B7751D"/>
    <w:rsid w:val="00B81D4A"/>
    <w:rsid w:val="00B824C0"/>
    <w:rsid w:val="00B826A8"/>
    <w:rsid w:val="00B83084"/>
    <w:rsid w:val="00B83CCC"/>
    <w:rsid w:val="00B854AA"/>
    <w:rsid w:val="00B862CB"/>
    <w:rsid w:val="00B864D1"/>
    <w:rsid w:val="00B86AAC"/>
    <w:rsid w:val="00B87D80"/>
    <w:rsid w:val="00B9024C"/>
    <w:rsid w:val="00B920AA"/>
    <w:rsid w:val="00B93050"/>
    <w:rsid w:val="00B939D5"/>
    <w:rsid w:val="00B94193"/>
    <w:rsid w:val="00B95CD2"/>
    <w:rsid w:val="00B9707E"/>
    <w:rsid w:val="00B973ED"/>
    <w:rsid w:val="00BA197C"/>
    <w:rsid w:val="00BA21A4"/>
    <w:rsid w:val="00BA539E"/>
    <w:rsid w:val="00BA5CED"/>
    <w:rsid w:val="00BA5EBB"/>
    <w:rsid w:val="00BA6801"/>
    <w:rsid w:val="00BA6C49"/>
    <w:rsid w:val="00BA7253"/>
    <w:rsid w:val="00BB13EE"/>
    <w:rsid w:val="00BB386C"/>
    <w:rsid w:val="00BB47AE"/>
    <w:rsid w:val="00BB5B2E"/>
    <w:rsid w:val="00BB7283"/>
    <w:rsid w:val="00BB787B"/>
    <w:rsid w:val="00BB7CA7"/>
    <w:rsid w:val="00BC0E91"/>
    <w:rsid w:val="00BC1E2E"/>
    <w:rsid w:val="00BC3B93"/>
    <w:rsid w:val="00BC445A"/>
    <w:rsid w:val="00BC59EC"/>
    <w:rsid w:val="00BC5AD4"/>
    <w:rsid w:val="00BC6AEC"/>
    <w:rsid w:val="00BC799C"/>
    <w:rsid w:val="00BD34F8"/>
    <w:rsid w:val="00BD38D8"/>
    <w:rsid w:val="00BD4361"/>
    <w:rsid w:val="00BD4F9F"/>
    <w:rsid w:val="00BD52F3"/>
    <w:rsid w:val="00BD54EB"/>
    <w:rsid w:val="00BD5D48"/>
    <w:rsid w:val="00BD7238"/>
    <w:rsid w:val="00BD7720"/>
    <w:rsid w:val="00BE0277"/>
    <w:rsid w:val="00BE100E"/>
    <w:rsid w:val="00BE1348"/>
    <w:rsid w:val="00BE561E"/>
    <w:rsid w:val="00BE580A"/>
    <w:rsid w:val="00BE5E6E"/>
    <w:rsid w:val="00BE60F1"/>
    <w:rsid w:val="00BF0379"/>
    <w:rsid w:val="00BF1BA6"/>
    <w:rsid w:val="00BF3076"/>
    <w:rsid w:val="00BF4E50"/>
    <w:rsid w:val="00BF5A0E"/>
    <w:rsid w:val="00C005DB"/>
    <w:rsid w:val="00C01A5D"/>
    <w:rsid w:val="00C01EF0"/>
    <w:rsid w:val="00C023B6"/>
    <w:rsid w:val="00C02427"/>
    <w:rsid w:val="00C0518A"/>
    <w:rsid w:val="00C058C0"/>
    <w:rsid w:val="00C06081"/>
    <w:rsid w:val="00C06C36"/>
    <w:rsid w:val="00C0718E"/>
    <w:rsid w:val="00C121F5"/>
    <w:rsid w:val="00C13832"/>
    <w:rsid w:val="00C13A75"/>
    <w:rsid w:val="00C13F3B"/>
    <w:rsid w:val="00C15688"/>
    <w:rsid w:val="00C1594A"/>
    <w:rsid w:val="00C17C2E"/>
    <w:rsid w:val="00C22B90"/>
    <w:rsid w:val="00C27EE2"/>
    <w:rsid w:val="00C32024"/>
    <w:rsid w:val="00C33854"/>
    <w:rsid w:val="00C3409E"/>
    <w:rsid w:val="00C346BF"/>
    <w:rsid w:val="00C34877"/>
    <w:rsid w:val="00C34D3F"/>
    <w:rsid w:val="00C35B89"/>
    <w:rsid w:val="00C37142"/>
    <w:rsid w:val="00C40B11"/>
    <w:rsid w:val="00C42BBD"/>
    <w:rsid w:val="00C456B3"/>
    <w:rsid w:val="00C45E99"/>
    <w:rsid w:val="00C47B37"/>
    <w:rsid w:val="00C51C27"/>
    <w:rsid w:val="00C53E50"/>
    <w:rsid w:val="00C54921"/>
    <w:rsid w:val="00C607B3"/>
    <w:rsid w:val="00C60B99"/>
    <w:rsid w:val="00C60D81"/>
    <w:rsid w:val="00C61569"/>
    <w:rsid w:val="00C61D83"/>
    <w:rsid w:val="00C64502"/>
    <w:rsid w:val="00C649B2"/>
    <w:rsid w:val="00C649C1"/>
    <w:rsid w:val="00C66B7F"/>
    <w:rsid w:val="00C66F8C"/>
    <w:rsid w:val="00C7242F"/>
    <w:rsid w:val="00C72A9C"/>
    <w:rsid w:val="00C747DF"/>
    <w:rsid w:val="00C74D16"/>
    <w:rsid w:val="00C75421"/>
    <w:rsid w:val="00C756F3"/>
    <w:rsid w:val="00C76CB1"/>
    <w:rsid w:val="00C7731C"/>
    <w:rsid w:val="00C77486"/>
    <w:rsid w:val="00C813B8"/>
    <w:rsid w:val="00C82CA9"/>
    <w:rsid w:val="00C83164"/>
    <w:rsid w:val="00C841DF"/>
    <w:rsid w:val="00C84D7B"/>
    <w:rsid w:val="00C85012"/>
    <w:rsid w:val="00C85514"/>
    <w:rsid w:val="00C869CC"/>
    <w:rsid w:val="00C90E60"/>
    <w:rsid w:val="00C9100A"/>
    <w:rsid w:val="00C91196"/>
    <w:rsid w:val="00C923BA"/>
    <w:rsid w:val="00C9259D"/>
    <w:rsid w:val="00C927F7"/>
    <w:rsid w:val="00C95B75"/>
    <w:rsid w:val="00CA1118"/>
    <w:rsid w:val="00CA1F94"/>
    <w:rsid w:val="00CA32BC"/>
    <w:rsid w:val="00CA70D6"/>
    <w:rsid w:val="00CA71E6"/>
    <w:rsid w:val="00CB39B7"/>
    <w:rsid w:val="00CC034A"/>
    <w:rsid w:val="00CC1C7B"/>
    <w:rsid w:val="00CC2AF3"/>
    <w:rsid w:val="00CC425D"/>
    <w:rsid w:val="00CC454C"/>
    <w:rsid w:val="00CC55D1"/>
    <w:rsid w:val="00CC5999"/>
    <w:rsid w:val="00CC6E18"/>
    <w:rsid w:val="00CC71EC"/>
    <w:rsid w:val="00CD153C"/>
    <w:rsid w:val="00CD251D"/>
    <w:rsid w:val="00CD288F"/>
    <w:rsid w:val="00CD53CE"/>
    <w:rsid w:val="00CD73B1"/>
    <w:rsid w:val="00CD7AB0"/>
    <w:rsid w:val="00CE2C8E"/>
    <w:rsid w:val="00CE3BA9"/>
    <w:rsid w:val="00CE41BB"/>
    <w:rsid w:val="00CE44F7"/>
    <w:rsid w:val="00CE685C"/>
    <w:rsid w:val="00CE6CC5"/>
    <w:rsid w:val="00CF016D"/>
    <w:rsid w:val="00CF26E5"/>
    <w:rsid w:val="00CF2991"/>
    <w:rsid w:val="00CF4323"/>
    <w:rsid w:val="00CF5CF2"/>
    <w:rsid w:val="00CF7D52"/>
    <w:rsid w:val="00D00EB0"/>
    <w:rsid w:val="00D01EE0"/>
    <w:rsid w:val="00D023BB"/>
    <w:rsid w:val="00D0250C"/>
    <w:rsid w:val="00D05680"/>
    <w:rsid w:val="00D05A08"/>
    <w:rsid w:val="00D1257C"/>
    <w:rsid w:val="00D1375B"/>
    <w:rsid w:val="00D13A39"/>
    <w:rsid w:val="00D15F81"/>
    <w:rsid w:val="00D16F18"/>
    <w:rsid w:val="00D2280E"/>
    <w:rsid w:val="00D22A36"/>
    <w:rsid w:val="00D23B93"/>
    <w:rsid w:val="00D26ACD"/>
    <w:rsid w:val="00D26F9F"/>
    <w:rsid w:val="00D3080A"/>
    <w:rsid w:val="00D31174"/>
    <w:rsid w:val="00D32DF0"/>
    <w:rsid w:val="00D33B90"/>
    <w:rsid w:val="00D358DB"/>
    <w:rsid w:val="00D37971"/>
    <w:rsid w:val="00D37F01"/>
    <w:rsid w:val="00D406B2"/>
    <w:rsid w:val="00D43B4A"/>
    <w:rsid w:val="00D445B9"/>
    <w:rsid w:val="00D44A11"/>
    <w:rsid w:val="00D44DE2"/>
    <w:rsid w:val="00D461F1"/>
    <w:rsid w:val="00D520EB"/>
    <w:rsid w:val="00D5268F"/>
    <w:rsid w:val="00D53B52"/>
    <w:rsid w:val="00D54B47"/>
    <w:rsid w:val="00D55BD3"/>
    <w:rsid w:val="00D5697B"/>
    <w:rsid w:val="00D6003D"/>
    <w:rsid w:val="00D61516"/>
    <w:rsid w:val="00D62504"/>
    <w:rsid w:val="00D62F0A"/>
    <w:rsid w:val="00D6392C"/>
    <w:rsid w:val="00D639B5"/>
    <w:rsid w:val="00D6749A"/>
    <w:rsid w:val="00D7476D"/>
    <w:rsid w:val="00D74C4D"/>
    <w:rsid w:val="00D75C00"/>
    <w:rsid w:val="00D761A2"/>
    <w:rsid w:val="00D761BE"/>
    <w:rsid w:val="00D76749"/>
    <w:rsid w:val="00D7798D"/>
    <w:rsid w:val="00D77CB0"/>
    <w:rsid w:val="00D804A4"/>
    <w:rsid w:val="00D8168E"/>
    <w:rsid w:val="00D82B2D"/>
    <w:rsid w:val="00D83774"/>
    <w:rsid w:val="00D83A87"/>
    <w:rsid w:val="00D83E28"/>
    <w:rsid w:val="00D84744"/>
    <w:rsid w:val="00D848F3"/>
    <w:rsid w:val="00D848FB"/>
    <w:rsid w:val="00D86526"/>
    <w:rsid w:val="00D90513"/>
    <w:rsid w:val="00D90DAA"/>
    <w:rsid w:val="00D90EAC"/>
    <w:rsid w:val="00D91AE6"/>
    <w:rsid w:val="00D92132"/>
    <w:rsid w:val="00D95890"/>
    <w:rsid w:val="00D9603C"/>
    <w:rsid w:val="00D97BDC"/>
    <w:rsid w:val="00D97CB2"/>
    <w:rsid w:val="00DA32B9"/>
    <w:rsid w:val="00DA345B"/>
    <w:rsid w:val="00DA5218"/>
    <w:rsid w:val="00DA52E0"/>
    <w:rsid w:val="00DA5448"/>
    <w:rsid w:val="00DA5CD3"/>
    <w:rsid w:val="00DB10ED"/>
    <w:rsid w:val="00DB1141"/>
    <w:rsid w:val="00DB2D6F"/>
    <w:rsid w:val="00DB3A23"/>
    <w:rsid w:val="00DB4FB6"/>
    <w:rsid w:val="00DB62D3"/>
    <w:rsid w:val="00DB66E7"/>
    <w:rsid w:val="00DC1355"/>
    <w:rsid w:val="00DC232D"/>
    <w:rsid w:val="00DC25ED"/>
    <w:rsid w:val="00DC3E30"/>
    <w:rsid w:val="00DC570A"/>
    <w:rsid w:val="00DC6783"/>
    <w:rsid w:val="00DD08F1"/>
    <w:rsid w:val="00DD117A"/>
    <w:rsid w:val="00DD1220"/>
    <w:rsid w:val="00DD31E2"/>
    <w:rsid w:val="00DD4B53"/>
    <w:rsid w:val="00DD6E05"/>
    <w:rsid w:val="00DD6EA4"/>
    <w:rsid w:val="00DD7219"/>
    <w:rsid w:val="00DD79CB"/>
    <w:rsid w:val="00DE007A"/>
    <w:rsid w:val="00DE1B6D"/>
    <w:rsid w:val="00DE1CF7"/>
    <w:rsid w:val="00DE25FE"/>
    <w:rsid w:val="00DE26FC"/>
    <w:rsid w:val="00DE2C29"/>
    <w:rsid w:val="00DE5875"/>
    <w:rsid w:val="00DE6AD4"/>
    <w:rsid w:val="00DE6B80"/>
    <w:rsid w:val="00DF04DD"/>
    <w:rsid w:val="00DF1775"/>
    <w:rsid w:val="00DF3557"/>
    <w:rsid w:val="00DF3CAB"/>
    <w:rsid w:val="00DF6EA3"/>
    <w:rsid w:val="00E00EF9"/>
    <w:rsid w:val="00E02097"/>
    <w:rsid w:val="00E0468A"/>
    <w:rsid w:val="00E04726"/>
    <w:rsid w:val="00E04CF3"/>
    <w:rsid w:val="00E05812"/>
    <w:rsid w:val="00E0664C"/>
    <w:rsid w:val="00E07DEB"/>
    <w:rsid w:val="00E110A0"/>
    <w:rsid w:val="00E1192D"/>
    <w:rsid w:val="00E11EB3"/>
    <w:rsid w:val="00E12B30"/>
    <w:rsid w:val="00E12E8E"/>
    <w:rsid w:val="00E12F8F"/>
    <w:rsid w:val="00E16085"/>
    <w:rsid w:val="00E20CBB"/>
    <w:rsid w:val="00E21790"/>
    <w:rsid w:val="00E2234C"/>
    <w:rsid w:val="00E224CD"/>
    <w:rsid w:val="00E2390F"/>
    <w:rsid w:val="00E23ADF"/>
    <w:rsid w:val="00E23E42"/>
    <w:rsid w:val="00E2443C"/>
    <w:rsid w:val="00E24972"/>
    <w:rsid w:val="00E24BA5"/>
    <w:rsid w:val="00E26BFB"/>
    <w:rsid w:val="00E300F3"/>
    <w:rsid w:val="00E303BD"/>
    <w:rsid w:val="00E30B53"/>
    <w:rsid w:val="00E3200C"/>
    <w:rsid w:val="00E32F18"/>
    <w:rsid w:val="00E33715"/>
    <w:rsid w:val="00E34F54"/>
    <w:rsid w:val="00E350BB"/>
    <w:rsid w:val="00E36B44"/>
    <w:rsid w:val="00E411B2"/>
    <w:rsid w:val="00E4175D"/>
    <w:rsid w:val="00E42B77"/>
    <w:rsid w:val="00E42BEF"/>
    <w:rsid w:val="00E42E0B"/>
    <w:rsid w:val="00E42EB4"/>
    <w:rsid w:val="00E43E02"/>
    <w:rsid w:val="00E4481C"/>
    <w:rsid w:val="00E5077A"/>
    <w:rsid w:val="00E51B76"/>
    <w:rsid w:val="00E54341"/>
    <w:rsid w:val="00E54641"/>
    <w:rsid w:val="00E60B5E"/>
    <w:rsid w:val="00E60CBF"/>
    <w:rsid w:val="00E617D4"/>
    <w:rsid w:val="00E626AC"/>
    <w:rsid w:val="00E63F02"/>
    <w:rsid w:val="00E64C9D"/>
    <w:rsid w:val="00E66311"/>
    <w:rsid w:val="00E704AA"/>
    <w:rsid w:val="00E71107"/>
    <w:rsid w:val="00E712F6"/>
    <w:rsid w:val="00E71E3B"/>
    <w:rsid w:val="00E7281B"/>
    <w:rsid w:val="00E7390F"/>
    <w:rsid w:val="00E75216"/>
    <w:rsid w:val="00E75A62"/>
    <w:rsid w:val="00E82A46"/>
    <w:rsid w:val="00E83062"/>
    <w:rsid w:val="00E8314C"/>
    <w:rsid w:val="00E836DC"/>
    <w:rsid w:val="00E83E93"/>
    <w:rsid w:val="00E869B1"/>
    <w:rsid w:val="00E8744A"/>
    <w:rsid w:val="00E91A01"/>
    <w:rsid w:val="00E92D8A"/>
    <w:rsid w:val="00E95D15"/>
    <w:rsid w:val="00E96242"/>
    <w:rsid w:val="00E9709E"/>
    <w:rsid w:val="00EA0C22"/>
    <w:rsid w:val="00EA0E52"/>
    <w:rsid w:val="00EA0EC6"/>
    <w:rsid w:val="00EA174E"/>
    <w:rsid w:val="00EA40D3"/>
    <w:rsid w:val="00EA47C1"/>
    <w:rsid w:val="00EB0A7F"/>
    <w:rsid w:val="00EB0BE6"/>
    <w:rsid w:val="00EB1ED7"/>
    <w:rsid w:val="00EB2FBC"/>
    <w:rsid w:val="00EB361F"/>
    <w:rsid w:val="00EB42C2"/>
    <w:rsid w:val="00EC1EA2"/>
    <w:rsid w:val="00EC3FEB"/>
    <w:rsid w:val="00EC5463"/>
    <w:rsid w:val="00EC643E"/>
    <w:rsid w:val="00EC6B80"/>
    <w:rsid w:val="00EC7685"/>
    <w:rsid w:val="00ED0191"/>
    <w:rsid w:val="00ED1895"/>
    <w:rsid w:val="00ED5B88"/>
    <w:rsid w:val="00EE0977"/>
    <w:rsid w:val="00EE1779"/>
    <w:rsid w:val="00EE1A3F"/>
    <w:rsid w:val="00EE1E9E"/>
    <w:rsid w:val="00EE7EA7"/>
    <w:rsid w:val="00EF041D"/>
    <w:rsid w:val="00EF16DC"/>
    <w:rsid w:val="00EF2AE7"/>
    <w:rsid w:val="00EF3398"/>
    <w:rsid w:val="00F015E0"/>
    <w:rsid w:val="00F030B4"/>
    <w:rsid w:val="00F03987"/>
    <w:rsid w:val="00F0662D"/>
    <w:rsid w:val="00F070C1"/>
    <w:rsid w:val="00F12CC7"/>
    <w:rsid w:val="00F12F02"/>
    <w:rsid w:val="00F1593F"/>
    <w:rsid w:val="00F1741C"/>
    <w:rsid w:val="00F17609"/>
    <w:rsid w:val="00F20772"/>
    <w:rsid w:val="00F213FD"/>
    <w:rsid w:val="00F221A3"/>
    <w:rsid w:val="00F223B4"/>
    <w:rsid w:val="00F22680"/>
    <w:rsid w:val="00F2269A"/>
    <w:rsid w:val="00F23FFB"/>
    <w:rsid w:val="00F26C3A"/>
    <w:rsid w:val="00F27175"/>
    <w:rsid w:val="00F3021A"/>
    <w:rsid w:val="00F30D61"/>
    <w:rsid w:val="00F315BD"/>
    <w:rsid w:val="00F3560C"/>
    <w:rsid w:val="00F35BBE"/>
    <w:rsid w:val="00F36A04"/>
    <w:rsid w:val="00F37D49"/>
    <w:rsid w:val="00F37D75"/>
    <w:rsid w:val="00F41F4C"/>
    <w:rsid w:val="00F42A63"/>
    <w:rsid w:val="00F43F30"/>
    <w:rsid w:val="00F45D09"/>
    <w:rsid w:val="00F4649F"/>
    <w:rsid w:val="00F55664"/>
    <w:rsid w:val="00F6127D"/>
    <w:rsid w:val="00F61F6D"/>
    <w:rsid w:val="00F62B0F"/>
    <w:rsid w:val="00F62B48"/>
    <w:rsid w:val="00F62B57"/>
    <w:rsid w:val="00F63924"/>
    <w:rsid w:val="00F64F62"/>
    <w:rsid w:val="00F6763D"/>
    <w:rsid w:val="00F67ED0"/>
    <w:rsid w:val="00F7130C"/>
    <w:rsid w:val="00F7176E"/>
    <w:rsid w:val="00F72D94"/>
    <w:rsid w:val="00F72DA5"/>
    <w:rsid w:val="00F73014"/>
    <w:rsid w:val="00F731F4"/>
    <w:rsid w:val="00F7483A"/>
    <w:rsid w:val="00F760DD"/>
    <w:rsid w:val="00F8172F"/>
    <w:rsid w:val="00F81CDA"/>
    <w:rsid w:val="00F821C0"/>
    <w:rsid w:val="00F823D9"/>
    <w:rsid w:val="00F83852"/>
    <w:rsid w:val="00F83CA7"/>
    <w:rsid w:val="00F865C3"/>
    <w:rsid w:val="00F871FA"/>
    <w:rsid w:val="00F90825"/>
    <w:rsid w:val="00F954C3"/>
    <w:rsid w:val="00F962FD"/>
    <w:rsid w:val="00F96CD9"/>
    <w:rsid w:val="00F96E1E"/>
    <w:rsid w:val="00F97DEC"/>
    <w:rsid w:val="00F97DF4"/>
    <w:rsid w:val="00FA0E35"/>
    <w:rsid w:val="00FA2057"/>
    <w:rsid w:val="00FA434F"/>
    <w:rsid w:val="00FA5043"/>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2647"/>
    <w:rsid w:val="00FD42EB"/>
    <w:rsid w:val="00FD6EF3"/>
    <w:rsid w:val="00FE2736"/>
    <w:rsid w:val="00FE5C5E"/>
    <w:rsid w:val="00FE5D45"/>
    <w:rsid w:val="00FE7C6B"/>
    <w:rsid w:val="00FE7F80"/>
    <w:rsid w:val="00FF370D"/>
    <w:rsid w:val="00FF5BCA"/>
    <w:rsid w:val="00FF5E3C"/>
    <w:rsid w:val="00FF743C"/>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C1A3B-651D-4BBE-9F1D-2E7BF1F5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23A8"/>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97309">
      <w:bodyDiv w:val="1"/>
      <w:marLeft w:val="0"/>
      <w:marRight w:val="0"/>
      <w:marTop w:val="0"/>
      <w:marBottom w:val="0"/>
      <w:divBdr>
        <w:top w:val="none" w:sz="0" w:space="0" w:color="auto"/>
        <w:left w:val="none" w:sz="0" w:space="0" w:color="auto"/>
        <w:bottom w:val="none" w:sz="0" w:space="0" w:color="auto"/>
        <w:right w:val="none" w:sz="0" w:space="0" w:color="auto"/>
      </w:divBdr>
    </w:div>
    <w:div w:id="21344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685</Words>
  <Characters>4043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2019-02-22T08:06:00Z</dcterms:created>
  <dcterms:modified xsi:type="dcterms:W3CDTF">2019-02-22T08:20:00Z</dcterms:modified>
</cp:coreProperties>
</file>