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0" w:rsidRDefault="00340720" w:rsidP="00620EEC">
      <w:pPr>
        <w:jc w:val="center"/>
        <w:rPr>
          <w:b/>
          <w:bCs/>
          <w:sz w:val="32"/>
          <w:szCs w:val="32"/>
        </w:rPr>
      </w:pPr>
    </w:p>
    <w:p w:rsidR="00A74D05" w:rsidRDefault="00A74D05" w:rsidP="00A74D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Přidělené dotace „Program podpory regionální kulturní činnosti na rok 2017“</w:t>
      </w:r>
    </w:p>
    <w:p w:rsidR="00A74D05" w:rsidRPr="005528D2" w:rsidRDefault="00A74D05" w:rsidP="00A74D05">
      <w:pPr>
        <w:jc w:val="center"/>
        <w:rPr>
          <w:b/>
          <w:bCs/>
          <w:sz w:val="16"/>
          <w:szCs w:val="16"/>
        </w:rPr>
      </w:pPr>
    </w:p>
    <w:p w:rsidR="00A74D05" w:rsidRDefault="00A74D05" w:rsidP="00A74D05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(dle usnesení Rady Ústeckého kraje č. 042</w:t>
      </w:r>
      <w:r w:rsidRPr="000C4C4E">
        <w:rPr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>10</w:t>
      </w:r>
      <w:r w:rsidRPr="000C4C4E">
        <w:rPr>
          <w:i/>
          <w:iCs/>
          <w:sz w:val="22"/>
          <w:szCs w:val="22"/>
        </w:rPr>
        <w:t xml:space="preserve">R/2017 </w:t>
      </w:r>
      <w:r>
        <w:rPr>
          <w:i/>
          <w:iCs/>
          <w:sz w:val="22"/>
          <w:szCs w:val="22"/>
        </w:rPr>
        <w:t>ze dne 15. 3. 2017</w:t>
      </w:r>
      <w:r>
        <w:rPr>
          <w:i/>
          <w:iCs/>
          <w:sz w:val="22"/>
          <w:szCs w:val="22"/>
        </w:rPr>
        <w:t xml:space="preserve"> a Zastupitelstva Ústeckého kraje č. 059/4Z/2017 ze dne 24. 4. 2017</w:t>
      </w:r>
      <w:r>
        <w:rPr>
          <w:i/>
          <w:iCs/>
          <w:sz w:val="22"/>
          <w:szCs w:val="22"/>
        </w:rPr>
        <w:t>)</w:t>
      </w:r>
    </w:p>
    <w:p w:rsidR="00A74D05" w:rsidRDefault="00A74D05" w:rsidP="00A74D05">
      <w:pPr>
        <w:jc w:val="center"/>
        <w:rPr>
          <w:i/>
          <w:iCs/>
          <w:sz w:val="22"/>
          <w:szCs w:val="22"/>
        </w:rPr>
      </w:pPr>
    </w:p>
    <w:p w:rsidR="00A74D05" w:rsidRPr="005528D2" w:rsidRDefault="00A74D05" w:rsidP="00A74D05">
      <w:pPr>
        <w:ind w:left="-142"/>
        <w:jc w:val="both"/>
        <w:rPr>
          <w:b/>
          <w:bCs/>
          <w:i/>
          <w:sz w:val="22"/>
          <w:szCs w:val="22"/>
        </w:rPr>
      </w:pPr>
      <w:r w:rsidRPr="005528D2">
        <w:rPr>
          <w:b/>
          <w:bCs/>
          <w:sz w:val="22"/>
          <w:szCs w:val="22"/>
        </w:rPr>
        <w:t>Projekty, které p</w:t>
      </w:r>
      <w:r w:rsidR="00136C0B">
        <w:rPr>
          <w:b/>
          <w:bCs/>
          <w:sz w:val="22"/>
          <w:szCs w:val="22"/>
        </w:rPr>
        <w:t>říslušely</w:t>
      </w:r>
      <w:r>
        <w:rPr>
          <w:b/>
          <w:bCs/>
          <w:sz w:val="22"/>
          <w:szCs w:val="22"/>
        </w:rPr>
        <w:t xml:space="preserve"> ke </w:t>
      </w:r>
      <w:r w:rsidRPr="005528D2">
        <w:rPr>
          <w:b/>
          <w:bCs/>
          <w:sz w:val="22"/>
          <w:szCs w:val="22"/>
        </w:rPr>
        <w:t>schv</w:t>
      </w:r>
      <w:r>
        <w:rPr>
          <w:b/>
          <w:bCs/>
          <w:sz w:val="22"/>
          <w:szCs w:val="22"/>
        </w:rPr>
        <w:t>á</w:t>
      </w:r>
      <w:r w:rsidRPr="005528D2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>e</w:t>
      </w:r>
      <w:r w:rsidRPr="005528D2">
        <w:rPr>
          <w:b/>
          <w:bCs/>
          <w:sz w:val="22"/>
          <w:szCs w:val="22"/>
        </w:rPr>
        <w:t>ní Zastupitelstv</w:t>
      </w:r>
      <w:r>
        <w:rPr>
          <w:b/>
          <w:bCs/>
          <w:sz w:val="22"/>
          <w:szCs w:val="22"/>
        </w:rPr>
        <w:t>a</w:t>
      </w:r>
      <w:r w:rsidRPr="005528D2">
        <w:rPr>
          <w:b/>
          <w:bCs/>
          <w:sz w:val="22"/>
          <w:szCs w:val="22"/>
        </w:rPr>
        <w:t xml:space="preserve"> Ústeckého kraje </w:t>
      </w:r>
      <w:r w:rsidRPr="005528D2">
        <w:rPr>
          <w:b/>
          <w:bCs/>
          <w:i/>
          <w:sz w:val="22"/>
          <w:szCs w:val="22"/>
        </w:rPr>
        <w:t>(města</w:t>
      </w:r>
      <w:r>
        <w:rPr>
          <w:b/>
          <w:bCs/>
          <w:i/>
          <w:sz w:val="22"/>
          <w:szCs w:val="22"/>
        </w:rPr>
        <w:t>,</w:t>
      </w:r>
      <w:r w:rsidRPr="005528D2">
        <w:rPr>
          <w:b/>
          <w:bCs/>
          <w:i/>
          <w:sz w:val="22"/>
          <w:szCs w:val="22"/>
        </w:rPr>
        <w:t xml:space="preserve"> obce a žádost</w:t>
      </w:r>
      <w:r>
        <w:rPr>
          <w:b/>
          <w:bCs/>
          <w:i/>
          <w:sz w:val="22"/>
          <w:szCs w:val="22"/>
        </w:rPr>
        <w:t xml:space="preserve">i </w:t>
      </w:r>
      <w:r w:rsidRPr="005528D2">
        <w:rPr>
          <w:b/>
          <w:bCs/>
          <w:i/>
          <w:sz w:val="22"/>
          <w:szCs w:val="22"/>
        </w:rPr>
        <w:t xml:space="preserve">o dotaci </w:t>
      </w:r>
      <w:r>
        <w:rPr>
          <w:b/>
          <w:bCs/>
          <w:i/>
          <w:sz w:val="22"/>
          <w:szCs w:val="22"/>
        </w:rPr>
        <w:t xml:space="preserve">ve </w:t>
      </w:r>
      <w:r w:rsidRPr="005528D2">
        <w:rPr>
          <w:b/>
          <w:bCs/>
          <w:i/>
          <w:sz w:val="22"/>
          <w:szCs w:val="22"/>
        </w:rPr>
        <w:t xml:space="preserve">vyšší 200 </w:t>
      </w:r>
      <w:r>
        <w:rPr>
          <w:b/>
          <w:bCs/>
          <w:i/>
          <w:sz w:val="22"/>
          <w:szCs w:val="22"/>
        </w:rPr>
        <w:t>001</w:t>
      </w:r>
      <w:r w:rsidRPr="005528D2">
        <w:rPr>
          <w:b/>
          <w:bCs/>
          <w:i/>
          <w:sz w:val="22"/>
          <w:szCs w:val="22"/>
        </w:rPr>
        <w:t xml:space="preserve"> Kč</w:t>
      </w:r>
      <w:r>
        <w:rPr>
          <w:b/>
          <w:bCs/>
          <w:i/>
          <w:sz w:val="22"/>
          <w:szCs w:val="22"/>
        </w:rPr>
        <w:t xml:space="preserve"> a více</w:t>
      </w:r>
      <w:r w:rsidRPr="005528D2">
        <w:rPr>
          <w:b/>
          <w:bCs/>
          <w:i/>
          <w:sz w:val="22"/>
          <w:szCs w:val="22"/>
        </w:rPr>
        <w:t>)</w:t>
      </w:r>
      <w:r w:rsidRPr="005528D2">
        <w:rPr>
          <w:b/>
          <w:bCs/>
          <w:sz w:val="22"/>
          <w:szCs w:val="22"/>
        </w:rPr>
        <w:t xml:space="preserve"> </w:t>
      </w:r>
      <w:r w:rsidR="00082383">
        <w:rPr>
          <w:b/>
          <w:bCs/>
          <w:sz w:val="22"/>
          <w:szCs w:val="22"/>
        </w:rPr>
        <w:t>jsou  </w:t>
      </w:r>
      <w:r w:rsidRPr="005528D2">
        <w:rPr>
          <w:b/>
          <w:bCs/>
          <w:sz w:val="22"/>
          <w:szCs w:val="22"/>
        </w:rPr>
        <w:t xml:space="preserve">uvedeny </w:t>
      </w:r>
      <w:r w:rsidR="00082383">
        <w:rPr>
          <w:b/>
          <w:bCs/>
          <w:sz w:val="22"/>
          <w:szCs w:val="22"/>
        </w:rPr>
        <w:t>v této tabulce</w:t>
      </w:r>
      <w:r>
        <w:rPr>
          <w:b/>
          <w:bCs/>
          <w:sz w:val="12"/>
          <w:szCs w:val="12"/>
        </w:rPr>
        <w:t xml:space="preserve"> </w:t>
      </w:r>
      <w:r w:rsidR="00082383" w:rsidRPr="00136C0B">
        <w:rPr>
          <w:b/>
          <w:bCs/>
          <w:color w:val="FF0000"/>
          <w:sz w:val="22"/>
          <w:szCs w:val="22"/>
        </w:rPr>
        <w:t>červeně</w:t>
      </w:r>
      <w:r w:rsidR="00082383">
        <w:rPr>
          <w:b/>
          <w:bCs/>
          <w:sz w:val="22"/>
          <w:szCs w:val="22"/>
        </w:rPr>
        <w:t>.</w:t>
      </w:r>
    </w:p>
    <w:p w:rsidR="00A74D05" w:rsidRPr="005528D2" w:rsidRDefault="00A74D05" w:rsidP="00A74D05">
      <w:pPr>
        <w:ind w:hanging="284"/>
        <w:jc w:val="center"/>
        <w:rPr>
          <w:b/>
          <w:bCs/>
          <w:i/>
          <w:sz w:val="16"/>
          <w:szCs w:val="16"/>
        </w:rPr>
      </w:pPr>
    </w:p>
    <w:p w:rsidR="00620EEC" w:rsidRDefault="00620EEC" w:rsidP="00620EEC">
      <w:pPr>
        <w:jc w:val="center"/>
        <w:rPr>
          <w:b/>
          <w:bCs/>
          <w:sz w:val="12"/>
          <w:szCs w:val="12"/>
        </w:rPr>
      </w:pPr>
    </w:p>
    <w:p w:rsidR="00620EEC" w:rsidRDefault="00620EEC" w:rsidP="00620EEC">
      <w:pPr>
        <w:jc w:val="center"/>
        <w:rPr>
          <w:b/>
          <w:bCs/>
          <w:sz w:val="8"/>
          <w:szCs w:val="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3969"/>
        <w:gridCol w:w="1134"/>
      </w:tblGrid>
      <w:tr w:rsidR="0043626E" w:rsidRPr="00921D21" w:rsidTr="006A60E1">
        <w:trPr>
          <w:cantSplit/>
          <w:trHeight w:val="84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/>
            <w:textDirection w:val="btLr"/>
          </w:tcPr>
          <w:p w:rsidR="0043626E" w:rsidRPr="00C74E6D" w:rsidRDefault="0043626E" w:rsidP="00921D21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C74E6D">
              <w:rPr>
                <w:b/>
                <w:bCs/>
                <w:sz w:val="20"/>
                <w:szCs w:val="20"/>
              </w:rPr>
              <w:t>pořadí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43626E" w:rsidRPr="00C74E6D" w:rsidRDefault="0043626E" w:rsidP="00620EEC">
            <w:pPr>
              <w:rPr>
                <w:b/>
                <w:bCs/>
                <w:sz w:val="20"/>
                <w:szCs w:val="20"/>
              </w:rPr>
            </w:pPr>
            <w:r w:rsidRPr="00C74E6D">
              <w:rPr>
                <w:sz w:val="20"/>
                <w:szCs w:val="20"/>
              </w:rPr>
              <w:t xml:space="preserve"> </w:t>
            </w:r>
            <w:r w:rsidRPr="00C74E6D">
              <w:rPr>
                <w:b/>
                <w:bCs/>
                <w:sz w:val="20"/>
                <w:szCs w:val="20"/>
              </w:rPr>
              <w:t xml:space="preserve">Žadatel                                                                                    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43626E" w:rsidRPr="00C74E6D" w:rsidRDefault="0043626E" w:rsidP="00620EEC">
            <w:pPr>
              <w:rPr>
                <w:b/>
                <w:bCs/>
                <w:sz w:val="20"/>
                <w:szCs w:val="20"/>
              </w:rPr>
            </w:pPr>
            <w:r w:rsidRPr="00C74E6D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ABF8F"/>
            <w:vAlign w:val="center"/>
          </w:tcPr>
          <w:p w:rsidR="0043626E" w:rsidRPr="006A60E1" w:rsidRDefault="0043626E" w:rsidP="00921D21">
            <w:pPr>
              <w:jc w:val="center"/>
              <w:rPr>
                <w:b/>
                <w:bCs/>
                <w:sz w:val="18"/>
                <w:szCs w:val="18"/>
              </w:rPr>
            </w:pPr>
            <w:r w:rsidRPr="006A60E1">
              <w:rPr>
                <w:b/>
                <w:bCs/>
                <w:sz w:val="18"/>
                <w:szCs w:val="18"/>
              </w:rPr>
              <w:t>Výše dotace</w:t>
            </w:r>
          </w:p>
          <w:p w:rsidR="0043626E" w:rsidRPr="00C74E6D" w:rsidRDefault="0043626E" w:rsidP="00921D21">
            <w:pPr>
              <w:jc w:val="center"/>
              <w:rPr>
                <w:sz w:val="20"/>
                <w:szCs w:val="20"/>
              </w:rPr>
            </w:pPr>
            <w:r w:rsidRPr="006A60E1">
              <w:rPr>
                <w:b/>
                <w:bCs/>
                <w:sz w:val="18"/>
                <w:szCs w:val="18"/>
              </w:rPr>
              <w:t>v Kč</w:t>
            </w:r>
          </w:p>
        </w:tc>
      </w:tr>
      <w:tr w:rsidR="00DA40A2" w:rsidRPr="00921D21" w:rsidTr="006A60E1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136C0B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6C0B">
              <w:rPr>
                <w:rFonts w:ascii="Arial" w:hAnsi="Arial" w:cs="Arial"/>
                <w:color w:val="FF0000"/>
                <w:sz w:val="22"/>
                <w:szCs w:val="22"/>
              </w:rPr>
              <w:t xml:space="preserve">Obec </w:t>
            </w:r>
            <w:proofErr w:type="spellStart"/>
            <w:r w:rsidRPr="00136C0B">
              <w:rPr>
                <w:rFonts w:ascii="Arial" w:hAnsi="Arial" w:cs="Arial"/>
                <w:color w:val="FF0000"/>
                <w:sz w:val="22"/>
                <w:szCs w:val="22"/>
              </w:rPr>
              <w:t>Vrskmań</w:t>
            </w:r>
            <w:proofErr w:type="spellEnd"/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136C0B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36C0B">
              <w:rPr>
                <w:rFonts w:ascii="Arial" w:hAnsi="Arial" w:cs="Arial"/>
                <w:color w:val="FF0000"/>
                <w:sz w:val="22"/>
                <w:szCs w:val="22"/>
              </w:rPr>
              <w:t>Slavnosti výročí 600 let obce Vrskmaň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136C0B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136C0B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921D21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Ciba plus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IV. Charitativní romský ples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Pure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Music,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="00A96B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Reso Fest - International Resophonic guitar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OKAP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Podbořany,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Almanach Podbořanska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zařízení Města Roudnice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Roudnické vinobraní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FOIBOS BOOKS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Stavby století v Ústeckém kraji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Lukavec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Oslava výročí 960 let obce Lukavec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84 000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Vrchlického divadlo Louny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LOUNSKÉ DIVADLENÍ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zařízení Města Roudnice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Roudnické hudební jaro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Patokryje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Patokryjská vlna - odpoledne plné zábavy - 675 let obce Patokryje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Městská kulturní zařízení v Litoměřicích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litoměřický loutkový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umělecká škola Louny, Poděbradova 610,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Hrajeme s Orffem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Stopy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Stopy vedou do Skupic - IV.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496636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Stopy</w:t>
            </w:r>
            <w:r w:rsidR="00DA40A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40A2">
              <w:rPr>
                <w:rFonts w:ascii="Arial" w:hAnsi="Arial" w:cs="Arial"/>
                <w:sz w:val="22"/>
                <w:szCs w:val="22"/>
              </w:rPr>
              <w:t>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Cyklus koncertů na počest Tomáše G. Masaryka - připomenutí 80 let od jeho úmrtí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Duchcov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Letní tóny Duchcova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Kult 20.</w:t>
            </w:r>
            <w:r w:rsidR="00A96B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Počedělice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Sýkorovy Počedělice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Společnost pro podporu VOŠ, OA,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SPgŠ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SZŠ v Mostě, o.p.s.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 výročí Pedagogické poemy Most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Meziboří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Kultura pro Meziboří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Komunita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Tejnecko,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RETEJN multy-kulty fest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Krupka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Léto s divadlem v Krupce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Litvínov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Zámek Valdštejnů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Univerzita Jana Evangelisty Purkyně v Ústí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Tvůrčí a popularizační aktivity kulturní fabriky Armaturka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Folklorní soubor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Lužičan,</w:t>
            </w:r>
            <w:r w:rsidR="0049663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z.s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Lidový rok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OUTDOOR FILMS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MEZINÁRODNÍ FESTIVAL OUTDOOROVÝCH FILMŮ - 15.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Kulturní zařízení Města Roudnice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Roudnický advent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Veliká Ves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Svatovavřinecká pouť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Město Litvínov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Krušnohorské Vánoce v Litvínově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Výsluní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XVI. Svatováclavská pouť ve Výsluní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9602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ULPAN TEPLICE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DNY ŽIDOVSKÉ KULTURY - Teplický cimes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Dívčí komorní sbor PF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UJEP,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Mezinárodní sborový festival "Leonarda da Vinci, Florencie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Duchcov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Casanovské slavnosti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LOKO-MOTIV,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145 LET od vybudování horské dráhy Chomutov-Vejprty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Ranč pod Skálou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Třebívlice,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Hubertova jízda Třebívlice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</w:t>
            </w:r>
            <w:r w:rsidR="006A60E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sv. Bartoloměje ve Smolnici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Klasická hudba v kostele sv. Bartoloměje v rámci VIII. ročníku hudebního cyklu "Hudba ve Smolnici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Skupina historického šermu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Vítkovci,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Zahradní slavnost na zámku Stekník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Statutární město Most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Farmářské slavnosti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1B531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S</w:t>
            </w:r>
            <w:r w:rsidR="00DA40A2" w:rsidRPr="00082383">
              <w:rPr>
                <w:rFonts w:ascii="Arial" w:hAnsi="Arial" w:cs="Arial"/>
                <w:color w:val="FF0000"/>
                <w:sz w:val="22"/>
                <w:szCs w:val="22"/>
              </w:rPr>
              <w:t>tatutární město Most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Majáles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Nova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Lipovské hudební léto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Město Litvínov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Svatomichaelská slavnost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Bard klub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Praha,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VII. Mezinárodní písničkářský festival "Z</w:t>
            </w:r>
            <w:r w:rsidR="001B5316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mlhou 2017"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Vrchlického divadlo Louny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DVACET VÝSTAV V GALERII MĚSTA LOUN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Duchcov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Divadelní podzim Duchcov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Reklama na severu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Koncerty v Děčíně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A96BB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Město Horní Ji</w:t>
            </w:r>
            <w:r w:rsidR="00DA40A2" w:rsidRPr="00082383">
              <w:rPr>
                <w:rFonts w:ascii="Arial" w:hAnsi="Arial" w:cs="Arial"/>
                <w:color w:val="FF0000"/>
                <w:sz w:val="22"/>
                <w:szCs w:val="22"/>
              </w:rPr>
              <w:t>řetín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Hudební festival "Cestou k zámku"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Poliček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 ročník hudebního festivalu "Most for Music 2017"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Divadelní spolek Scéna Libochovice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Libochovické divadelní léto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Chožov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Chožov - oslavy 960 let od založení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1B531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S</w:t>
            </w:r>
            <w:r w:rsidR="00DA40A2" w:rsidRPr="005B34F2">
              <w:rPr>
                <w:rFonts w:ascii="Arial" w:hAnsi="Arial" w:cs="Arial"/>
                <w:color w:val="FF0000"/>
                <w:sz w:val="22"/>
                <w:szCs w:val="22"/>
              </w:rPr>
              <w:t>tatutární město Děčín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Městské slavnosti Děčín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INDIGO Praha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Horečka nedělní noci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290BF6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S-HLE-DÁVÁVNÍ</w:t>
            </w:r>
            <w:r w:rsidR="00DA40A2">
              <w:rPr>
                <w:rFonts w:ascii="Arial" w:hAnsi="Arial" w:cs="Arial"/>
                <w:sz w:val="22"/>
                <w:szCs w:val="22"/>
              </w:rPr>
              <w:t xml:space="preserve">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Tanec,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tanec ...2017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Békadilkoš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Multikulturní open air festival "Lovosický ŽAFEST 2017"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Obec Smolnice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130 let výročí SDH Smolnice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Kulturní, vzdělávací a informační zařízení Jirkov,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Jirkovská hornická pouť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Město Dubí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 xml:space="preserve">Porcelánové reflexe / </w:t>
            </w:r>
            <w:proofErr w:type="spellStart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Porcelain</w:t>
            </w:r>
            <w:proofErr w:type="spellEnd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Reflections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kultury Česká Kamenice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Letní hudební slavnosti Antonína Dvořáka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Šance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Lovosice,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lidových tradic v Ústeckém regionu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Útulek fest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ÚTULEK FEST 2017 - 16. ročník benefičního festivalu na podporu útulků na Ústecku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radostí,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Mandava Jazz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kultury Česká Kamenice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Mariánská pouť Česká Kamenice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1E5000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Culture line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Plný Kule - Zážitkový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umělecká škola Louny, Poděbradova 610,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 čemu slunce, když není den?   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D73BB5" w:rsidRDefault="00DA40A2" w:rsidP="006A60E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A60E1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Ranč pod Skálou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Třebívlice,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A96BBC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dětí aneb pojďte s </w:t>
            </w:r>
            <w:r w:rsidR="00DA40A2">
              <w:rPr>
                <w:rFonts w:ascii="Arial" w:hAnsi="Arial" w:cs="Arial"/>
                <w:sz w:val="20"/>
                <w:szCs w:val="20"/>
              </w:rPr>
              <w:t>námi za zvířátky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Divadelní spolek Klas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Klášterecké divadelní žně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Vox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Luminas,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Dětský festival ohně a pohybu Incendio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Divadelní Spolek Odevšad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PřeMostění 2017 - krajský postupový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Univerzita J. E. Purkyně v Ústí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Výprava za uměním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Dům kultury Teplice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Divadlo na zámku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Švýcarsko o. p. 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Oslavy 10 let Domu Českého Švýcarska - významného návštěvnického střediska regionu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D73BB5" w:rsidRDefault="00DA40A2" w:rsidP="00D73BB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A60E1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Město Štětí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10. HISTORICKÝ DEN "ŠTĚTSKÁ OSTREV" &amp; FOLKOVÉ ODPOLEDNE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Krupka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Den seniorů v Krupce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KULTURY TEPLICE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CYKLUS LETNÍCH LÁZEŇSKÝCH KONCERTŮ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 xml:space="preserve">Centrum filmu a </w:t>
            </w:r>
            <w:proofErr w:type="gramStart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 xml:space="preserve">historie </w:t>
            </w:r>
            <w:proofErr w:type="spellStart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z.ú</w:t>
            </w:r>
            <w:proofErr w:type="spellEnd"/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Rytířské slavnosti v Hrušovanech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zařízení Města Roudnice nad Labem,</w:t>
            </w:r>
            <w:r w:rsidR="00290BF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Swingové hody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Městské divadlo Varnsdorf, p. 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Divadelní festival Vítr z hor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Člověk v tísni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Jeden svět 2017 v Ústeckém kraji - mezinárodní festival dokumentárních filmů o lidských právech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rPr>
          <w:trHeight w:val="552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Drahoslav Rieger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CHRÁMOVÁ HUDBA V DĚKANSKÉM KOSTELE V MOSTĚ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Musica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Florea,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 “EROICA” - (ne)zapomenutelný zvuk hammerklavíru v rámci cyklu Musica Florea Bohemia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Kuprospěchu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 Cumbajšpíl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6A60E1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Motorkáři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Droužkovice,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Vyjížďka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 ...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MISTRAL TV produkce, s.r.o.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FestKlip - Festival amatérských videoklipů regionálních kapel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Nejtek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Weekend 70MM  Filmová přehlídka 70 mm filmů v kině Centrum Panorama.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32233B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Poradna pro integraci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Barevná planeta 18.</w:t>
            </w:r>
            <w:r w:rsidR="0008238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ETUDA PRIMA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TANAMBOURRÉE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Jazz Club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Teplice,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Koncerty v zámeckém klubu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Stanislav Skirka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082383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Letňá</w:t>
            </w:r>
            <w:r w:rsidR="00DA40A2" w:rsidRPr="00082383">
              <w:rPr>
                <w:rFonts w:ascii="Arial" w:hAnsi="Arial" w:cs="Arial"/>
                <w:color w:val="FF0000"/>
                <w:sz w:val="22"/>
                <w:szCs w:val="22"/>
              </w:rPr>
              <w:t>k 2017 DEN HUDBY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FEBIOFEST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 Mezinárodní filmový festival Praha Febiofest 2017 - Regionální ozvěny v CHOMUTOVĚ a DĚČÍNĚ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Jazz Club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Teplice,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Podzimní koncerty v zámeckém klubu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Městské divadlo Varnsdorf, p. 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pro radost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Svaz českých divadelních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ochotníků,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Děčínská brána 2017, 25. ročník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oblastní postupové přehlídky amatérského divadla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lastRenderedPageBreak/>
              <w:t>91.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1B5316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</w:t>
            </w:r>
            <w:r w:rsidR="00DA40A2" w:rsidRPr="005B34F2">
              <w:rPr>
                <w:rFonts w:ascii="Arial" w:hAnsi="Arial" w:cs="Arial"/>
                <w:color w:val="FF0000"/>
                <w:sz w:val="22"/>
                <w:szCs w:val="22"/>
              </w:rPr>
              <w:t>bec Chbany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Pouťový festival a motorkářský sraz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OBEC PRO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OBČANY,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ČERNOVICKÝ FESŤÁČEK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 a Kultura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Skupice,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Kultura v osadách a obcích Postoloprtska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Město Horní Jiřetín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Oslava desátého výročí Truck Trial Teamu Horní Jiřetín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Petr, Macek Ing.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Realizace koncertů Festivalového orchestru Petra Macka v roce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Obec Líšťany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Pouťové slavnosti v Líšťanech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CD277D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D277D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škola a mateřská škola Bečov, okres Most,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Atrium - kulturní centrum obce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KULT, spolek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Kredenc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Obec Boleboř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Jubilejní XV. ročník Sochařského sympozia Boleboř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CD277D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D277D">
              <w:rPr>
                <w:rFonts w:ascii="Calibri" w:hAnsi="Calibri"/>
                <w:color w:val="FF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6A60E1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</w:t>
            </w:r>
            <w:r w:rsidR="00DA40A2" w:rsidRPr="005B34F2">
              <w:rPr>
                <w:rFonts w:ascii="Arial" w:hAnsi="Arial" w:cs="Arial"/>
                <w:color w:val="FF0000"/>
                <w:sz w:val="22"/>
                <w:szCs w:val="22"/>
              </w:rPr>
              <w:t>ěsto</w:t>
            </w: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 xml:space="preserve"> Benešov nad Ploučnicí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Benešovský slunovrat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dětí a mládeže Děčín IV, příspěvková organizace, Teplická 344/38, Děčín IV, 40502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Kdo si tančí, nezlobí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YMCA Ústí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AMEN SAVORE FEST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Město Libochovice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082383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82383">
              <w:rPr>
                <w:rFonts w:ascii="Arial" w:hAnsi="Arial" w:cs="Arial"/>
                <w:color w:val="FF0000"/>
                <w:sz w:val="22"/>
                <w:szCs w:val="22"/>
              </w:rPr>
              <w:t>Umíme se bavit - 7. ročník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082383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082383">
              <w:rPr>
                <w:rFonts w:ascii="Calibri" w:hAnsi="Calibri"/>
                <w:color w:val="FF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Obec Místo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CD277D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D277D">
              <w:rPr>
                <w:rFonts w:ascii="Arial" w:hAnsi="Arial" w:cs="Arial"/>
                <w:color w:val="FF0000"/>
                <w:sz w:val="22"/>
                <w:szCs w:val="22"/>
              </w:rPr>
              <w:t>VIII. Fesťáček pod hradbami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CD277D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CD277D">
              <w:rPr>
                <w:rFonts w:ascii="Calibri" w:hAnsi="Calibri"/>
                <w:color w:val="FF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Communication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 r.o.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Kniha "Litoměřice - hřbitov a významné osobnosti I.</w:t>
            </w:r>
            <w:r w:rsidR="00136C0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díl"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Kulturní, vzdělávací a infor</w:t>
            </w:r>
            <w:r w:rsidR="00290BF6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ační zařízení Jirkov,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Jirkovský charitativní advent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OLDstars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OLDstars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Roud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umělecká škola Litvínov, Podkrušnohorská 1720, okres Most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Výročí big bandů ZUŠ Litvínov 25 a 15 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Slunečnice,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Spojené světy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Lucie Pisingerová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KOŇSKÝ DEN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Klub přátel chlapeckého sboru Páni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kluci,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Reprezentace Ústeckého kraje na festivalu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Musica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Český rozhlas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Ústí se Severem na bruslích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Pionýr, z.s.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- Pionýrská skupina Dravci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Pionýrský Sedmikvítek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KULTURY TEPLICE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ADVENTNÍ KONCERTY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Monika Beránková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AUTISMUSIC Fest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Regia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a. 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Slavnosti města Varnsdorf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Obec Želenice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Oslavy k 710 výročí první písemné zmínky o obci Želenice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Obec Hrobce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Program tradičních kulturních akcí pořádaných v obci Hrobce v roce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Římskokatolická farnost – děkanství Rumburk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310 let Lorety Rumburk (1707-2017)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 w:rsidRPr="003F363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Svaz Maďarů žijících v českých zemích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Maďarské kulturně společenské jaro a 16. Měsíc maďarské kultury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doc.</w:t>
            </w:r>
            <w:r w:rsidR="003B55FE">
              <w:rPr>
                <w:rFonts w:ascii="Arial" w:hAnsi="Arial" w:cs="Arial"/>
                <w:sz w:val="22"/>
                <w:szCs w:val="22"/>
              </w:rPr>
              <w:t xml:space="preserve"> PhD</w:t>
            </w:r>
            <w:r>
              <w:rPr>
                <w:rFonts w:ascii="Arial" w:hAnsi="Arial" w:cs="Arial"/>
                <w:sz w:val="22"/>
                <w:szCs w:val="22"/>
              </w:rPr>
              <w:t>r. Tomáš Pavlíček, Ph.D.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Monografie malíře Václava Daneše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Klučerovský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Multižánrový hudební festival CV FEST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Sdružení Tadeáše Haenkeho, o. s. (probíhá převod na z.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CHŘIBSKÉ KULTURNÍ LÉTO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Moře Klidu,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NALODĚNÍ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Trautzlova umělecká společnost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 buffa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Spolek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Mimo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Brozanský drak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Miroslav Perout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Korozluky žijící domov 2017 - 10 let kulturních akcí, 20 let záchrany zámku a 240 let zámku Korozluky.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The Boom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27. Vánoční koncert skupiny The Boom Beatles Revival Band and Orchestra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Obraz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doby,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Deska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Český rozhlas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Divadelní zahrada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ČRo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Sever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Romano jasnica, spolek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 Různobarevný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8C6603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Sport a kultura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Krupka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Unčínské hudební léto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Veřejný sál Hraničář, spolek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Kulturní program ve Veřejném sále Hraničář v roce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Veřejný sál Hraničář, spolek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Tematický výstavní okruh "Stud"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Veřejný sál Hraničář, spolek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Kreativní rodina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pro obnovu památek Úštěcka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NA SCHODECH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Základní umělecká škola, Most, Moskevská 13, PO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Mezinárodní workshop lehaného skla s následnou výstavou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Zdeněk Kymlička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Střekovská forbína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COR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APERTUM, z.s.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Festival OČIMA GENERACÍ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Lounští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Lounským, z. s.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paní, dam a dívek – 10. výročí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Zdeněk Kymlička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ústecká forbínka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pro obnovu památek Úštěcka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PTAČÍ SNĚM – workshop zpracování přírodních materiálů - ovčího rouna, vlny, bavlny a lnu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Šárka Hlaváčková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benefice na podporu skateparku SAVE-SKATE III.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B86AA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Obec Třebívlice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Pr="005B34F2" w:rsidRDefault="00DA40A2" w:rsidP="0034072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B34F2">
              <w:rPr>
                <w:rFonts w:ascii="Arial" w:hAnsi="Arial" w:cs="Arial"/>
                <w:color w:val="FF0000"/>
                <w:sz w:val="22"/>
                <w:szCs w:val="22"/>
              </w:rPr>
              <w:t>Tradiční vinobraní v Třebívlicích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5B34F2" w:rsidRDefault="00DA40A2" w:rsidP="00340720">
            <w:pPr>
              <w:jc w:val="right"/>
              <w:rPr>
                <w:rFonts w:ascii="Calibri" w:hAnsi="Calibri"/>
                <w:color w:val="FF0000"/>
                <w:sz w:val="22"/>
                <w:szCs w:val="22"/>
              </w:rPr>
            </w:pPr>
            <w:r w:rsidRPr="005B34F2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6A60E1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středisko města Ústí nad Labem,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 ročník Střekovské kamery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Spolek pro obnovu památek Úštěcka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Koncert k 1.</w:t>
            </w:r>
            <w:r w:rsidR="00A96BB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výročí obnovení kostela Nanebevzetí Panny Marie v Konojedech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Svaz Maďarů žijících v českých zemích 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Cseh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és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Morvaországi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Magyarok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Szövetsége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z.s.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Pobočný spolek Lovosice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Festival folklórních souborů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středisko města Ústí nad Labem,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 Mezinárodní jazz a blues festival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YMCA Ústí nad Labem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Baletní představení - Šípková Růženka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středisko města Ústí nad Labem, příspěvková organizace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 ročník Mezinárodního festivalu sborového zpěvu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Default="00DA40A2" w:rsidP="003407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</w:p>
        </w:tc>
      </w:tr>
      <w:tr w:rsidR="00DA40A2" w:rsidRPr="008867BD" w:rsidTr="006A60E1"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/>
            <w:vAlign w:val="center"/>
          </w:tcPr>
          <w:p w:rsidR="00DA40A2" w:rsidRPr="003F3637" w:rsidRDefault="00DA40A2" w:rsidP="00B86A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43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Mládková</w:t>
            </w:r>
          </w:p>
          <w:p w:rsidR="00DA40A2" w:rsidRDefault="00DA40A2" w:rsidP="00B86AA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A2" w:rsidRDefault="00DA40A2" w:rsidP="00340720">
            <w:pPr>
              <w:rPr>
                <w:rFonts w:ascii="Arial" w:hAnsi="Arial" w:cs="Arial"/>
                <w:sz w:val="22"/>
                <w:szCs w:val="22"/>
              </w:rPr>
            </w:pPr>
            <w:r w:rsidRPr="0043626E">
              <w:rPr>
                <w:rFonts w:ascii="Arial" w:hAnsi="Arial" w:cs="Arial"/>
                <w:sz w:val="22"/>
                <w:szCs w:val="22"/>
              </w:rPr>
              <w:t>Holocaust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40A2" w:rsidRPr="00DA40A2" w:rsidRDefault="00DA40A2" w:rsidP="0034072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A40A2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43626E" w:rsidRPr="008867BD" w:rsidTr="006A60E1">
        <w:tc>
          <w:tcPr>
            <w:tcW w:w="8188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43626E" w:rsidRPr="003F3637" w:rsidRDefault="00E51F5A" w:rsidP="00E51F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3626E" w:rsidRPr="00DA40A2" w:rsidRDefault="008C6603" w:rsidP="008C6603">
            <w:pPr>
              <w:ind w:left="-108" w:right="-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E51F5A" w:rsidRPr="00DA40A2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960</w:t>
            </w:r>
            <w:r w:rsidR="006A60E1">
              <w:rPr>
                <w:b/>
                <w:color w:val="000000"/>
                <w:sz w:val="20"/>
                <w:szCs w:val="20"/>
              </w:rPr>
              <w:t> </w:t>
            </w:r>
            <w:r w:rsidR="00E51F5A" w:rsidRPr="00DA40A2">
              <w:rPr>
                <w:b/>
                <w:color w:val="000000"/>
                <w:sz w:val="20"/>
                <w:szCs w:val="20"/>
              </w:rPr>
              <w:t>000</w:t>
            </w:r>
            <w:r w:rsidR="00DA40A2" w:rsidRPr="00DA40A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6A60E1">
              <w:rPr>
                <w:b/>
                <w:color w:val="000000"/>
                <w:sz w:val="20"/>
                <w:szCs w:val="20"/>
              </w:rPr>
              <w:t>K</w:t>
            </w:r>
            <w:r w:rsidR="00DA40A2" w:rsidRPr="00DA40A2">
              <w:rPr>
                <w:b/>
                <w:color w:val="000000"/>
                <w:sz w:val="20"/>
                <w:szCs w:val="20"/>
              </w:rPr>
              <w:t>č</w:t>
            </w:r>
          </w:p>
        </w:tc>
      </w:tr>
    </w:tbl>
    <w:p w:rsidR="00A76E8B" w:rsidRPr="000C77D4" w:rsidRDefault="00A76E8B" w:rsidP="00C4499C">
      <w:pPr>
        <w:rPr>
          <w:color w:val="000000"/>
        </w:rPr>
      </w:pPr>
    </w:p>
    <w:p w:rsidR="00340720" w:rsidRDefault="00340720" w:rsidP="006A60E1">
      <w:pPr>
        <w:spacing w:after="120"/>
        <w:ind w:right="-142"/>
      </w:pPr>
    </w:p>
    <w:sectPr w:rsidR="00340720" w:rsidSect="006A60E1">
      <w:footerReference w:type="default" r:id="rId8"/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13E" w:rsidRDefault="0048313E">
      <w:r>
        <w:separator/>
      </w:r>
    </w:p>
  </w:endnote>
  <w:endnote w:type="continuationSeparator" w:id="0">
    <w:p w:rsidR="0048313E" w:rsidRDefault="0048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AB5" w:rsidRDefault="00A83E81" w:rsidP="00C31606">
    <w:pPr>
      <w:pStyle w:val="Zpat"/>
      <w:jc w:val="center"/>
    </w:pPr>
    <w:r>
      <w:rPr>
        <w:rStyle w:val="slostrnky"/>
      </w:rPr>
      <w:fldChar w:fldCharType="begin"/>
    </w:r>
    <w:r w:rsidR="00B11AB5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1EB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13E" w:rsidRDefault="0048313E">
      <w:r>
        <w:separator/>
      </w:r>
    </w:p>
  </w:footnote>
  <w:footnote w:type="continuationSeparator" w:id="0">
    <w:p w:rsidR="0048313E" w:rsidRDefault="00483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EEC"/>
    <w:rsid w:val="00004E40"/>
    <w:rsid w:val="0002498F"/>
    <w:rsid w:val="0004483F"/>
    <w:rsid w:val="00082383"/>
    <w:rsid w:val="000B6884"/>
    <w:rsid w:val="000C4C0E"/>
    <w:rsid w:val="000C4C4E"/>
    <w:rsid w:val="000C4E96"/>
    <w:rsid w:val="000C77D4"/>
    <w:rsid w:val="000E2691"/>
    <w:rsid w:val="00102DF0"/>
    <w:rsid w:val="0011073C"/>
    <w:rsid w:val="001116BC"/>
    <w:rsid w:val="00136C0B"/>
    <w:rsid w:val="001433EA"/>
    <w:rsid w:val="00182FCE"/>
    <w:rsid w:val="00183AB8"/>
    <w:rsid w:val="001B5316"/>
    <w:rsid w:val="001D209A"/>
    <w:rsid w:val="001E5000"/>
    <w:rsid w:val="00232E94"/>
    <w:rsid w:val="00281702"/>
    <w:rsid w:val="00290BF6"/>
    <w:rsid w:val="00296A35"/>
    <w:rsid w:val="002A6F07"/>
    <w:rsid w:val="003049CC"/>
    <w:rsid w:val="0032233B"/>
    <w:rsid w:val="0033102F"/>
    <w:rsid w:val="00340720"/>
    <w:rsid w:val="0034552C"/>
    <w:rsid w:val="003855EE"/>
    <w:rsid w:val="003B55FE"/>
    <w:rsid w:val="003B5B49"/>
    <w:rsid w:val="003D5A5F"/>
    <w:rsid w:val="003F3637"/>
    <w:rsid w:val="003F75EF"/>
    <w:rsid w:val="0040555A"/>
    <w:rsid w:val="00406607"/>
    <w:rsid w:val="0043626E"/>
    <w:rsid w:val="00442D83"/>
    <w:rsid w:val="00467A2C"/>
    <w:rsid w:val="0048313E"/>
    <w:rsid w:val="00496636"/>
    <w:rsid w:val="004B74A1"/>
    <w:rsid w:val="004F71BA"/>
    <w:rsid w:val="00510166"/>
    <w:rsid w:val="00565566"/>
    <w:rsid w:val="00584A28"/>
    <w:rsid w:val="00591EB8"/>
    <w:rsid w:val="005A1762"/>
    <w:rsid w:val="005A4665"/>
    <w:rsid w:val="005B34F2"/>
    <w:rsid w:val="005B606A"/>
    <w:rsid w:val="005B70B9"/>
    <w:rsid w:val="005D41A6"/>
    <w:rsid w:val="005F4597"/>
    <w:rsid w:val="0061008E"/>
    <w:rsid w:val="00620EEC"/>
    <w:rsid w:val="00625DFA"/>
    <w:rsid w:val="006505DC"/>
    <w:rsid w:val="0068051E"/>
    <w:rsid w:val="006A488E"/>
    <w:rsid w:val="006A60E1"/>
    <w:rsid w:val="006C75C6"/>
    <w:rsid w:val="006D47C4"/>
    <w:rsid w:val="006E6EBA"/>
    <w:rsid w:val="006F1E75"/>
    <w:rsid w:val="00741E93"/>
    <w:rsid w:val="00742169"/>
    <w:rsid w:val="00751F47"/>
    <w:rsid w:val="007628C3"/>
    <w:rsid w:val="00782F02"/>
    <w:rsid w:val="007F4071"/>
    <w:rsid w:val="00815BD4"/>
    <w:rsid w:val="00816FEB"/>
    <w:rsid w:val="0084506E"/>
    <w:rsid w:val="00856CE0"/>
    <w:rsid w:val="00882CE1"/>
    <w:rsid w:val="008867BD"/>
    <w:rsid w:val="008B7AEB"/>
    <w:rsid w:val="008C6603"/>
    <w:rsid w:val="008D1A2A"/>
    <w:rsid w:val="00902624"/>
    <w:rsid w:val="009134F0"/>
    <w:rsid w:val="00921D21"/>
    <w:rsid w:val="009234BE"/>
    <w:rsid w:val="00930CC0"/>
    <w:rsid w:val="00960255"/>
    <w:rsid w:val="00993535"/>
    <w:rsid w:val="009B4577"/>
    <w:rsid w:val="009C2572"/>
    <w:rsid w:val="00A375FB"/>
    <w:rsid w:val="00A74D05"/>
    <w:rsid w:val="00A76E8B"/>
    <w:rsid w:val="00A83E81"/>
    <w:rsid w:val="00A920F1"/>
    <w:rsid w:val="00A96BBC"/>
    <w:rsid w:val="00AB37B9"/>
    <w:rsid w:val="00AB707B"/>
    <w:rsid w:val="00AD62B3"/>
    <w:rsid w:val="00AF5A29"/>
    <w:rsid w:val="00B045E6"/>
    <w:rsid w:val="00B11AB5"/>
    <w:rsid w:val="00B12D93"/>
    <w:rsid w:val="00B21A8C"/>
    <w:rsid w:val="00B26116"/>
    <w:rsid w:val="00B86AA9"/>
    <w:rsid w:val="00BE7F9F"/>
    <w:rsid w:val="00BF0CC6"/>
    <w:rsid w:val="00BF50AE"/>
    <w:rsid w:val="00C17CD7"/>
    <w:rsid w:val="00C31606"/>
    <w:rsid w:val="00C4499C"/>
    <w:rsid w:val="00C64166"/>
    <w:rsid w:val="00C66FD5"/>
    <w:rsid w:val="00C73B8D"/>
    <w:rsid w:val="00C74E6D"/>
    <w:rsid w:val="00CB30D4"/>
    <w:rsid w:val="00CC0693"/>
    <w:rsid w:val="00CD0DFF"/>
    <w:rsid w:val="00CD277D"/>
    <w:rsid w:val="00CF4E40"/>
    <w:rsid w:val="00D44CCF"/>
    <w:rsid w:val="00D6398A"/>
    <w:rsid w:val="00D73BB5"/>
    <w:rsid w:val="00DA40A2"/>
    <w:rsid w:val="00DA6A96"/>
    <w:rsid w:val="00DE4C60"/>
    <w:rsid w:val="00DE55A9"/>
    <w:rsid w:val="00E13E39"/>
    <w:rsid w:val="00E51F5A"/>
    <w:rsid w:val="00E545F7"/>
    <w:rsid w:val="00E57A52"/>
    <w:rsid w:val="00E725E4"/>
    <w:rsid w:val="00E87912"/>
    <w:rsid w:val="00ED2C2C"/>
    <w:rsid w:val="00ED3130"/>
    <w:rsid w:val="00EE324C"/>
    <w:rsid w:val="00EF59C9"/>
    <w:rsid w:val="00EF7D2B"/>
    <w:rsid w:val="00F042D4"/>
    <w:rsid w:val="00F120EC"/>
    <w:rsid w:val="00F2386C"/>
    <w:rsid w:val="00F56F9E"/>
    <w:rsid w:val="00F71090"/>
    <w:rsid w:val="00F76948"/>
    <w:rsid w:val="00F770EF"/>
    <w:rsid w:val="00F85C06"/>
    <w:rsid w:val="00F91731"/>
    <w:rsid w:val="00FB6F1B"/>
    <w:rsid w:val="00FC04E0"/>
    <w:rsid w:val="00FC4CE3"/>
    <w:rsid w:val="00F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0E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2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C316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6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1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20EE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20E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C316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6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0518-202E-4384-8855-9AE743B6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1668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Strnadová</dc:creator>
  <cp:lastModifiedBy>Mlnařík František</cp:lastModifiedBy>
  <cp:revision>2</cp:revision>
  <cp:lastPrinted>2017-03-07T08:25:00Z</cp:lastPrinted>
  <dcterms:created xsi:type="dcterms:W3CDTF">2017-05-10T13:17:00Z</dcterms:created>
  <dcterms:modified xsi:type="dcterms:W3CDTF">2017-05-10T13:17:00Z</dcterms:modified>
</cp:coreProperties>
</file>