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0375491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sdt>
          <w:sdtPr>
            <w:id w:val="-1724750495"/>
          </w:sdtPr>
          <w:sdtEndPr/>
          <w:sdtContent>
            <w:p w:rsidR="000B2F2C" w:rsidRDefault="00255210">
              <w:r w:rsidRPr="00112BC5">
                <w:rPr>
                  <w:noProof/>
                  <w:lang w:val="en-GB" w:eastAsia="en-GB"/>
                </w:rPr>
                <w:drawing>
                  <wp:anchor distT="0" distB="0" distL="114300" distR="114300" simplePos="0" relativeHeight="251660288" behindDoc="0" locked="0" layoutInCell="1" allowOverlap="1" wp14:anchorId="075DECD2" wp14:editId="3952F6FA">
                    <wp:simplePos x="0" y="0"/>
                    <wp:positionH relativeFrom="column">
                      <wp:posOffset>-231457</wp:posOffset>
                    </wp:positionH>
                    <wp:positionV relativeFrom="paragraph">
                      <wp:posOffset>-828992</wp:posOffset>
                    </wp:positionV>
                    <wp:extent cx="5657850" cy="4074579"/>
                    <wp:effectExtent l="0" t="0" r="0" b="2540"/>
                    <wp:wrapNone/>
                    <wp:docPr id="1" name="Obrázek 1" descr="E:\w\chemicka-olympiada\chemicka-olympiada\olympiada\static\olympiada\img\log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E:\w\chemicka-olympiada\chemicka-olympiada\olympiada\static\olympiada\img\log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96008" cy="41020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  <w:lang w:val="en-GB" w:eastAsia="en-GB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1AE2AB9F" wp14:editId="04DEA784">
                        <wp:simplePos x="0" y="0"/>
                        <wp:positionH relativeFrom="page">
                          <wp:posOffset>701675</wp:posOffset>
                        </wp:positionH>
                        <wp:positionV relativeFrom="margin">
                          <wp:align>bottom</wp:align>
                        </wp:positionV>
                        <wp:extent cx="5791200" cy="4509135"/>
                        <wp:effectExtent l="0" t="0" r="0" b="5715"/>
                        <wp:wrapTopAndBottom/>
                        <wp:docPr id="6" name="Textové pole 6" descr="Titul, podtitul a resumé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91200" cy="4509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B2F2C" w:rsidRDefault="00953B1C" w:rsidP="00DB073E">
                                    <w:pPr>
                                      <w:pStyle w:val="Nzev1"/>
                                      <w:spacing w:line="1500" w:lineRule="exact"/>
                                      <w:ind w:left="113" w:right="113"/>
                                    </w:pPr>
                                    <w:sdt>
                                      <w:sdtPr>
                                        <w:rPr>
                                          <w:sz w:val="116"/>
                                          <w:szCs w:val="116"/>
                                        </w:rPr>
                                        <w:alias w:val="Titul"/>
                                        <w:tag w:val=""/>
                                        <w:id w:val="701364701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5D15CA">
                                          <w:rPr>
                                            <w:sz w:val="116"/>
                                            <w:szCs w:val="116"/>
                                          </w:rPr>
                                          <w:t>Příručka pro školní a okresní GARANTY</w:t>
                                        </w:r>
                                      </w:sdtContent>
                                    </w:sdt>
                                  </w:p>
                                  <w:sdt>
                                    <w:sdtPr>
                                      <w:alias w:val="Resumé"/>
                                      <w:id w:val="106622669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0B2F2C" w:rsidRDefault="00255210" w:rsidP="00112BC5">
                                        <w:pPr>
                                          <w:pStyle w:val="Resum"/>
                                          <w:ind w:left="0"/>
                                        </w:pPr>
                                        <w:r>
                                          <w:t>Nepropadejte panice! Pokud budete kdykoliv potřebovat pomoc, pište na email cho@vscht.cz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100000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w15="http://schemas.microsoft.com/office/word/2012/wordml">
                    <w:pict>
                      <v:shapetype w14:anchorId="1AE2AB9F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6" o:spid="_x0000_s1026" type="#_x0000_t202" alt="Titul, podtitul a resumé" style="position:absolute;margin-left:55.25pt;margin-top:0;width:456pt;height:355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4TSgIAAHcEAAAOAAAAZHJzL2Uyb0RvYy54bWysVM1OGzEQvlfqO1g+t2wCDS0RG5SCUlVC&#10;gEQqzo7Xm6xke1zbyS59I56DF+OzNxsq2lPVi3c8M/7m55vZ84vOaLZTPjRkSz4+GnGmrKSqseuS&#10;/1guPn7hLERhK6HJqpI/qsAvZu/fnbduqo5pQ7pSngHEhmnrSr6J0U2LIsiNMiIckVMWxpq8ERFX&#10;vy4qL1qgG10cj0anRUu+cp6kCgHaq97IZxm/rpWMt3UdVGS65Mgt5tPnc5XOYnYupmsv3KaR+zTE&#10;P2RhRGMR9AB1JaJgW9/8AWUa6SlQHY8kmYLqupEq14BqxqM31dxvhFO5FjQnuEObwv+DlTe7O8+a&#10;quSnnFlhQNFSdZF2z0/MkVYM6koFiZYtm7jVH6CtYpKYYF6FrXl+Sk1sXZgC694BLXZfqcMwDPoA&#10;ZepNV3uTvqiawQ46Hg8UICaTUE4+n43BK2cStk+T0dn4ZJJwitfnzof4TZFhSSi5B8e59WJ3HWLv&#10;OrikaJYWjdaZZ21Zi0JPJqP84GABuLbJV+WJ2cOkkvrUkxS7Vbevc0XVI8r01E9TcHLRIJVrEeKd&#10;8BgfpI+ViLc4ak0ISXuJsw35X3/TJ3+wCitnLcax5OHnVnjFmf5uwXea3UHwg7AaBLs1l4QJH2PZ&#10;nMwiHvioB7H2ZB6wKfMUBSZhJWKVfDWIl7FfCmyaVPN5dsKEOhGv7b2TCTo1KDV22T0I7/bdjyDu&#10;hoZBFdM3JPS+PQ3zbaS6yQylhvZdBLPpgunOHO83Ma3P7/fs9fq/mL0AAAD//wMAUEsDBBQABgAI&#10;AAAAIQDMJ/Ps2QAAAAkBAAAPAAAAZHJzL2Rvd25yZXYueG1sTI/NTsMwEITvSLyDtUhcEF0nagGF&#10;OBUFcUYEuLvxkkTE6yh229CnZ3uix08zmp9yPftB7WmKfWAD2UKDIm6C67k18PnxevsAKibLzg6B&#10;ycAvRVhXlxelLVw48Dvt69QqCeFYWANdSmOBGJuOvI2LMBKL9h0mb5Pg1KKb7EHC/YC51nfobc/S&#10;0NmRnjtqfuqdN3BzPL6sRlx+TR6xflvypg+4Meb6an56BJVoTv9mOM2X6VDJpm3YsYtqEM70SqwG&#10;5NFJ1nkuvDVwn+kMsCrx/EH1BwAA//8DAFBLAQItABQABgAIAAAAIQC2gziS/gAAAOEBAAATAAAA&#10;AAAAAAAAAAAAAAAAAABbQ29udGVudF9UeXBlc10ueG1sUEsBAi0AFAAGAAgAAAAhADj9If/WAAAA&#10;lAEAAAsAAAAAAAAAAAAAAAAALwEAAF9yZWxzLy5yZWxzUEsBAi0AFAAGAAgAAAAhAMyjfhNKAgAA&#10;dwQAAA4AAAAAAAAAAAAAAAAALgIAAGRycy9lMm9Eb2MueG1sUEsBAi0AFAAGAAgAAAAhAMwn8+zZ&#10;AAAACQEAAA8AAAAAAAAAAAAAAAAApAQAAGRycy9kb3ducmV2LnhtbFBLBQYAAAAABAAEAPMAAACq&#10;BQAAAAA=&#10;" filled="f" stroked="f" strokeweight=".5pt">
                        <v:textbox inset="0,0,0,0">
                          <w:txbxContent>
                            <w:p w:rsidR="000B2F2C" w:rsidRDefault="00200B82" w:rsidP="00DB073E">
                              <w:pPr>
                                <w:pStyle w:val="Nzev1"/>
                                <w:spacing w:line="1500" w:lineRule="exact"/>
                                <w:ind w:left="113" w:right="113"/>
                              </w:pPr>
                              <w:sdt>
                                <w:sdtPr>
                                  <w:rPr>
                                    <w:sz w:val="116"/>
                                    <w:szCs w:val="116"/>
                                  </w:rPr>
                                  <w:alias w:val="Titul"/>
                                  <w:tag w:val=""/>
                                  <w:id w:val="701364701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5D15CA">
                                    <w:rPr>
                                      <w:sz w:val="116"/>
                                      <w:szCs w:val="116"/>
                                    </w:rPr>
                                    <w:t>Příručka pro školní a okresní GARANTY</w:t>
                                  </w:r>
                                </w:sdtContent>
                              </w:sdt>
                            </w:p>
                            <w:sdt>
                              <w:sdtPr>
                                <w:alias w:val="Resumé"/>
                                <w:id w:val="106622669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0B2F2C" w:rsidRDefault="00255210" w:rsidP="00112BC5">
                                  <w:pPr>
                                    <w:pStyle w:val="Resum"/>
                                    <w:ind w:left="0"/>
                                  </w:pPr>
                                  <w:r>
                                    <w:t>Nepropadejte panice! Pokud budete kdykoliv potřebovat pomoc, pište na email cho@vscht.cz</w:t>
                                  </w:r>
                                </w:p>
                              </w:sdtContent>
                            </w:sdt>
                          </w:txbxContent>
                        </v:textbox>
                        <w10:wrap type="topAndBottom" anchorx="page" anchory="margin"/>
                      </v:shape>
                    </w:pict>
                  </mc:Fallback>
                </mc:AlternateContent>
              </w:r>
            </w:p>
          </w:sdtContent>
        </w:sdt>
      </w:sdtContent>
    </w:sdt>
    <w:p w:rsidR="009C1E35" w:rsidRDefault="009C1E35">
      <w:pPr>
        <w:sectPr w:rsidR="009C1E35" w:rsidSect="00DB073E">
          <w:headerReference w:type="default" r:id="rId13"/>
          <w:pgSz w:w="11907" w:h="16839" w:code="9"/>
          <w:pgMar w:top="2678" w:right="1512" w:bottom="1913" w:left="1512" w:header="918" w:footer="709" w:gutter="0"/>
          <w:pgNumType w:start="0"/>
          <w:cols w:space="720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220520770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:rsidR="00E95BA0" w:rsidRDefault="00E95BA0">
          <w:pPr>
            <w:pStyle w:val="Nadpisobsahu"/>
          </w:pPr>
          <w:r>
            <w:t>Obsah</w:t>
          </w:r>
        </w:p>
        <w:p w:rsidR="00B65E8F" w:rsidRDefault="00E95BA0">
          <w:pPr>
            <w:pStyle w:val="Obsah1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2214008" w:history="1">
            <w:r w:rsidR="00B65E8F" w:rsidRPr="009B785F">
              <w:rPr>
                <w:rStyle w:val="Hypertextovodkaz"/>
                <w:noProof/>
              </w:rPr>
              <w:t>Úvod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_Toc462214008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2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1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09" w:history="1">
            <w:r w:rsidR="00B65E8F" w:rsidRPr="009B785F">
              <w:rPr>
                <w:rStyle w:val="Hypertextovodkaz"/>
                <w:noProof/>
              </w:rPr>
              <w:t>Administrace krajského kola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_Toc462214009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3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2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0" w:history="1">
            <w:r w:rsidR="00B65E8F" w:rsidRPr="009B785F">
              <w:rPr>
                <w:rStyle w:val="Hypertextovodkaz"/>
                <w:noProof/>
              </w:rPr>
              <w:t>Výběr studentů do okresního kola (nominace se týká pouze okresních garantů)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_Toc462214010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4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2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1" w:history="1">
            <w:r w:rsidR="00B65E8F" w:rsidRPr="009B785F">
              <w:rPr>
                <w:rStyle w:val="Hypertextovodkaz"/>
                <w:noProof/>
              </w:rPr>
              <w:t>Zasílání e-mailů studentům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_Toc462214011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8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2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2" w:history="1">
            <w:r w:rsidR="00B65E8F" w:rsidRPr="009B785F">
              <w:rPr>
                <w:rStyle w:val="Hypertextovodkaz"/>
                <w:noProof/>
              </w:rPr>
              <w:t>Vyplňování výsledků kola (pro školní i okresní garanty)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_Toc462214012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9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3"/>
            <w:tabs>
              <w:tab w:val="right" w:leader="dot" w:pos="8873"/>
            </w:tabs>
            <w:rPr>
              <w:noProof/>
            </w:rPr>
          </w:pPr>
          <w:hyperlink w:anchor="_Toc462214013" w:history="1">
            <w:r w:rsidR="00B65E8F" w:rsidRPr="009B785F">
              <w:rPr>
                <w:rStyle w:val="Hypertextovodkaz"/>
                <w:b/>
                <w:noProof/>
              </w:rPr>
              <w:t>Zadávání výsledků přímo na webu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_Toc462214013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10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3"/>
            <w:tabs>
              <w:tab w:val="right" w:leader="dot" w:pos="8873"/>
            </w:tabs>
            <w:rPr>
              <w:noProof/>
            </w:rPr>
          </w:pPr>
          <w:hyperlink w:anchor="_Toc462214014" w:history="1">
            <w:r w:rsidR="00B65E8F" w:rsidRPr="009B785F">
              <w:rPr>
                <w:rStyle w:val="Hypertextovodkaz"/>
                <w:b/>
                <w:noProof/>
              </w:rPr>
              <w:t>Export excelu a import výsledků z excelu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_Toc462214014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11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2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5" w:history="1">
            <w:r w:rsidR="00B65E8F" w:rsidRPr="009B785F">
              <w:rPr>
                <w:rStyle w:val="Hypertextovodkaz"/>
                <w:noProof/>
              </w:rPr>
              <w:t>Stažení a tisk výsledkové listiny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_Toc462214015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13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2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6" w:history="1">
            <w:r w:rsidR="00B65E8F" w:rsidRPr="009B785F">
              <w:rPr>
                <w:rStyle w:val="Hypertextovodkaz"/>
                <w:noProof/>
              </w:rPr>
              <w:t>Tisk diplomů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_Toc462214016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14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1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7" w:history="1">
            <w:r w:rsidR="00B65E8F" w:rsidRPr="009B785F">
              <w:rPr>
                <w:rStyle w:val="Hypertextovodkaz"/>
                <w:noProof/>
              </w:rPr>
              <w:t>Žádost o roli garanta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_Toc462214017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15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2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8" w:history="1">
            <w:r w:rsidR="00B65E8F" w:rsidRPr="009B785F">
              <w:rPr>
                <w:rStyle w:val="Hypertextovodkaz"/>
                <w:noProof/>
              </w:rPr>
              <w:t>Žádost o roli garanta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_Toc462214018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15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B65E8F" w:rsidRDefault="00953B1C">
          <w:pPr>
            <w:pStyle w:val="Obsah2"/>
            <w:tabs>
              <w:tab w:val="right" w:leader="dot" w:pos="8873"/>
            </w:tabs>
            <w:rPr>
              <w:noProof/>
              <w:sz w:val="22"/>
              <w:szCs w:val="22"/>
            </w:rPr>
          </w:pPr>
          <w:hyperlink w:anchor="_Toc462214019" w:history="1">
            <w:r w:rsidR="00B65E8F" w:rsidRPr="009B785F">
              <w:rPr>
                <w:rStyle w:val="Hypertextovodkaz"/>
                <w:noProof/>
              </w:rPr>
              <w:t>Odebrání role (pouze pro okresní garanty)</w:t>
            </w:r>
            <w:r w:rsidR="00B65E8F">
              <w:rPr>
                <w:noProof/>
                <w:webHidden/>
              </w:rPr>
              <w:tab/>
            </w:r>
            <w:r w:rsidR="00B65E8F">
              <w:rPr>
                <w:noProof/>
                <w:webHidden/>
              </w:rPr>
              <w:fldChar w:fldCharType="begin"/>
            </w:r>
            <w:r w:rsidR="00B65E8F">
              <w:rPr>
                <w:noProof/>
                <w:webHidden/>
              </w:rPr>
              <w:instrText xml:space="preserve"> PAGEREF _Toc462214019 \h </w:instrText>
            </w:r>
            <w:r w:rsidR="00B65E8F">
              <w:rPr>
                <w:noProof/>
                <w:webHidden/>
              </w:rPr>
            </w:r>
            <w:r w:rsidR="00B65E8F">
              <w:rPr>
                <w:noProof/>
                <w:webHidden/>
              </w:rPr>
              <w:fldChar w:fldCharType="separate"/>
            </w:r>
            <w:r w:rsidR="00B65E8F">
              <w:rPr>
                <w:noProof/>
                <w:webHidden/>
              </w:rPr>
              <w:t>17</w:t>
            </w:r>
            <w:r w:rsidR="00B65E8F">
              <w:rPr>
                <w:noProof/>
                <w:webHidden/>
              </w:rPr>
              <w:fldChar w:fldCharType="end"/>
            </w:r>
          </w:hyperlink>
        </w:p>
        <w:p w:rsidR="00E95BA0" w:rsidRDefault="00E95BA0">
          <w:r>
            <w:rPr>
              <w:b/>
              <w:bCs/>
            </w:rPr>
            <w:fldChar w:fldCharType="end"/>
          </w:r>
        </w:p>
      </w:sdtContent>
    </w:sdt>
    <w:p w:rsidR="00E95BA0" w:rsidRDefault="00E95BA0">
      <w:pPr>
        <w:rPr>
          <w:rFonts w:eastAsiaTheme="majorEastAsia" w:cstheme="majorBidi"/>
          <w:color w:val="577188" w:themeColor="accent1" w:themeShade="BF"/>
          <w:sz w:val="48"/>
          <w:szCs w:val="32"/>
        </w:rPr>
      </w:pPr>
      <w:r>
        <w:rPr>
          <w:rFonts w:eastAsiaTheme="majorEastAsia" w:cstheme="majorBidi"/>
          <w:color w:val="577188" w:themeColor="accent1" w:themeShade="BF"/>
          <w:sz w:val="48"/>
          <w:szCs w:val="32"/>
        </w:rPr>
        <w:br w:type="page"/>
      </w:r>
    </w:p>
    <w:p w:rsidR="00474738" w:rsidRDefault="00E95BA0" w:rsidP="00E95BA0">
      <w:pPr>
        <w:pStyle w:val="Nadpis1"/>
      </w:pPr>
      <w:bookmarkStart w:id="0" w:name="_Toc462214008"/>
      <w:r>
        <w:lastRenderedPageBreak/>
        <w:t>Úvod</w:t>
      </w:r>
      <w:bookmarkEnd w:id="0"/>
    </w:p>
    <w:p w:rsidR="00E95BA0" w:rsidRPr="008B6DD1" w:rsidRDefault="00E95BA0">
      <w:pPr>
        <w:rPr>
          <w:szCs w:val="24"/>
        </w:rPr>
      </w:pPr>
      <w:r w:rsidRPr="008B6DD1">
        <w:rPr>
          <w:szCs w:val="24"/>
        </w:rPr>
        <w:t xml:space="preserve">Nový web chemické olympiády je vystaven na adrese </w:t>
      </w:r>
      <w:hyperlink r:id="rId14" w:history="1">
        <w:r w:rsidRPr="008B6DD1">
          <w:rPr>
            <w:rStyle w:val="Hypertextovodkaz"/>
            <w:szCs w:val="24"/>
          </w:rPr>
          <w:t>http://olympiada.vscht.cz</w:t>
        </w:r>
      </w:hyperlink>
      <w:r w:rsidRPr="008B6DD1">
        <w:rPr>
          <w:szCs w:val="24"/>
        </w:rPr>
        <w:t xml:space="preserve"> . Obsahuje nástroje, které umožňují:</w:t>
      </w:r>
    </w:p>
    <w:p w:rsidR="00E95BA0" w:rsidRPr="008B6DD1" w:rsidRDefault="00A07A70">
      <w:pPr>
        <w:rPr>
          <w:szCs w:val="24"/>
        </w:rPr>
      </w:pPr>
      <w:r>
        <w:rPr>
          <w:szCs w:val="24"/>
        </w:rPr>
        <w:t>Pro studenty</w:t>
      </w:r>
      <w:r w:rsidR="00E95BA0" w:rsidRPr="008B6DD1">
        <w:rPr>
          <w:szCs w:val="24"/>
        </w:rPr>
        <w:t>:</w:t>
      </w:r>
    </w:p>
    <w:p w:rsidR="00E95BA0" w:rsidRPr="008B6DD1" w:rsidRDefault="008B6DD1" w:rsidP="008B6DD1">
      <w:pPr>
        <w:pStyle w:val="Odstavecseseznamem"/>
        <w:numPr>
          <w:ilvl w:val="0"/>
          <w:numId w:val="45"/>
        </w:numPr>
        <w:rPr>
          <w:rFonts w:eastAsiaTheme="majorEastAsia"/>
          <w:szCs w:val="24"/>
        </w:rPr>
      </w:pPr>
      <w:r w:rsidRPr="008B6DD1">
        <w:rPr>
          <w:rFonts w:eastAsiaTheme="majorEastAsia"/>
          <w:szCs w:val="24"/>
        </w:rPr>
        <w:t>Zaregistrovat se</w:t>
      </w:r>
      <w:r w:rsidR="00A07A70">
        <w:rPr>
          <w:rFonts w:eastAsiaTheme="majorEastAsia"/>
          <w:szCs w:val="24"/>
        </w:rPr>
        <w:t xml:space="preserve"> na webových</w:t>
      </w:r>
      <w:r w:rsidR="00190F16">
        <w:rPr>
          <w:rFonts w:eastAsiaTheme="majorEastAsia"/>
          <w:szCs w:val="24"/>
        </w:rPr>
        <w:t xml:space="preserve"> stránkách</w:t>
      </w:r>
    </w:p>
    <w:p w:rsidR="008B6DD1" w:rsidRPr="008B6DD1" w:rsidRDefault="00A07A70" w:rsidP="008B6DD1">
      <w:pPr>
        <w:pStyle w:val="Odstavecseseznamem"/>
        <w:numPr>
          <w:ilvl w:val="0"/>
          <w:numId w:val="45"/>
        </w:numPr>
        <w:rPr>
          <w:rFonts w:eastAsiaTheme="majorEastAsia"/>
          <w:szCs w:val="24"/>
        </w:rPr>
      </w:pPr>
      <w:r>
        <w:rPr>
          <w:rFonts w:eastAsiaTheme="majorEastAsia"/>
          <w:szCs w:val="24"/>
        </w:rPr>
        <w:t>Přihlásit se na kategorii</w:t>
      </w:r>
      <w:r w:rsidR="008B6DD1" w:rsidRPr="008B6DD1">
        <w:rPr>
          <w:rFonts w:eastAsiaTheme="majorEastAsia"/>
          <w:szCs w:val="24"/>
        </w:rPr>
        <w:t xml:space="preserve"> chemické olympiády</w:t>
      </w:r>
      <w:r>
        <w:rPr>
          <w:rFonts w:eastAsiaTheme="majorEastAsia"/>
          <w:szCs w:val="24"/>
        </w:rPr>
        <w:t>, dle svého ročníku studia</w:t>
      </w:r>
      <w:r w:rsidR="00B416C0">
        <w:rPr>
          <w:rFonts w:eastAsiaTheme="majorEastAsia"/>
          <w:szCs w:val="24"/>
        </w:rPr>
        <w:t>. Kvůli nutnosti odsouhlasení organizačního řádu není možno, aby studenta přihlašoval někdo jiný, například školní garant.</w:t>
      </w:r>
    </w:p>
    <w:p w:rsidR="008B6DD1" w:rsidRPr="008B6DD1" w:rsidRDefault="008B6DD1" w:rsidP="008B6DD1">
      <w:pPr>
        <w:rPr>
          <w:rFonts w:eastAsiaTheme="majorEastAsia"/>
          <w:szCs w:val="24"/>
        </w:rPr>
      </w:pPr>
    </w:p>
    <w:p w:rsidR="008B6DD1" w:rsidRPr="008B6DD1" w:rsidRDefault="00A07A70" w:rsidP="008B6DD1">
      <w:pPr>
        <w:rPr>
          <w:rFonts w:eastAsiaTheme="majorEastAsia"/>
          <w:szCs w:val="24"/>
        </w:rPr>
      </w:pPr>
      <w:r>
        <w:rPr>
          <w:rFonts w:eastAsiaTheme="majorEastAsia"/>
          <w:szCs w:val="24"/>
        </w:rPr>
        <w:t>Pro pedagogy:</w:t>
      </w:r>
    </w:p>
    <w:p w:rsidR="008B6DD1" w:rsidRPr="008B6DD1" w:rsidRDefault="008B6DD1" w:rsidP="008B6DD1">
      <w:pPr>
        <w:pStyle w:val="Odstavecseseznamem"/>
        <w:numPr>
          <w:ilvl w:val="0"/>
          <w:numId w:val="45"/>
        </w:numPr>
        <w:rPr>
          <w:rFonts w:eastAsiaTheme="majorEastAsia"/>
          <w:szCs w:val="24"/>
        </w:rPr>
      </w:pPr>
      <w:r w:rsidRPr="008B6DD1">
        <w:rPr>
          <w:rFonts w:eastAsiaTheme="majorEastAsia"/>
          <w:szCs w:val="24"/>
        </w:rPr>
        <w:t>Zaregistrovat se</w:t>
      </w:r>
    </w:p>
    <w:p w:rsidR="008B6DD1" w:rsidRPr="008B6DD1" w:rsidRDefault="008B6DD1" w:rsidP="008B6DD1">
      <w:pPr>
        <w:pStyle w:val="Odstavecseseznamem"/>
        <w:numPr>
          <w:ilvl w:val="0"/>
          <w:numId w:val="45"/>
        </w:numPr>
        <w:rPr>
          <w:rFonts w:eastAsiaTheme="majorEastAsia"/>
          <w:szCs w:val="24"/>
        </w:rPr>
      </w:pPr>
      <w:r w:rsidRPr="008B6DD1">
        <w:rPr>
          <w:rFonts w:eastAsiaTheme="majorEastAsia"/>
          <w:szCs w:val="24"/>
        </w:rPr>
        <w:t>Zažádat o roli garanta školního, okresního, krajského, národního kola</w:t>
      </w:r>
    </w:p>
    <w:p w:rsidR="008B6DD1" w:rsidRDefault="00A07A70" w:rsidP="008B6DD1">
      <w:pPr>
        <w:rPr>
          <w:rFonts w:eastAsiaTheme="majorEastAsia"/>
        </w:rPr>
      </w:pPr>
      <w:r>
        <w:rPr>
          <w:rFonts w:eastAsiaTheme="majorEastAsia"/>
        </w:rPr>
        <w:t>Pro garanty školního kola:</w:t>
      </w:r>
    </w:p>
    <w:p w:rsidR="00A07A70" w:rsidRDefault="00672028" w:rsidP="00A07A70">
      <w:pPr>
        <w:pStyle w:val="Odstavecseseznamem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 xml:space="preserve">Zadávat výsledky školního kola do systému (pro přihlášené studenty na své škole), zveřejňovat výsledky školního kola, </w:t>
      </w:r>
      <w:r w:rsidR="00190F16">
        <w:rPr>
          <w:rFonts w:eastAsiaTheme="majorEastAsia"/>
        </w:rPr>
        <w:t>stahovat výsledkové listiny a data pro excelenci</w:t>
      </w:r>
    </w:p>
    <w:p w:rsidR="00672028" w:rsidRDefault="00672028" w:rsidP="00672028">
      <w:pPr>
        <w:rPr>
          <w:rFonts w:eastAsiaTheme="majorEastAsia"/>
        </w:rPr>
      </w:pPr>
      <w:r>
        <w:rPr>
          <w:rFonts w:eastAsiaTheme="majorEastAsia"/>
        </w:rPr>
        <w:t>Pro garanty okresního kola:</w:t>
      </w:r>
    </w:p>
    <w:p w:rsidR="000A15FB" w:rsidRDefault="00672028" w:rsidP="00672028">
      <w:pPr>
        <w:pStyle w:val="Odstavecseseznamem"/>
        <w:numPr>
          <w:ilvl w:val="0"/>
          <w:numId w:val="46"/>
        </w:numPr>
        <w:rPr>
          <w:rFonts w:eastAsiaTheme="majorEastAsia"/>
        </w:rPr>
      </w:pPr>
      <w:r>
        <w:rPr>
          <w:rFonts w:eastAsiaTheme="majorEastAsia"/>
        </w:rPr>
        <w:t>Nominovat studenty ze školních kol do okresních, rozesílat e</w:t>
      </w:r>
      <w:r w:rsidR="00360B38">
        <w:rPr>
          <w:rFonts w:eastAsiaTheme="majorEastAsia"/>
        </w:rPr>
        <w:t>-</w:t>
      </w:r>
      <w:r>
        <w:rPr>
          <w:rFonts w:eastAsiaTheme="majorEastAsia"/>
        </w:rPr>
        <w:t>mail s pozváním do okresního kola, zadávat výsledky okresního kola do systému, zveřejňovat výsledky okresního kola</w:t>
      </w:r>
    </w:p>
    <w:p w:rsidR="00672028" w:rsidRPr="000A15FB" w:rsidRDefault="000A15FB" w:rsidP="000A15FB">
      <w:pPr>
        <w:rPr>
          <w:rFonts w:eastAsiaTheme="majorEastAsia"/>
        </w:rPr>
      </w:pPr>
      <w:r>
        <w:rPr>
          <w:rFonts w:eastAsiaTheme="majorEastAsia"/>
        </w:rPr>
        <w:br w:type="page"/>
      </w:r>
    </w:p>
    <w:p w:rsidR="000A15FB" w:rsidRDefault="000A15FB" w:rsidP="000A15FB">
      <w:pPr>
        <w:pStyle w:val="Nadpis1"/>
        <w:jc w:val="both"/>
      </w:pPr>
      <w:bookmarkStart w:id="1" w:name="_Toc461603551"/>
      <w:bookmarkStart w:id="2" w:name="_Toc462214009"/>
      <w:r>
        <w:t xml:space="preserve">Administrace </w:t>
      </w:r>
      <w:r w:rsidR="00B416C0">
        <w:t xml:space="preserve">školního </w:t>
      </w:r>
      <w:r>
        <w:t>kola</w:t>
      </w:r>
      <w:bookmarkEnd w:id="1"/>
      <w:bookmarkEnd w:id="2"/>
    </w:p>
    <w:p w:rsidR="000A15FB" w:rsidRDefault="000A15FB" w:rsidP="000A15FB">
      <w:pPr>
        <w:jc w:val="both"/>
      </w:pPr>
    </w:p>
    <w:p w:rsidR="000A15FB" w:rsidRDefault="000A15FB" w:rsidP="000A15FB">
      <w:pPr>
        <w:jc w:val="both"/>
      </w:pPr>
      <w:r>
        <w:t>Všechny akce administrace jednotlivých kol chemické olympiády jsou vázané na harmonogram. Není například možné nominovat žáky do krajského kola, pokud ještě neproběhla školní kola. Termíny jednotlivých kol a administračních akcí můžete zkontrolovat v harmonogramu</w:t>
      </w:r>
      <w:r>
        <w:rPr>
          <w:rStyle w:val="Znakapoznpodarou"/>
        </w:rPr>
        <w:footnoteReference w:id="1"/>
      </w:r>
      <w:r>
        <w:t>:</w:t>
      </w:r>
    </w:p>
    <w:p w:rsidR="000A15FB" w:rsidRDefault="000A15FB" w:rsidP="000A15FB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374640" cy="4393565"/>
            <wp:effectExtent l="0" t="0" r="73660" b="83185"/>
            <wp:docPr id="36" name="Picture 36" descr="Selection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ection_2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chemeClr val="bg1">
                          <a:lumMod val="75000"/>
                          <a:lumOff val="0"/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5FB" w:rsidRDefault="000A15FB">
      <w:pPr>
        <w:rPr>
          <w:rFonts w:asciiTheme="majorHAnsi" w:eastAsiaTheme="majorEastAsia" w:hAnsiTheme="majorHAnsi" w:cstheme="majorBidi"/>
          <w:color w:val="577188" w:themeColor="accent1" w:themeShade="BF"/>
          <w:sz w:val="28"/>
          <w:szCs w:val="28"/>
        </w:rPr>
      </w:pPr>
      <w:bookmarkStart w:id="3" w:name="_Toc461603552"/>
      <w:r>
        <w:br w:type="page"/>
      </w:r>
    </w:p>
    <w:p w:rsidR="000A15FB" w:rsidRDefault="000A15FB" w:rsidP="000A15FB">
      <w:pPr>
        <w:pStyle w:val="Nadpis2"/>
        <w:jc w:val="both"/>
      </w:pPr>
      <w:bookmarkStart w:id="4" w:name="_Toc462214010"/>
      <w:r>
        <w:t>Výběr studentů do okresního kola</w:t>
      </w:r>
      <w:bookmarkEnd w:id="3"/>
      <w:r>
        <w:t xml:space="preserve"> (</w:t>
      </w:r>
      <w:r w:rsidR="00A87F88">
        <w:t>nominace</w:t>
      </w:r>
      <w:r>
        <w:t xml:space="preserve"> se týká pouze okresních garantů)</w:t>
      </w:r>
      <w:bookmarkEnd w:id="4"/>
    </w:p>
    <w:p w:rsidR="000A15FB" w:rsidRPr="000A15FB" w:rsidRDefault="000A15FB" w:rsidP="000A15FB"/>
    <w:p w:rsidR="000A15FB" w:rsidRDefault="000A15FB" w:rsidP="000A15FB">
      <w:pPr>
        <w:jc w:val="both"/>
      </w:pPr>
      <w:r>
        <w:t>První akcí spojenou s administrací kola (okresního, případně vyšších) je výběr studentů do kola a případné zaslání nominačního e</w:t>
      </w:r>
      <w:r w:rsidR="00360B38">
        <w:t>-</w:t>
      </w:r>
      <w:r>
        <w:t xml:space="preserve">mailu studentům a jejich učitelům. Nejprve zkontrolujte, že máte nastavenu správnou roli v řádce pod položkami menu. Pokud máte rolí více (například jste zároveň garanty okresního či školního kola), na řádku klikněte </w:t>
      </w:r>
      <w:r w:rsidRPr="004E2FD7">
        <w:t>a</w:t>
      </w:r>
      <w:r>
        <w:t> </w:t>
      </w:r>
      <w:r w:rsidRPr="004E2FD7">
        <w:t>vyberte</w:t>
      </w:r>
      <w:r>
        <w:t xml:space="preserve"> si správnou roli.</w:t>
      </w:r>
    </w:p>
    <w:p w:rsidR="000A15FB" w:rsidRPr="00F91569" w:rsidRDefault="000A15FB" w:rsidP="000A15FB">
      <w:pPr>
        <w:jc w:val="both"/>
      </w:pPr>
    </w:p>
    <w:p w:rsidR="00A87F88" w:rsidRDefault="000A15FB" w:rsidP="000A15FB">
      <w:pPr>
        <w:rPr>
          <w:noProof/>
        </w:rPr>
      </w:pPr>
      <w:r>
        <w:t>Uprostřed stránky byste měli vidět okno s výběrem kategorie pro administraci. Vyberte kategorii A a klikněte na tlačítko „Administrovat“:</w:t>
      </w:r>
    </w:p>
    <w:p w:rsidR="00A87F88" w:rsidRDefault="00A87F88" w:rsidP="000A15FB">
      <w:r>
        <w:rPr>
          <w:noProof/>
          <w:lang w:val="en-GB" w:eastAsia="en-GB"/>
        </w:rPr>
        <w:drawing>
          <wp:inline distT="0" distB="0" distL="0" distR="0" wp14:anchorId="7861AC9F" wp14:editId="59454700">
            <wp:extent cx="5640705" cy="26619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FB" w:rsidRDefault="000A15FB" w:rsidP="000A15FB">
      <w:r>
        <w:br w:type="page"/>
      </w:r>
    </w:p>
    <w:p w:rsidR="00A87F88" w:rsidRDefault="00A87F88" w:rsidP="000A15FB">
      <w:r w:rsidRPr="00A87F88">
        <w:rPr>
          <w:b/>
        </w:rPr>
        <w:t>Následující sekce je pouze pro garanty okresních kol a vyšších. Do školních kol nejsou studenti vybíráni, ale přihlašují se sami</w:t>
      </w:r>
      <w:r>
        <w:t>.</w:t>
      </w:r>
    </w:p>
    <w:p w:rsidR="000A15FB" w:rsidRDefault="000A15FB" w:rsidP="000A15FB">
      <w:r>
        <w:t>Po kliku se zobrazí následující stránka. Pokud ještě nemáte nikoho nominovaného, je aktivní pouze tlačítko „Výběr studentů“. Klikněte na něj:</w:t>
      </w:r>
    </w:p>
    <w:p w:rsidR="000A15FB" w:rsidRDefault="00A87F88" w:rsidP="000A15FB">
      <w:r>
        <w:rPr>
          <w:noProof/>
          <w:lang w:val="en-GB" w:eastAsia="en-GB"/>
        </w:rPr>
        <w:drawing>
          <wp:inline distT="0" distB="0" distL="0" distR="0" wp14:anchorId="1185C90E" wp14:editId="233FCC18">
            <wp:extent cx="5640705" cy="22326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FB" w:rsidRDefault="000A15FB" w:rsidP="000A15FB">
      <w:r>
        <w:t>Objeví se následující stránka:</w:t>
      </w:r>
    </w:p>
    <w:p w:rsidR="000A15FB" w:rsidRDefault="00271C9B" w:rsidP="000A15FB">
      <w:r>
        <w:rPr>
          <w:noProof/>
          <w:lang w:val="en-GB" w:eastAsia="en-GB"/>
        </w:rPr>
        <w:drawing>
          <wp:inline distT="0" distB="0" distL="0" distR="0" wp14:anchorId="5DAB1A0B" wp14:editId="602EE80A">
            <wp:extent cx="5640705" cy="3114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FB" w:rsidRDefault="000A15FB" w:rsidP="000A15FB">
      <w:pPr>
        <w:jc w:val="both"/>
      </w:pPr>
      <w:r>
        <w:t xml:space="preserve">Uprostřed stránky je tabulka, ve které vybíráte studenty pro </w:t>
      </w:r>
      <w:r w:rsidR="00271C9B">
        <w:t>okresní</w:t>
      </w:r>
      <w:r>
        <w:t xml:space="preserve"> kolo. Tabulku můžete třídit kliknutím na záhlaví podle jména a příjmení studenta, školy, okresu, kraje, případně pořadí či bodů v předchozím kole, pokud jsou z předchozího kola vyplněna (to v tomto ročníku není povinné, ale pokud namotivujete garanty nižších kol, ušetří vám to tady práci). V tabulce vidíte všechny studenty, kteří se ve vašem kraji přihlásili na školní kolo chemické olympiády. </w:t>
      </w:r>
    </w:p>
    <w:p w:rsidR="000A15FB" w:rsidRDefault="000A15FB" w:rsidP="000A15FB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92E7999" wp14:editId="36FBDDFD">
            <wp:simplePos x="0" y="0"/>
            <wp:positionH relativeFrom="column">
              <wp:posOffset>4215926</wp:posOffset>
            </wp:positionH>
            <wp:positionV relativeFrom="paragraph">
              <wp:posOffset>2540</wp:posOffset>
            </wp:positionV>
            <wp:extent cx="1433195" cy="1317759"/>
            <wp:effectExtent l="0" t="0" r="0" b="0"/>
            <wp:wrapSquare wrapText="left"/>
            <wp:docPr id="2" name="Obrázek 2" descr="C:\Users\localadmin\AppData\Local\Microsoft\Windows\INetCache\Content.Word\Selection_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caladmin\AppData\Local\Microsoft\Windows\INetCache\Content.Word\Selection_23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3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 kliknutí na jméno studenta se objeví další detaily. Pokud bylo vyplněno předchozí kolo</w:t>
      </w:r>
      <w:r w:rsidR="00360B38">
        <w:t>,</w:t>
      </w:r>
      <w:r>
        <w:t xml:space="preserve"> vidíte jejich výsledky. Stejně tak vidíte pro informaci i výsledky studenta v předchozích ročnících.</w:t>
      </w:r>
    </w:p>
    <w:p w:rsidR="000A15FB" w:rsidRDefault="000A15FB" w:rsidP="000A15FB"/>
    <w:p w:rsidR="000A15FB" w:rsidRDefault="000A15FB" w:rsidP="000A15FB"/>
    <w:p w:rsidR="000A15FB" w:rsidRDefault="000A15FB" w:rsidP="000A15FB">
      <w:pPr>
        <w:jc w:val="both"/>
      </w:pPr>
      <w:r>
        <w:t>Vzhledem k tomu, že elektronické vyplňování předchozích kol není povinné, dá se očekávat, že většina výsledků vám bude doručena třeba e</w:t>
      </w:r>
      <w:r w:rsidR="00360B38">
        <w:t>-</w:t>
      </w:r>
      <w:r>
        <w:t>mailem, vy si výsledky utřídíte a budete mít seznam studentů, které chcete pozvat na chemickou olympiádu. V tomto okamžiku je nejjednodušším způsobem, jak je vybrat, využít vyhledávání dle jména studenta: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5642610" cy="1684020"/>
            <wp:effectExtent l="0" t="0" r="0" b="0"/>
            <wp:docPr id="31" name="Picture 31" descr="Selection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lection_2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FB" w:rsidRDefault="000A15FB" w:rsidP="000A15FB">
      <w:pPr>
        <w:jc w:val="both"/>
      </w:pPr>
      <w:r>
        <w:t>Do vyhledávacího pole začněte psát jméno studenta (1), seznam se bude automaticky filtrovat (2). Vyberte studenta a klikněte na zaškrtávací pole „Vybrat“ (3) – tím jste studenta vybrali do krajského kola olympiády. Po skončení výběru studentů (a i v průběhu) nezapomeňte výběr uložit tlačítkem „Vybrat“ umístěným pod tabulkou.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5631180" cy="323215"/>
            <wp:effectExtent l="0" t="0" r="7620" b="635"/>
            <wp:docPr id="30" name="Picture 30" descr="Selection_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lection_2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FB" w:rsidRDefault="000A15FB" w:rsidP="000A15FB">
      <w:r>
        <w:br w:type="page"/>
      </w:r>
    </w:p>
    <w:p w:rsidR="000A15FB" w:rsidRDefault="000A15FB" w:rsidP="000A15FB">
      <w:r>
        <w:t>V průběhu výběru máte k dispozici 2 nástroje pro přehled, které studenty jste vybrali:</w:t>
      </w:r>
    </w:p>
    <w:tbl>
      <w:tblPr>
        <w:tblStyle w:val="Finanntabulka"/>
        <w:tblW w:w="0" w:type="auto"/>
        <w:tblLook w:val="0600" w:firstRow="0" w:lastRow="0" w:firstColumn="0" w:lastColumn="0" w:noHBand="1" w:noVBand="1"/>
      </w:tblPr>
      <w:tblGrid>
        <w:gridCol w:w="5161"/>
        <w:gridCol w:w="3722"/>
      </w:tblGrid>
      <w:tr w:rsidR="000A15FB" w:rsidTr="002933A7">
        <w:tc>
          <w:tcPr>
            <w:tcW w:w="516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15FB" w:rsidRDefault="000A15FB" w:rsidP="002933A7">
            <w:pPr>
              <w:rPr>
                <w:b/>
              </w:rPr>
            </w:pPr>
            <w:r w:rsidRPr="002B4F47">
              <w:rPr>
                <w:b/>
              </w:rPr>
              <w:t>Zobrazit vybrané studenty v horní části tabulky</w:t>
            </w:r>
          </w:p>
          <w:p w:rsidR="000A15FB" w:rsidRPr="002B4F47" w:rsidRDefault="000A15FB" w:rsidP="002933A7">
            <w:pPr>
              <w:rPr>
                <w:b/>
              </w:rPr>
            </w:pPr>
          </w:p>
          <w:p w:rsidR="000A15FB" w:rsidRDefault="000A15FB" w:rsidP="002933A7">
            <w:r>
              <w:t>Po kliknutí na toto tlačítko uvidíte nejprve vybrané studenty, potom teprve všechny ostatní</w:t>
            </w:r>
            <w:r w:rsidR="00446F80">
              <w:t>.</w:t>
            </w:r>
          </w:p>
        </w:tc>
        <w:tc>
          <w:tcPr>
            <w:tcW w:w="372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15FB" w:rsidRDefault="000A15FB" w:rsidP="002933A7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085340" cy="1962785"/>
                  <wp:effectExtent l="0" t="0" r="0" b="0"/>
                  <wp:docPr id="29" name="Picture 29" descr="Selection_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lection_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5FB" w:rsidTr="002933A7">
        <w:tc>
          <w:tcPr>
            <w:tcW w:w="516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15FB" w:rsidRDefault="000A15FB" w:rsidP="002933A7">
            <w:pPr>
              <w:rPr>
                <w:b/>
              </w:rPr>
            </w:pPr>
            <w:r w:rsidRPr="002B4F47">
              <w:rPr>
                <w:b/>
              </w:rPr>
              <w:t>Panel se souhrnnými informacemi</w:t>
            </w:r>
          </w:p>
          <w:p w:rsidR="000A15FB" w:rsidRPr="002B4F47" w:rsidRDefault="000A15FB" w:rsidP="002933A7">
            <w:pPr>
              <w:rPr>
                <w:b/>
              </w:rPr>
            </w:pPr>
          </w:p>
          <w:p w:rsidR="000A15FB" w:rsidRDefault="000A15FB" w:rsidP="002933A7">
            <w:r>
              <w:t>V panelu jsou souhrnné informace, kolik studentů z dané školy, okresu, kraje je vybráno. Pokud panel překáží, zmenšíte ho klikem v jeho pravém horním rohu.</w:t>
            </w:r>
          </w:p>
        </w:tc>
        <w:tc>
          <w:tcPr>
            <w:tcW w:w="372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A15FB" w:rsidRDefault="000A15FB" w:rsidP="002933A7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096135" cy="1628140"/>
                  <wp:effectExtent l="0" t="0" r="0" b="0"/>
                  <wp:docPr id="28" name="Picture 28" descr="Selection_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lection_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5FB" w:rsidRDefault="000A15FB" w:rsidP="000A15FB"/>
    <w:p w:rsidR="000A15FB" w:rsidRDefault="000A15FB" w:rsidP="000A15FB">
      <w:pPr>
        <w:jc w:val="both"/>
      </w:pPr>
      <w:r>
        <w:t>Po skončení výběru studentů klikněte na tlačítko „Vybrat“ a uvidíte stránku se seznamem vybraných studentů. Zároveň budou k dispozici tlačítka k rozesílání e</w:t>
      </w:r>
      <w:r w:rsidR="00446F80">
        <w:t>-</w:t>
      </w:r>
      <w:r>
        <w:t>mailů a dovoluje-li harmonogram tak i vyplňování výsledků.</w:t>
      </w:r>
    </w:p>
    <w:p w:rsidR="000A15FB" w:rsidRDefault="000B67EF" w:rsidP="000A15FB">
      <w:r>
        <w:rPr>
          <w:noProof/>
          <w:lang w:val="en-GB" w:eastAsia="en-GB"/>
        </w:rPr>
        <w:drawing>
          <wp:inline distT="0" distB="0" distL="0" distR="0" wp14:anchorId="36F47CB4" wp14:editId="12D83FF1">
            <wp:extent cx="5640705" cy="2448560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FB" w:rsidRDefault="000A15FB" w:rsidP="000A15FB"/>
    <w:p w:rsidR="000A15FB" w:rsidRDefault="000A15FB" w:rsidP="000A15FB">
      <w:pPr>
        <w:pStyle w:val="Nadpis2"/>
      </w:pPr>
      <w:bookmarkStart w:id="5" w:name="_Toc461603553"/>
      <w:bookmarkStart w:id="6" w:name="_Toc462214011"/>
      <w:r>
        <w:t>Zasílání e</w:t>
      </w:r>
      <w:r w:rsidR="00446F80">
        <w:t>-</w:t>
      </w:r>
      <w:r>
        <w:t>mailů studentům</w:t>
      </w:r>
      <w:bookmarkEnd w:id="5"/>
      <w:bookmarkEnd w:id="6"/>
    </w:p>
    <w:p w:rsidR="00200B82" w:rsidRDefault="000A15FB" w:rsidP="00200B82">
      <w:r>
        <w:t xml:space="preserve">Pokud chcete rozeslat vybraným studentům a jejich učitelům chemie </w:t>
      </w:r>
      <w:r w:rsidR="000B67EF">
        <w:t xml:space="preserve">obecný </w:t>
      </w:r>
      <w:r>
        <w:t>e</w:t>
      </w:r>
      <w:r w:rsidR="00446F80">
        <w:t>-</w:t>
      </w:r>
      <w:r>
        <w:t xml:space="preserve">mail s informací, že byli vybráni, klikněte na „Rozeslat e-mail s pozváním“. </w:t>
      </w:r>
      <w:r w:rsidR="00200B82">
        <w:t>V prvním kroku potvrdíte, že opravdu chcete email poslat a můžete změnit předmět emailu, text emailu, případně přidat i přílohy.</w:t>
      </w:r>
    </w:p>
    <w:p w:rsidR="000A15FB" w:rsidRDefault="00953B1C" w:rsidP="00200B8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pt;height:173pt">
            <v:imagedata r:id="rId25" o:title="Selection_054"/>
          </v:shape>
        </w:pict>
      </w:r>
    </w:p>
    <w:p w:rsidR="000A15FB" w:rsidRDefault="000A15FB" w:rsidP="000A15FB">
      <w:r>
        <w:t xml:space="preserve">a po stisknutí tlačítka „Odeslat </w:t>
      </w:r>
      <w:r w:rsidR="00446F80">
        <w:t>e-</w:t>
      </w:r>
      <w:r>
        <w:t>maily“ dojde k poslání e</w:t>
      </w:r>
      <w:r w:rsidR="00446F80">
        <w:t>-</w:t>
      </w:r>
      <w:r w:rsidR="00200B82">
        <w:t xml:space="preserve">mailů studentovi, </w:t>
      </w:r>
      <w:r>
        <w:t xml:space="preserve">jeho učiteli </w:t>
      </w:r>
      <w:r w:rsidR="00200B82">
        <w:t xml:space="preserve">a školnímu garantovi </w:t>
      </w:r>
      <w:r>
        <w:t>s následujícím textem:</w:t>
      </w:r>
    </w:p>
    <w:tbl>
      <w:tblPr>
        <w:tblStyle w:val="Finanntabulka"/>
        <w:tblW w:w="0" w:type="auto"/>
        <w:tblLook w:val="04A0" w:firstRow="1" w:lastRow="0" w:firstColumn="1" w:lastColumn="0" w:noHBand="0" w:noVBand="1"/>
      </w:tblPr>
      <w:tblGrid>
        <w:gridCol w:w="4158"/>
        <w:gridCol w:w="4140"/>
      </w:tblGrid>
      <w:tr w:rsidR="000B67EF" w:rsidTr="00293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</w:tcPr>
          <w:p w:rsidR="000A15FB" w:rsidRDefault="000B67EF" w:rsidP="002933A7">
            <w:r>
              <w:rPr>
                <w:noProof/>
                <w:lang w:val="en-GB" w:eastAsia="en-GB"/>
              </w:rPr>
              <w:drawing>
                <wp:inline distT="0" distB="0" distL="0" distR="0" wp14:anchorId="0B17A2A7" wp14:editId="7FBBDAF9">
                  <wp:extent cx="2451457" cy="2928612"/>
                  <wp:effectExtent l="0" t="0" r="635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03" cy="294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0A15FB" w:rsidRDefault="000B67EF" w:rsidP="00293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1A0D4C" wp14:editId="417EA50B">
                  <wp:extent cx="2440305" cy="2926003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26" cy="297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5FB" w:rsidRDefault="000A15FB" w:rsidP="000A15FB"/>
    <w:p w:rsidR="00200B82" w:rsidRDefault="00200B82">
      <w:r>
        <w:br w:type="page"/>
      </w:r>
    </w:p>
    <w:p w:rsidR="000A15FB" w:rsidRDefault="000A15FB" w:rsidP="000A15FB">
      <w:pPr>
        <w:jc w:val="both"/>
      </w:pPr>
      <w:r>
        <w:t>Pokud budete potřebovat později odeslat vlastní e</w:t>
      </w:r>
      <w:r w:rsidR="00446F80">
        <w:t>-</w:t>
      </w:r>
      <w:r>
        <w:t xml:space="preserve">mail studentovi, máte k dispozici ikonu obálky vpravo na řádce studenta </w:t>
      </w:r>
      <w:r>
        <w:rPr>
          <w:noProof/>
          <w:lang w:val="en-GB" w:eastAsia="en-GB"/>
        </w:rPr>
        <w:drawing>
          <wp:inline distT="0" distB="0" distL="0" distR="0">
            <wp:extent cx="300990" cy="212090"/>
            <wp:effectExtent l="0" t="0" r="3810" b="0"/>
            <wp:docPr id="23" name="Picture 23" descr="Selection_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lection_2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Po kliknutí na ikonu se objeví </w:t>
      </w:r>
      <w:r w:rsidR="00200B82">
        <w:t>stejný dialog jako v případě odesílání pozvánky</w:t>
      </w:r>
      <w:r>
        <w:t>.</w:t>
      </w:r>
    </w:p>
    <w:p w:rsidR="000A15FB" w:rsidRDefault="000A15FB" w:rsidP="000A15FB">
      <w:pPr>
        <w:jc w:val="both"/>
      </w:pPr>
      <w:r>
        <w:t>Budete-li chtít poslat e</w:t>
      </w:r>
      <w:r w:rsidR="00446F80">
        <w:t>-</w:t>
      </w:r>
      <w:r>
        <w:t xml:space="preserve">mail s vlastním textem všem studentům, v liště tlačítek máte tlačítko „Poslat vlastní </w:t>
      </w:r>
      <w:r w:rsidR="00446F80">
        <w:t>e-</w:t>
      </w:r>
      <w:r>
        <w:t>mail“.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3456940" cy="245110"/>
            <wp:effectExtent l="0" t="0" r="0" b="2540"/>
            <wp:docPr id="22" name="Picture 22" descr="Selection_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lection_2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FB" w:rsidRDefault="000A15FB" w:rsidP="000A15FB"/>
    <w:p w:rsidR="000A15FB" w:rsidRDefault="000A15FB" w:rsidP="000A15FB">
      <w:pPr>
        <w:pStyle w:val="Nadpis2"/>
        <w:jc w:val="both"/>
      </w:pPr>
      <w:bookmarkStart w:id="7" w:name="_Toc461603554"/>
      <w:bookmarkStart w:id="8" w:name="_Toc462214012"/>
      <w:r>
        <w:t xml:space="preserve">Vyplňování výsledků </w:t>
      </w:r>
      <w:bookmarkEnd w:id="7"/>
      <w:r w:rsidR="000B67EF">
        <w:t>kola (pro školní i okresní garanty)</w:t>
      </w:r>
      <w:bookmarkEnd w:id="8"/>
    </w:p>
    <w:p w:rsidR="000A15FB" w:rsidRDefault="000A15FB" w:rsidP="000A15FB"/>
    <w:p w:rsidR="000A15FB" w:rsidRDefault="000A15FB" w:rsidP="000A15FB">
      <w:r>
        <w:t>Vyplňování výsledků je možno 2 způsoby:</w:t>
      </w:r>
    </w:p>
    <w:p w:rsidR="000A15FB" w:rsidRDefault="000A15FB" w:rsidP="000A15FB">
      <w:pPr>
        <w:pStyle w:val="Odstavecseseznamem"/>
        <w:numPr>
          <w:ilvl w:val="0"/>
          <w:numId w:val="48"/>
        </w:numPr>
      </w:pPr>
      <w:r>
        <w:t>Přímo na webu chemické olympiády</w:t>
      </w:r>
    </w:p>
    <w:p w:rsidR="000A15FB" w:rsidRDefault="000A15FB" w:rsidP="000A15FB">
      <w:pPr>
        <w:pStyle w:val="Odstavecseseznamem"/>
        <w:numPr>
          <w:ilvl w:val="0"/>
          <w:numId w:val="48"/>
        </w:numPr>
      </w:pPr>
      <w:r>
        <w:t>Stažením excelu s prázdnými místy, vyplněním a zpětným nahráním na web chemické olympiády</w:t>
      </w:r>
    </w:p>
    <w:p w:rsidR="000A15FB" w:rsidRDefault="000A15FB" w:rsidP="000A15FB">
      <w:r>
        <w:t>K vyplnění se dostanete stisknutím tlačítka „Zadávání výsledků“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5642610" cy="2152015"/>
            <wp:effectExtent l="0" t="0" r="0" b="635"/>
            <wp:docPr id="21" name="Picture 21" descr="Selection_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lection_2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FB" w:rsidRDefault="000A15FB" w:rsidP="000A15FB">
      <w:pPr>
        <w:rPr>
          <w:rFonts w:asciiTheme="majorHAnsi" w:eastAsiaTheme="majorEastAsia" w:hAnsiTheme="majorHAnsi" w:cstheme="majorBidi"/>
          <w:color w:val="404040" w:themeColor="text1" w:themeTint="BF"/>
          <w:sz w:val="26"/>
          <w:szCs w:val="26"/>
        </w:rPr>
      </w:pPr>
      <w:r>
        <w:br w:type="page"/>
      </w:r>
    </w:p>
    <w:p w:rsidR="000A15FB" w:rsidRPr="000B67EF" w:rsidRDefault="000A15FB" w:rsidP="000A15FB">
      <w:pPr>
        <w:pStyle w:val="Nadpis3"/>
        <w:rPr>
          <w:b/>
        </w:rPr>
      </w:pPr>
      <w:bookmarkStart w:id="9" w:name="_Toc461603555"/>
      <w:bookmarkStart w:id="10" w:name="_Toc462214013"/>
      <w:r w:rsidRPr="000B67EF">
        <w:rPr>
          <w:b/>
        </w:rPr>
        <w:t>Zadávání výsledků přímo na webu</w:t>
      </w:r>
      <w:bookmarkEnd w:id="9"/>
      <w:bookmarkEnd w:id="10"/>
    </w:p>
    <w:p w:rsidR="000A15FB" w:rsidRDefault="000A15FB" w:rsidP="000A15FB"/>
    <w:p w:rsidR="000A15FB" w:rsidRDefault="000A15FB" w:rsidP="000A15FB">
      <w:pPr>
        <w:jc w:val="both"/>
      </w:pPr>
      <w:r>
        <w:t xml:space="preserve">Klikněte na tlačítko „Přímo na webu“. Objeví se formulář s vybranými studenty (na tomto formuláři už není možno studenty přidávat – pokud potřebujete studenta přidat, využijte „Výběr studentů“): </w:t>
      </w:r>
    </w:p>
    <w:p w:rsidR="000A15FB" w:rsidRDefault="00953B1C" w:rsidP="000A15FB">
      <w:pPr>
        <w:jc w:val="both"/>
        <w:rPr>
          <w:noProof/>
        </w:rPr>
      </w:pPr>
      <w:r>
        <w:rPr>
          <w:noProof/>
        </w:rPr>
        <w:pict>
          <v:shape id="_x0000_i1026" type="#_x0000_t75" style="width:446pt;height:180pt">
            <v:imagedata r:id="rId31" o:title="Selection_055"/>
          </v:shape>
        </w:pict>
      </w:r>
    </w:p>
    <w:p w:rsidR="00200B82" w:rsidRDefault="00200B82" w:rsidP="000A15FB">
      <w:pPr>
        <w:jc w:val="both"/>
      </w:pPr>
      <w:r>
        <w:t>Kliknutím na řádek se studentem nebo na ikonu tužky začnete editovat výsledky studenta. Ve formuláři se můžete rychle pohybovat na další políčko stisknutím tabelátoru, v případě, že jste na posledním oboru, dojde k uložení výsledku studenta a přechodu na dalšího studenta. Pokud chcete vyplnit body jednoho oboru u všech studentů, použijte k přechodu na dalšího studenta šipky nahoru a dolů.</w:t>
      </w:r>
    </w:p>
    <w:p w:rsidR="000A15FB" w:rsidRDefault="000A15FB" w:rsidP="000A15FB">
      <w:pPr>
        <w:jc w:val="both"/>
      </w:pPr>
      <w:r>
        <w:t>Pokud měl student z nějakého oboru 0 bodů, vypište 0. Pokud se neúčastnil, nechte celou řádku prázdnou. Pokud se neúčastnil pouze nějakého oboru, nechte obor prázdný. Po vyplnění klikněte na „Pokračovat na další krok“.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5631180" cy="1750695"/>
            <wp:effectExtent l="0" t="0" r="7620" b="1905"/>
            <wp:docPr id="19" name="Picture 19" descr="Selection_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lection_2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82" w:rsidRDefault="000A15FB" w:rsidP="000A15FB">
      <w:r>
        <w:t xml:space="preserve">V tomto kroku zkontrolujte pořadí. Pokud byla detekována rovnost bodů, systém vás vyzve, abyste ručně, dle zvyklostí, vybrali pořadí. Studenti, kteří se vůbec neúčastnili, na této obrazovce už nejsou. </w:t>
      </w:r>
    </w:p>
    <w:p w:rsidR="000A15FB" w:rsidRDefault="000A15FB" w:rsidP="000A15FB">
      <w:r>
        <w:t>Po případném výběru pořadí klikněte na „Dokončit import a uložit“. Vrátíte se zpět na tabulku se studenty, pole „Pořadí“, „Body“ a „Body dle oborů“ budou vyplněna: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5631180" cy="1181735"/>
            <wp:effectExtent l="0" t="0" r="7620" b="0"/>
            <wp:docPr id="18" name="Picture 18" descr="Selection_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lection_2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FB" w:rsidRDefault="000A15FB" w:rsidP="000A15FB">
      <w:r>
        <w:rPr>
          <w:noProof/>
          <w:lang w:val="en-GB" w:eastAsia="en-GB"/>
        </w:rPr>
        <w:drawing>
          <wp:anchor distT="0" distB="180340" distL="215900" distR="114300" simplePos="0" relativeHeight="251665408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165100</wp:posOffset>
            </wp:positionV>
            <wp:extent cx="1028700" cy="1334135"/>
            <wp:effectExtent l="0" t="0" r="0" b="0"/>
            <wp:wrapSquare wrapText="bothSides"/>
            <wp:docPr id="37" name="Picture 37" descr="Selection_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ection_2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5FB" w:rsidRPr="000B67EF" w:rsidRDefault="000A15FB" w:rsidP="000A15FB">
      <w:pPr>
        <w:pStyle w:val="Nadpis3"/>
        <w:rPr>
          <w:b/>
        </w:rPr>
      </w:pPr>
      <w:bookmarkStart w:id="11" w:name="_Toc461603556"/>
      <w:bookmarkStart w:id="12" w:name="_Toc462214014"/>
      <w:r w:rsidRPr="000B67EF">
        <w:rPr>
          <w:b/>
        </w:rPr>
        <w:t>Export excelu a import výsledků z excelu</w:t>
      </w:r>
      <w:bookmarkEnd w:id="11"/>
      <w:bookmarkEnd w:id="12"/>
    </w:p>
    <w:p w:rsidR="000A15FB" w:rsidRDefault="000A15FB" w:rsidP="000A15FB"/>
    <w:p w:rsidR="00200B82" w:rsidRDefault="00200B82" w:rsidP="00200B82">
      <w:pPr>
        <w:jc w:val="both"/>
      </w:pPr>
      <w:r>
        <w:t>Klikněte na „Zadávání výsledků“ a vyberte možnost „Export excelu“. Začne se generovat a stahovat excel, který obsahuje buňky na vyplnění. Excel uložte a otevřete. Pokud se otevře pouze pro čtení, povolte změny. Vyplňujte pouze modře označené buňky. Je důležité, aby šedé části obsahující strojově čitelná data zůstaly zachovány a aby nebyly vkládány žádné sloupce před pravým šedým sloupcem.</w:t>
      </w:r>
    </w:p>
    <w:p w:rsidR="000A15FB" w:rsidRDefault="00953B1C" w:rsidP="000A15FB">
      <w:r>
        <w:rPr>
          <w:noProof/>
        </w:rPr>
        <w:pict>
          <v:shape id="_x0000_i1027" type="#_x0000_t75" style="width:446pt;height:173pt">
            <v:imagedata r:id="rId35" o:title="Selection_056"/>
          </v:shape>
        </w:pict>
      </w:r>
    </w:p>
    <w:p w:rsidR="000A15FB" w:rsidRDefault="000A15FB" w:rsidP="000A15FB">
      <w:r>
        <w:t>Pokud jste měli dříve vložené výsledky v listině, jsou automaticky vyplněny. Při změně počtu bodů je aktualizováno pole „Celkem“. V tomto okamžiku nevyplňujete pořadí, to se automaticky nastaví až při importu.</w:t>
      </w:r>
    </w:p>
    <w:p w:rsidR="000A15FB" w:rsidRDefault="000A15FB" w:rsidP="000A15FB">
      <w:r>
        <w:br w:type="page"/>
      </w:r>
    </w:p>
    <w:p w:rsidR="000A15FB" w:rsidRDefault="000A15FB" w:rsidP="000A15FB">
      <w:pPr>
        <w:jc w:val="both"/>
      </w:pPr>
      <w:r>
        <w:t xml:space="preserve">Pro import vyplněného excelu zvolte možnost „Import excelu“ z menu „Zadávání výsledků“. Kliknutím na tlačítko „Browse“ (jméno se mění podle prohlížeče a jazyka operačního systému) vyberte soubor s výsledky. </w:t>
      </w:r>
      <w:r w:rsidRPr="005D3F3F">
        <w:rPr>
          <w:b/>
        </w:rPr>
        <w:t>Je možno naimportovat pouze excel, který byl vytvořen volbou „Export excelu“</w:t>
      </w:r>
      <w:r>
        <w:t>. Pokud excel přejmenujete, musí mít příponu „.xlsx“, excely se starou příponou „.xls“ nejsou podporovány.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5631180" cy="1327150"/>
            <wp:effectExtent l="0" t="0" r="7620" b="6350"/>
            <wp:docPr id="14" name="Picture 14" descr="Selection_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lection_2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FB" w:rsidRDefault="000A15FB" w:rsidP="000A15FB">
      <w:pPr>
        <w:jc w:val="both"/>
      </w:pPr>
      <w:r>
        <w:t>Klikněte na tlačítko „Pokračovat na další krok“. Zkontroluje se, že máte právo na import tohoto souboru s výsledky a že soubor není porušen. Poté se načtou studenti a body a zobrazí se, stejně jako v případě zadávání výsledků přímo na webu, tabulka s případným rozhodnutím o pořadí studentů.</w:t>
      </w:r>
    </w:p>
    <w:p w:rsidR="000A15FB" w:rsidRDefault="000A15FB" w:rsidP="000A15FB">
      <w:r>
        <w:rPr>
          <w:noProof/>
          <w:lang w:val="en-GB" w:eastAsia="en-GB"/>
        </w:rPr>
        <w:drawing>
          <wp:inline distT="0" distB="0" distL="0" distR="0">
            <wp:extent cx="5631180" cy="1806575"/>
            <wp:effectExtent l="0" t="0" r="7620" b="3175"/>
            <wp:docPr id="13" name="Picture 13" descr="Selection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lection_2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FB" w:rsidRDefault="000A15FB" w:rsidP="000A15FB">
      <w:pPr>
        <w:jc w:val="both"/>
      </w:pPr>
      <w:r>
        <w:t>Okamžitě po skončení zadávání na webu či importu z excelu se výsledky objeví v sekci „Výsledky“ webu chemické olympiády:</w:t>
      </w:r>
    </w:p>
    <w:p w:rsidR="005D3F3F" w:rsidRDefault="005D3F3F" w:rsidP="000A15FB">
      <w:pPr>
        <w:jc w:val="both"/>
      </w:pPr>
      <w:r>
        <w:rPr>
          <w:noProof/>
          <w:lang w:val="en-GB" w:eastAsia="en-GB"/>
        </w:rPr>
        <w:drawing>
          <wp:inline distT="0" distB="0" distL="0" distR="0" wp14:anchorId="4CDD945F" wp14:editId="02ED7642">
            <wp:extent cx="5640705" cy="29502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3F" w:rsidRDefault="005D3F3F" w:rsidP="000A15FB">
      <w:pPr>
        <w:jc w:val="both"/>
      </w:pPr>
    </w:p>
    <w:p w:rsidR="005D3F3F" w:rsidRDefault="005D3F3F" w:rsidP="000A15FB">
      <w:pPr>
        <w:jc w:val="both"/>
      </w:pPr>
      <w:r>
        <w:rPr>
          <w:noProof/>
          <w:lang w:val="en-GB" w:eastAsia="en-GB"/>
        </w:rPr>
        <w:drawing>
          <wp:inline distT="0" distB="0" distL="0" distR="0" wp14:anchorId="56EDCE88" wp14:editId="6DB5C749">
            <wp:extent cx="5640705" cy="549275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3F" w:rsidRDefault="005D3F3F" w:rsidP="000A15FB">
      <w:pPr>
        <w:jc w:val="both"/>
      </w:pPr>
      <w:r>
        <w:t>Výsledky jsou v tuto chvíli viditelné pouze</w:t>
      </w:r>
      <w:r w:rsidR="00446F80">
        <w:t xml:space="preserve"> pro</w:t>
      </w:r>
      <w:r>
        <w:t xml:space="preserve"> </w:t>
      </w:r>
      <w:r w:rsidR="003B116B">
        <w:t>vás v administraci (podtržený symbol zavřeného oka). Pro zveřejnění výsledků klikněte na symbol otevřeného oka (zakroužkovaný), tím výsledky publikujete na veřejnost a budou viditelné pro všechny uživatele stránek.</w:t>
      </w:r>
    </w:p>
    <w:p w:rsidR="000A15FB" w:rsidRPr="00DD0D08" w:rsidRDefault="000A15FB" w:rsidP="000A15FB">
      <w:pPr>
        <w:pStyle w:val="Nadpis2"/>
      </w:pPr>
      <w:bookmarkStart w:id="13" w:name="_Toc461603557"/>
      <w:bookmarkStart w:id="14" w:name="_Toc462214015"/>
      <w:r>
        <w:t>Stažení a tisk výsledkové listiny</w:t>
      </w:r>
      <w:bookmarkEnd w:id="13"/>
      <w:bookmarkEnd w:id="14"/>
    </w:p>
    <w:p w:rsidR="000A15FB" w:rsidRDefault="000A15FB" w:rsidP="000A15FB"/>
    <w:p w:rsidR="000A15FB" w:rsidRDefault="000A15FB" w:rsidP="000A15FB">
      <w:pPr>
        <w:jc w:val="both"/>
      </w:pPr>
      <w:r>
        <w:t>Výsledková listina je excel ve formátu vhodném pro tisk</w:t>
      </w:r>
      <w:r w:rsidR="00166E2E">
        <w:t xml:space="preserve">, pro </w:t>
      </w:r>
      <w:r>
        <w:t>případ</w:t>
      </w:r>
      <w:r w:rsidR="00446F80">
        <w:t>,</w:t>
      </w:r>
      <w:r>
        <w:t xml:space="preserve"> kdy chcete výsledky vyvěsit na nástěnku. Pro zasílání </w:t>
      </w:r>
      <w:r w:rsidR="00166E2E">
        <w:t>e-</w:t>
      </w:r>
      <w:r>
        <w:t xml:space="preserve">mailem doporučujeme posílat pouze odkaz na výsledkovou listinu, kterou naleznete v sekci „Výsledky“ webu. Máte tak jistotu, že pokud by například bylo později nutno v listině provést opravu, příjemci </w:t>
      </w:r>
      <w:r w:rsidR="00166E2E">
        <w:t>e-</w:t>
      </w:r>
      <w:r>
        <w:t xml:space="preserve">mailu budou mít přístup na opravenou verzi. </w:t>
      </w:r>
    </w:p>
    <w:p w:rsidR="000A15FB" w:rsidRDefault="000A15FB" w:rsidP="000A15FB">
      <w:pPr>
        <w:jc w:val="both"/>
      </w:pPr>
      <w:r>
        <w:t xml:space="preserve">Studenti, kteří se účastnili, ale nedosáhli dostatečného počtu bodů pro úspěšnou účast, jsou v excelu </w:t>
      </w:r>
      <w:r w:rsidR="00166E2E">
        <w:t xml:space="preserve">vyznačeni </w:t>
      </w:r>
      <w:r>
        <w:t>šedou barvou. Vzhledem k proměnlivým délkám názvu škol doporučujeme před tiskem v excelu upravit šířky sloupců/výšky řádk</w:t>
      </w:r>
      <w:r w:rsidR="00166E2E">
        <w:t>ů</w:t>
      </w:r>
      <w:r>
        <w:t>, případně názvy škol ručně zkrátit při zachování jednoznačnosti.</w:t>
      </w:r>
    </w:p>
    <w:p w:rsidR="000A15FB" w:rsidRPr="00905A9F" w:rsidRDefault="000A15FB" w:rsidP="000A15FB"/>
    <w:p w:rsidR="000A15FB" w:rsidRDefault="000A15FB" w:rsidP="000A15FB">
      <w:pPr>
        <w:pStyle w:val="Nadpis2"/>
        <w:jc w:val="both"/>
      </w:pPr>
      <w:bookmarkStart w:id="15" w:name="_Toc461603558"/>
      <w:bookmarkStart w:id="16" w:name="_Toc462214016"/>
      <w:r>
        <w:t>Tisk diplomů</w:t>
      </w:r>
      <w:bookmarkEnd w:id="15"/>
      <w:bookmarkEnd w:id="16"/>
    </w:p>
    <w:p w:rsidR="000A15FB" w:rsidRDefault="000A15FB" w:rsidP="000A15FB">
      <w:pPr>
        <w:jc w:val="both"/>
        <w:rPr>
          <w:rFonts w:eastAsiaTheme="majorEastAsia" w:cstheme="majorBidi"/>
          <w:color w:val="577188" w:themeColor="accent1" w:themeShade="BF"/>
          <w:sz w:val="48"/>
          <w:szCs w:val="32"/>
        </w:rPr>
      </w:pPr>
      <w:r>
        <w:t>V současné době se čeká na schválení podoby diplomů. Po schválení bude v tomto menu generátor, který po zadání jmen osob podepisujících diplom a nahrání log sponzorů a podporujících organizací vytvoří PDF s diplomy všech účastnících se studentů.</w:t>
      </w:r>
    </w:p>
    <w:p w:rsidR="00E95BA0" w:rsidRPr="003B116B" w:rsidRDefault="000A15FB">
      <w:r>
        <w:br w:type="page"/>
      </w:r>
    </w:p>
    <w:p w:rsidR="00E95BA0" w:rsidRDefault="006B1709" w:rsidP="00E95BA0">
      <w:pPr>
        <w:pStyle w:val="Nadpis1"/>
      </w:pPr>
      <w:bookmarkStart w:id="17" w:name="_Toc462214017"/>
      <w:r>
        <w:t>Žádost o roli garanta</w:t>
      </w:r>
      <w:bookmarkEnd w:id="17"/>
    </w:p>
    <w:p w:rsidR="00E95BA0" w:rsidRDefault="00E95BA0" w:rsidP="00E95BA0">
      <w:pPr>
        <w:pStyle w:val="Nadpis2"/>
      </w:pPr>
      <w:bookmarkStart w:id="18" w:name="_Toc462214018"/>
      <w:r>
        <w:t xml:space="preserve">Žádost o </w:t>
      </w:r>
      <w:r w:rsidR="00D4667C">
        <w:t>roli garanta</w:t>
      </w:r>
      <w:bookmarkEnd w:id="18"/>
    </w:p>
    <w:p w:rsidR="005B3ECF" w:rsidRDefault="005B3ECF" w:rsidP="005B3ECF">
      <w:r>
        <w:t>Po přihlášení do systému klikněte v menu na položku „Profil“ a v podmenu klikněte na „Nastavení“:</w:t>
      </w:r>
    </w:p>
    <w:p w:rsidR="005B3ECF" w:rsidRDefault="005B3ECF" w:rsidP="005B3ECF">
      <w:r>
        <w:rPr>
          <w:noProof/>
          <w:lang w:val="en-GB" w:eastAsia="en-GB"/>
        </w:rPr>
        <w:drawing>
          <wp:inline distT="0" distB="0" distL="0" distR="0" wp14:anchorId="5E6FA123" wp14:editId="53510860">
            <wp:extent cx="5640705" cy="3246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3" w:rsidRDefault="005B3ECF" w:rsidP="005B3ECF">
      <w:r>
        <w:t>V sekci „Současné role“ klikněte na tlačítko „Zažádat o další roli“.</w:t>
      </w:r>
    </w:p>
    <w:p w:rsidR="00152343" w:rsidRDefault="00152343" w:rsidP="005B3ECF">
      <w:r>
        <w:rPr>
          <w:noProof/>
          <w:lang w:val="en-GB" w:eastAsia="en-GB"/>
        </w:rPr>
        <w:drawing>
          <wp:inline distT="0" distB="0" distL="0" distR="0" wp14:anchorId="230F2EF6" wp14:editId="2B275694">
            <wp:extent cx="5640705" cy="26200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3" w:rsidRDefault="00152343" w:rsidP="005B3ECF">
      <w:bookmarkStart w:id="19" w:name="_GoBack"/>
      <w:bookmarkEnd w:id="19"/>
      <w:r>
        <w:t>Ve vyskakovacím okně vyberte příslušnou roli a potvrďte tlačítkem zažádat.</w:t>
      </w:r>
    </w:p>
    <w:p w:rsidR="00152343" w:rsidRDefault="00152343" w:rsidP="005B3ECF">
      <w:r>
        <w:rPr>
          <w:noProof/>
          <w:lang w:val="en-GB" w:eastAsia="en-GB"/>
        </w:rPr>
        <w:drawing>
          <wp:inline distT="0" distB="0" distL="0" distR="0" wp14:anchorId="2D5E6AAB" wp14:editId="7AC143A9">
            <wp:extent cx="5640705" cy="2078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CF" w:rsidRPr="00152343" w:rsidRDefault="00152343" w:rsidP="005B3ECF">
      <w:pPr>
        <w:rPr>
          <w:color w:val="A6A6A6" w:themeColor="background1" w:themeShade="A6"/>
        </w:rPr>
      </w:pPr>
      <w:r w:rsidRPr="00152343">
        <w:rPr>
          <w:color w:val="A6A6A6" w:themeColor="background1" w:themeShade="A6"/>
        </w:rPr>
        <w:t>Pozn.</w:t>
      </w:r>
      <w:r w:rsidR="00166E2E">
        <w:rPr>
          <w:color w:val="A6A6A6" w:themeColor="background1" w:themeShade="A6"/>
        </w:rPr>
        <w:t xml:space="preserve">: </w:t>
      </w:r>
      <w:r w:rsidR="006B1709">
        <w:rPr>
          <w:color w:val="A6A6A6" w:themeColor="background1" w:themeShade="A6"/>
        </w:rPr>
        <w:t>V tomto menu je výběr omezen na oblasti (škola, kraj, okres)</w:t>
      </w:r>
      <w:r w:rsidR="00166E2E">
        <w:rPr>
          <w:color w:val="A6A6A6" w:themeColor="background1" w:themeShade="A6"/>
        </w:rPr>
        <w:t>,</w:t>
      </w:r>
      <w:r w:rsidR="006B1709">
        <w:rPr>
          <w:color w:val="A6A6A6" w:themeColor="background1" w:themeShade="A6"/>
        </w:rPr>
        <w:t xml:space="preserve"> v </w:t>
      </w:r>
      <w:r w:rsidR="00166E2E">
        <w:rPr>
          <w:color w:val="A6A6A6" w:themeColor="background1" w:themeShade="A6"/>
        </w:rPr>
        <w:t xml:space="preserve">nichž </w:t>
      </w:r>
      <w:r w:rsidR="006B1709">
        <w:rPr>
          <w:color w:val="A6A6A6" w:themeColor="background1" w:themeShade="A6"/>
        </w:rPr>
        <w:t>se nachází vaše škola. Pokud chcete zažádat o roli z jiné oblasti</w:t>
      </w:r>
      <w:r w:rsidR="00166E2E">
        <w:rPr>
          <w:color w:val="A6A6A6" w:themeColor="background1" w:themeShade="A6"/>
        </w:rPr>
        <w:t>,</w:t>
      </w:r>
      <w:r w:rsidR="006B1709">
        <w:rPr>
          <w:color w:val="A6A6A6" w:themeColor="background1" w:themeShade="A6"/>
        </w:rPr>
        <w:t xml:space="preserve"> kontaktujte přímo cho@vscht.cz</w:t>
      </w:r>
    </w:p>
    <w:p w:rsidR="00152343" w:rsidRDefault="00152343" w:rsidP="005B3ECF">
      <w:r>
        <w:t>Nyní je potřeba vyčkat, bude-li vaše role schválena příslušným nadřízeným garantem. O jeho rozhodnutí budete informováni e</w:t>
      </w:r>
      <w:r w:rsidR="00166E2E">
        <w:t>-</w:t>
      </w:r>
      <w:r>
        <w:t>mailem</w:t>
      </w:r>
      <w:r w:rsidR="00166E2E">
        <w:t>,</w:t>
      </w:r>
      <w:r>
        <w:t xml:space="preserve">  pokud bude kladné, budete moci novou roli po schválení používat.</w:t>
      </w:r>
    </w:p>
    <w:p w:rsidR="00152343" w:rsidRDefault="006B1709" w:rsidP="005B3ECF">
      <w:r>
        <w:rPr>
          <w:noProof/>
          <w:lang w:val="en-GB" w:eastAsia="en-GB"/>
        </w:rPr>
        <w:drawing>
          <wp:inline distT="0" distB="0" distL="0" distR="0" wp14:anchorId="4080B6A6" wp14:editId="5E5CE0E1">
            <wp:extent cx="5640705" cy="1570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10" w:rsidRDefault="00D60010" w:rsidP="005B3ECF"/>
    <w:p w:rsidR="00D60010" w:rsidRDefault="00D60010" w:rsidP="005B3ECF">
      <w:r>
        <w:t>V profilu potom vidíme své role a lze je upravovat:</w:t>
      </w:r>
    </w:p>
    <w:p w:rsidR="00D60010" w:rsidRDefault="006B1709" w:rsidP="005B3ECF">
      <w:r>
        <w:rPr>
          <w:noProof/>
          <w:lang w:val="en-GB" w:eastAsia="en-GB"/>
        </w:rPr>
        <w:drawing>
          <wp:inline distT="0" distB="0" distL="0" distR="0" wp14:anchorId="59553985" wp14:editId="77AD38B6">
            <wp:extent cx="5640705" cy="1893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10" w:rsidRDefault="00D60010" w:rsidP="005B3ECF"/>
    <w:p w:rsidR="00E95BA0" w:rsidRDefault="00E95BA0" w:rsidP="00E95BA0">
      <w:pPr>
        <w:pStyle w:val="Nadpis2"/>
      </w:pPr>
      <w:bookmarkStart w:id="20" w:name="_Toc462214019"/>
      <w:r>
        <w:t xml:space="preserve">Odebrání </w:t>
      </w:r>
      <w:r w:rsidR="00D4667C">
        <w:t>role</w:t>
      </w:r>
      <w:r w:rsidR="005B77B1">
        <w:t xml:space="preserve"> (pouze pro okresní garanty)</w:t>
      </w:r>
      <w:bookmarkEnd w:id="20"/>
    </w:p>
    <w:p w:rsidR="00C66549" w:rsidRDefault="005B77B1" w:rsidP="00C66549">
      <w:r>
        <w:t xml:space="preserve">Okresní garanti mají právo pro svůj okres odebrat roli pro školního garanta. </w:t>
      </w:r>
      <w:r w:rsidR="00C66865">
        <w:t>Po odebrání role školního garanta nebude moci uživatel nadále administrovat školní kolo na své škole.</w:t>
      </w:r>
    </w:p>
    <w:p w:rsidR="00C66549" w:rsidRDefault="00C66549" w:rsidP="00C66549">
      <w:r>
        <w:t>Pro odebrání role je nejdříve třeba být sám v roli, která může ostatní role odebírat</w:t>
      </w:r>
      <w:r w:rsidR="00166E2E">
        <w:t>,</w:t>
      </w:r>
      <w:r w:rsidR="005B77B1">
        <w:t xml:space="preserve"> tj.: garant OK</w:t>
      </w:r>
      <w:r w:rsidR="00166E2E">
        <w:t>.</w:t>
      </w:r>
      <w:r w:rsidR="005B77B1">
        <w:t xml:space="preserve"> </w:t>
      </w:r>
    </w:p>
    <w:p w:rsidR="0023430E" w:rsidRDefault="0023430E" w:rsidP="00C66549">
      <w:r>
        <w:t>V menu v sekci „Administrace“ přejděte na „Správa garantů“.</w:t>
      </w:r>
    </w:p>
    <w:p w:rsidR="0023430E" w:rsidRDefault="0023430E" w:rsidP="00C66549">
      <w:r>
        <w:rPr>
          <w:noProof/>
          <w:lang w:val="en-GB" w:eastAsia="en-GB"/>
        </w:rPr>
        <w:drawing>
          <wp:inline distT="0" distB="0" distL="0" distR="0" wp14:anchorId="038FF18E" wp14:editId="0EBE24B1">
            <wp:extent cx="5640705" cy="18637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0E" w:rsidRDefault="0023430E" w:rsidP="00C66549">
      <w:r>
        <w:t xml:space="preserve">Na stránce v sekci „Přehled garantů“ budou jednotliví garanti z oblastí ve vašem kraji </w:t>
      </w:r>
      <w:r w:rsidR="00166E2E">
        <w:t xml:space="preserve">seřazeni </w:t>
      </w:r>
      <w:r>
        <w:t>podle role.</w:t>
      </w:r>
    </w:p>
    <w:p w:rsidR="0023430E" w:rsidRDefault="005B77B1" w:rsidP="00C66549">
      <w:r>
        <w:rPr>
          <w:noProof/>
          <w:lang w:val="en-GB" w:eastAsia="en-GB"/>
        </w:rPr>
        <w:drawing>
          <wp:inline distT="0" distB="0" distL="0" distR="0" wp14:anchorId="41346F22" wp14:editId="267F87B3">
            <wp:extent cx="5640705" cy="11791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0E" w:rsidRPr="00C66549" w:rsidRDefault="0023430E" w:rsidP="00C66549">
      <w:r>
        <w:t>Tlačítkem „Odebrat“ lze příslušnému garantovi roli odebrat. Po odebrání role ztrácí garant možnost využívat výhody role garanta a bude o tom informován e</w:t>
      </w:r>
      <w:r w:rsidR="00166E2E">
        <w:t>-</w:t>
      </w:r>
      <w:r>
        <w:t>mailem.</w:t>
      </w:r>
    </w:p>
    <w:sectPr w:rsidR="0023430E" w:rsidRPr="00C66549" w:rsidSect="00427266">
      <w:headerReference w:type="default" r:id="rId47"/>
      <w:footerReference w:type="default" r:id="rId48"/>
      <w:pgSz w:w="11907" w:h="16839" w:code="9"/>
      <w:pgMar w:top="2678" w:right="1512" w:bottom="1913" w:left="1512" w:header="91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C66" w:rsidRDefault="00CC1C66">
      <w:pPr>
        <w:spacing w:after="0" w:line="240" w:lineRule="auto"/>
      </w:pPr>
      <w:r>
        <w:separator/>
      </w:r>
    </w:p>
  </w:endnote>
  <w:endnote w:type="continuationSeparator" w:id="0">
    <w:p w:rsidR="00CC1C66" w:rsidRDefault="00CC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B" w:rsidRDefault="002B554B">
    <w:pPr>
      <w:pStyle w:val="Zpat1"/>
    </w:pPr>
    <w:r>
      <w:t xml:space="preserve">Stránka </w:t>
    </w:r>
    <w:r>
      <w:fldChar w:fldCharType="begin"/>
    </w:r>
    <w:r>
      <w:instrText xml:space="preserve"> page </w:instrText>
    </w:r>
    <w:r>
      <w:fldChar w:fldCharType="separate"/>
    </w:r>
    <w:r w:rsidR="00953B1C">
      <w:rPr>
        <w:noProof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C66" w:rsidRDefault="00CC1C66">
      <w:pPr>
        <w:spacing w:after="0" w:line="240" w:lineRule="auto"/>
      </w:pPr>
      <w:r>
        <w:separator/>
      </w:r>
    </w:p>
  </w:footnote>
  <w:footnote w:type="continuationSeparator" w:id="0">
    <w:p w:rsidR="00CC1C66" w:rsidRDefault="00CC1C66">
      <w:pPr>
        <w:spacing w:after="0" w:line="240" w:lineRule="auto"/>
      </w:pPr>
      <w:r>
        <w:continuationSeparator/>
      </w:r>
    </w:p>
  </w:footnote>
  <w:footnote w:id="1">
    <w:p w:rsidR="000A15FB" w:rsidRDefault="000A15FB" w:rsidP="000A15FB">
      <w:pPr>
        <w:pStyle w:val="Textpoznpodarou"/>
      </w:pPr>
      <w:r>
        <w:rPr>
          <w:rStyle w:val="Znakapoznpodarou"/>
        </w:rPr>
        <w:footnoteRef/>
      </w:r>
      <w:r>
        <w:t xml:space="preserve"> Pro další verzi webu chemické olympiády se uvažuje, že stav administrace konkrétního kola bude explicitně zobrazen v administrační části webu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B" w:rsidRDefault="00AA5C9B">
    <w:pPr>
      <w:pStyle w:val="Stnovanzhlav"/>
      <w:tabs>
        <w:tab w:val="left" w:pos="503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B" w:rsidRPr="00E95BA0" w:rsidRDefault="00E95BA0" w:rsidP="00E95BA0">
    <w:pPr>
      <w:pStyle w:val="Stnovanzhlav"/>
      <w:ind w:left="0"/>
      <w:rPr>
        <w:caps w:val="0"/>
      </w:rPr>
    </w:pPr>
    <w:r w:rsidRPr="00E95BA0">
      <w:rPr>
        <w:caps w:val="0"/>
      </w:rPr>
      <w:t>http://olympiada.vscht.cz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Seznamsodrkami51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Seznamsodrkami4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Seznamsodrkami3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Seznamsodrkami2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Seznamsodrkami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>
    <w:nsid w:val="03840F6D"/>
    <w:multiLevelType w:val="hybridMultilevel"/>
    <w:tmpl w:val="BC466A68"/>
    <w:lvl w:ilvl="0" w:tplc="89248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B32190"/>
    <w:multiLevelType w:val="multilevel"/>
    <w:tmpl w:val="9CA4ABB8"/>
    <w:numStyleLink w:val="Vronzprva"/>
  </w:abstractNum>
  <w:abstractNum w:abstractNumId="12">
    <w:nsid w:val="0B880087"/>
    <w:multiLevelType w:val="hybridMultilevel"/>
    <w:tmpl w:val="BBAEA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AF7D54"/>
    <w:multiLevelType w:val="hybridMultilevel"/>
    <w:tmpl w:val="E19006E8"/>
    <w:lvl w:ilvl="0" w:tplc="7924EB1A">
      <w:start w:val="2"/>
      <w:numFmt w:val="decimal"/>
      <w:lvlText w:val="%1."/>
      <w:lvlJc w:val="left"/>
      <w:pPr>
        <w:ind w:left="86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4" w:hanging="360"/>
      </w:pPr>
    </w:lvl>
    <w:lvl w:ilvl="2" w:tplc="0405001B" w:tentative="1">
      <w:start w:val="1"/>
      <w:numFmt w:val="lowerRoman"/>
      <w:lvlText w:val="%3."/>
      <w:lvlJc w:val="right"/>
      <w:pPr>
        <w:ind w:left="1944" w:hanging="180"/>
      </w:pPr>
    </w:lvl>
    <w:lvl w:ilvl="3" w:tplc="0405000F" w:tentative="1">
      <w:start w:val="1"/>
      <w:numFmt w:val="decimal"/>
      <w:lvlText w:val="%4."/>
      <w:lvlJc w:val="left"/>
      <w:pPr>
        <w:ind w:left="2664" w:hanging="360"/>
      </w:pPr>
    </w:lvl>
    <w:lvl w:ilvl="4" w:tplc="04050019" w:tentative="1">
      <w:start w:val="1"/>
      <w:numFmt w:val="lowerLetter"/>
      <w:lvlText w:val="%5."/>
      <w:lvlJc w:val="left"/>
      <w:pPr>
        <w:ind w:left="3384" w:hanging="360"/>
      </w:pPr>
    </w:lvl>
    <w:lvl w:ilvl="5" w:tplc="0405001B" w:tentative="1">
      <w:start w:val="1"/>
      <w:numFmt w:val="lowerRoman"/>
      <w:lvlText w:val="%6."/>
      <w:lvlJc w:val="right"/>
      <w:pPr>
        <w:ind w:left="4104" w:hanging="180"/>
      </w:pPr>
    </w:lvl>
    <w:lvl w:ilvl="6" w:tplc="0405000F" w:tentative="1">
      <w:start w:val="1"/>
      <w:numFmt w:val="decimal"/>
      <w:lvlText w:val="%7."/>
      <w:lvlJc w:val="left"/>
      <w:pPr>
        <w:ind w:left="4824" w:hanging="360"/>
      </w:pPr>
    </w:lvl>
    <w:lvl w:ilvl="7" w:tplc="04050019" w:tentative="1">
      <w:start w:val="1"/>
      <w:numFmt w:val="lowerLetter"/>
      <w:lvlText w:val="%8."/>
      <w:lvlJc w:val="left"/>
      <w:pPr>
        <w:ind w:left="5544" w:hanging="360"/>
      </w:pPr>
    </w:lvl>
    <w:lvl w:ilvl="8" w:tplc="040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>
    <w:nsid w:val="0C856B4C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5769F7"/>
    <w:multiLevelType w:val="hybridMultilevel"/>
    <w:tmpl w:val="F20A248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0D6C14F4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C078A0"/>
    <w:multiLevelType w:val="hybridMultilevel"/>
    <w:tmpl w:val="06C053B6"/>
    <w:lvl w:ilvl="0" w:tplc="CEE6F636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4" w:hanging="360"/>
      </w:pPr>
    </w:lvl>
    <w:lvl w:ilvl="2" w:tplc="0405001B" w:tentative="1">
      <w:start w:val="1"/>
      <w:numFmt w:val="lowerRoman"/>
      <w:lvlText w:val="%3."/>
      <w:lvlJc w:val="right"/>
      <w:pPr>
        <w:ind w:left="1944" w:hanging="180"/>
      </w:pPr>
    </w:lvl>
    <w:lvl w:ilvl="3" w:tplc="0405000F" w:tentative="1">
      <w:start w:val="1"/>
      <w:numFmt w:val="decimal"/>
      <w:lvlText w:val="%4."/>
      <w:lvlJc w:val="left"/>
      <w:pPr>
        <w:ind w:left="2664" w:hanging="360"/>
      </w:pPr>
    </w:lvl>
    <w:lvl w:ilvl="4" w:tplc="04050019" w:tentative="1">
      <w:start w:val="1"/>
      <w:numFmt w:val="lowerLetter"/>
      <w:lvlText w:val="%5."/>
      <w:lvlJc w:val="left"/>
      <w:pPr>
        <w:ind w:left="3384" w:hanging="360"/>
      </w:pPr>
    </w:lvl>
    <w:lvl w:ilvl="5" w:tplc="0405001B" w:tentative="1">
      <w:start w:val="1"/>
      <w:numFmt w:val="lowerRoman"/>
      <w:lvlText w:val="%6."/>
      <w:lvlJc w:val="right"/>
      <w:pPr>
        <w:ind w:left="4104" w:hanging="180"/>
      </w:pPr>
    </w:lvl>
    <w:lvl w:ilvl="6" w:tplc="0405000F" w:tentative="1">
      <w:start w:val="1"/>
      <w:numFmt w:val="decimal"/>
      <w:lvlText w:val="%7."/>
      <w:lvlJc w:val="left"/>
      <w:pPr>
        <w:ind w:left="4824" w:hanging="360"/>
      </w:pPr>
    </w:lvl>
    <w:lvl w:ilvl="7" w:tplc="04050019" w:tentative="1">
      <w:start w:val="1"/>
      <w:numFmt w:val="lowerLetter"/>
      <w:lvlText w:val="%8."/>
      <w:lvlJc w:val="left"/>
      <w:pPr>
        <w:ind w:left="5544" w:hanging="360"/>
      </w:pPr>
    </w:lvl>
    <w:lvl w:ilvl="8" w:tplc="040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8">
    <w:nsid w:val="1B4D7C6A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6F205A"/>
    <w:multiLevelType w:val="multilevel"/>
    <w:tmpl w:val="9CA4ABB8"/>
    <w:styleLink w:val="Vronzprv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1E835004"/>
    <w:multiLevelType w:val="hybridMultilevel"/>
    <w:tmpl w:val="39E69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5E63BC"/>
    <w:multiLevelType w:val="hybridMultilevel"/>
    <w:tmpl w:val="C84C8AD8"/>
    <w:lvl w:ilvl="0" w:tplc="955ECA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4" w:hanging="360"/>
      </w:pPr>
    </w:lvl>
    <w:lvl w:ilvl="2" w:tplc="0405001B" w:tentative="1">
      <w:start w:val="1"/>
      <w:numFmt w:val="lowerRoman"/>
      <w:lvlText w:val="%3."/>
      <w:lvlJc w:val="right"/>
      <w:pPr>
        <w:ind w:left="1944" w:hanging="180"/>
      </w:pPr>
    </w:lvl>
    <w:lvl w:ilvl="3" w:tplc="0405000F" w:tentative="1">
      <w:start w:val="1"/>
      <w:numFmt w:val="decimal"/>
      <w:lvlText w:val="%4."/>
      <w:lvlJc w:val="left"/>
      <w:pPr>
        <w:ind w:left="2664" w:hanging="360"/>
      </w:pPr>
    </w:lvl>
    <w:lvl w:ilvl="4" w:tplc="04050019" w:tentative="1">
      <w:start w:val="1"/>
      <w:numFmt w:val="lowerLetter"/>
      <w:lvlText w:val="%5."/>
      <w:lvlJc w:val="left"/>
      <w:pPr>
        <w:ind w:left="3384" w:hanging="360"/>
      </w:pPr>
    </w:lvl>
    <w:lvl w:ilvl="5" w:tplc="0405001B" w:tentative="1">
      <w:start w:val="1"/>
      <w:numFmt w:val="lowerRoman"/>
      <w:lvlText w:val="%6."/>
      <w:lvlJc w:val="right"/>
      <w:pPr>
        <w:ind w:left="4104" w:hanging="180"/>
      </w:pPr>
    </w:lvl>
    <w:lvl w:ilvl="6" w:tplc="0405000F" w:tentative="1">
      <w:start w:val="1"/>
      <w:numFmt w:val="decimal"/>
      <w:lvlText w:val="%7."/>
      <w:lvlJc w:val="left"/>
      <w:pPr>
        <w:ind w:left="4824" w:hanging="360"/>
      </w:pPr>
    </w:lvl>
    <w:lvl w:ilvl="7" w:tplc="04050019" w:tentative="1">
      <w:start w:val="1"/>
      <w:numFmt w:val="lowerLetter"/>
      <w:lvlText w:val="%8."/>
      <w:lvlJc w:val="left"/>
      <w:pPr>
        <w:ind w:left="5544" w:hanging="360"/>
      </w:pPr>
    </w:lvl>
    <w:lvl w:ilvl="8" w:tplc="040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2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29834FF8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1A4FAB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513F14"/>
    <w:multiLevelType w:val="hybridMultilevel"/>
    <w:tmpl w:val="83AE1D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7F6A45"/>
    <w:multiLevelType w:val="multilevel"/>
    <w:tmpl w:val="80C0D6D2"/>
    <w:lvl w:ilvl="0">
      <w:start w:val="1"/>
      <w:numFmt w:val="decimal"/>
      <w:pStyle w:val="slovanseznam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lovanseznam21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slovanseznam31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slovanseznam41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slovanse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3CA11C44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2C019F"/>
    <w:multiLevelType w:val="hybridMultilevel"/>
    <w:tmpl w:val="36E07A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28509B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A4096F"/>
    <w:multiLevelType w:val="hybridMultilevel"/>
    <w:tmpl w:val="182243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15B8A"/>
    <w:multiLevelType w:val="hybridMultilevel"/>
    <w:tmpl w:val="362EE0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075F1D"/>
    <w:multiLevelType w:val="hybridMultilevel"/>
    <w:tmpl w:val="705E5F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D43DA"/>
    <w:multiLevelType w:val="hybridMultilevel"/>
    <w:tmpl w:val="845E9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AE7EDD"/>
    <w:multiLevelType w:val="hybridMultilevel"/>
    <w:tmpl w:val="1E7CEE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2C266B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64875C21"/>
    <w:multiLevelType w:val="hybridMultilevel"/>
    <w:tmpl w:val="745C85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6F0579"/>
    <w:multiLevelType w:val="hybridMultilevel"/>
    <w:tmpl w:val="DA3CB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BB2992"/>
    <w:multiLevelType w:val="hybridMultilevel"/>
    <w:tmpl w:val="460E0B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22"/>
  </w:num>
  <w:num w:numId="16">
    <w:abstractNumId w:val="37"/>
  </w:num>
  <w:num w:numId="17">
    <w:abstractNumId w:val="19"/>
  </w:num>
  <w:num w:numId="18">
    <w:abstractNumId w:val="11"/>
  </w:num>
  <w:num w:numId="19">
    <w:abstractNumId w:val="27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3"/>
  </w:num>
  <w:num w:numId="25">
    <w:abstractNumId w:val="40"/>
  </w:num>
  <w:num w:numId="26">
    <w:abstractNumId w:val="32"/>
  </w:num>
  <w:num w:numId="27">
    <w:abstractNumId w:val="35"/>
  </w:num>
  <w:num w:numId="28">
    <w:abstractNumId w:val="39"/>
  </w:num>
  <w:num w:numId="29">
    <w:abstractNumId w:val="29"/>
  </w:num>
  <w:num w:numId="30">
    <w:abstractNumId w:val="25"/>
  </w:num>
  <w:num w:numId="31">
    <w:abstractNumId w:val="28"/>
  </w:num>
  <w:num w:numId="32">
    <w:abstractNumId w:val="18"/>
  </w:num>
  <w:num w:numId="33">
    <w:abstractNumId w:val="24"/>
  </w:num>
  <w:num w:numId="34">
    <w:abstractNumId w:val="23"/>
  </w:num>
  <w:num w:numId="35">
    <w:abstractNumId w:val="16"/>
  </w:num>
  <w:num w:numId="36">
    <w:abstractNumId w:val="21"/>
  </w:num>
  <w:num w:numId="37">
    <w:abstractNumId w:val="17"/>
  </w:num>
  <w:num w:numId="38">
    <w:abstractNumId w:val="36"/>
  </w:num>
  <w:num w:numId="39">
    <w:abstractNumId w:val="14"/>
  </w:num>
  <w:num w:numId="40">
    <w:abstractNumId w:val="30"/>
  </w:num>
  <w:num w:numId="41">
    <w:abstractNumId w:val="15"/>
  </w:num>
  <w:num w:numId="42">
    <w:abstractNumId w:val="34"/>
  </w:num>
  <w:num w:numId="43">
    <w:abstractNumId w:val="31"/>
  </w:num>
  <w:num w:numId="44">
    <w:abstractNumId w:val="12"/>
  </w:num>
  <w:num w:numId="45">
    <w:abstractNumId w:val="38"/>
  </w:num>
  <w:num w:numId="46">
    <w:abstractNumId w:val="20"/>
  </w:num>
  <w:num w:numId="47">
    <w:abstractNumId w:val="10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defaultTabStop w:val="709"/>
  <w:hyphenationZone w:val="4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BC5"/>
    <w:rsid w:val="00011121"/>
    <w:rsid w:val="00011352"/>
    <w:rsid w:val="00045F29"/>
    <w:rsid w:val="00063719"/>
    <w:rsid w:val="00074841"/>
    <w:rsid w:val="000A02D6"/>
    <w:rsid w:val="000A1050"/>
    <w:rsid w:val="000A15FB"/>
    <w:rsid w:val="000B2F2C"/>
    <w:rsid w:val="000B67EF"/>
    <w:rsid w:val="000C3EAC"/>
    <w:rsid w:val="000C7C31"/>
    <w:rsid w:val="00112BC5"/>
    <w:rsid w:val="00152343"/>
    <w:rsid w:val="00156660"/>
    <w:rsid w:val="00166E2E"/>
    <w:rsid w:val="00170336"/>
    <w:rsid w:val="00190F16"/>
    <w:rsid w:val="001A0909"/>
    <w:rsid w:val="00200B82"/>
    <w:rsid w:val="00214FC3"/>
    <w:rsid w:val="0023430E"/>
    <w:rsid w:val="00255210"/>
    <w:rsid w:val="002673F4"/>
    <w:rsid w:val="00271C9B"/>
    <w:rsid w:val="0028518F"/>
    <w:rsid w:val="002904C2"/>
    <w:rsid w:val="002B554B"/>
    <w:rsid w:val="002B74B7"/>
    <w:rsid w:val="002D5161"/>
    <w:rsid w:val="00360B38"/>
    <w:rsid w:val="00362F21"/>
    <w:rsid w:val="00375746"/>
    <w:rsid w:val="00385C77"/>
    <w:rsid w:val="003A19F6"/>
    <w:rsid w:val="003B116B"/>
    <w:rsid w:val="003F4953"/>
    <w:rsid w:val="00427266"/>
    <w:rsid w:val="00446F80"/>
    <w:rsid w:val="00474738"/>
    <w:rsid w:val="004D75CB"/>
    <w:rsid w:val="00507EC9"/>
    <w:rsid w:val="00533064"/>
    <w:rsid w:val="0057467D"/>
    <w:rsid w:val="00580C3E"/>
    <w:rsid w:val="00595B73"/>
    <w:rsid w:val="005B3ECF"/>
    <w:rsid w:val="005B77B1"/>
    <w:rsid w:val="005D13AC"/>
    <w:rsid w:val="005D15CA"/>
    <w:rsid w:val="005D3F3F"/>
    <w:rsid w:val="00635ED4"/>
    <w:rsid w:val="00672028"/>
    <w:rsid w:val="00682E58"/>
    <w:rsid w:val="006B1709"/>
    <w:rsid w:val="006E7A65"/>
    <w:rsid w:val="007154A1"/>
    <w:rsid w:val="007314FD"/>
    <w:rsid w:val="007604AC"/>
    <w:rsid w:val="00764C75"/>
    <w:rsid w:val="0078543D"/>
    <w:rsid w:val="007B3E36"/>
    <w:rsid w:val="007C0A85"/>
    <w:rsid w:val="007C7CA0"/>
    <w:rsid w:val="007D1968"/>
    <w:rsid w:val="00813D2B"/>
    <w:rsid w:val="00825E25"/>
    <w:rsid w:val="008558DB"/>
    <w:rsid w:val="0085706A"/>
    <w:rsid w:val="008B6DD1"/>
    <w:rsid w:val="0091070A"/>
    <w:rsid w:val="00926F5F"/>
    <w:rsid w:val="00940191"/>
    <w:rsid w:val="00953B1C"/>
    <w:rsid w:val="0096186B"/>
    <w:rsid w:val="00962440"/>
    <w:rsid w:val="009A0307"/>
    <w:rsid w:val="009A0FA1"/>
    <w:rsid w:val="009C1E35"/>
    <w:rsid w:val="009C43BB"/>
    <w:rsid w:val="009D0FD8"/>
    <w:rsid w:val="009D3057"/>
    <w:rsid w:val="009D7FE2"/>
    <w:rsid w:val="009E77EE"/>
    <w:rsid w:val="009F1F23"/>
    <w:rsid w:val="00A07A70"/>
    <w:rsid w:val="00A57737"/>
    <w:rsid w:val="00A87F88"/>
    <w:rsid w:val="00AA5C9B"/>
    <w:rsid w:val="00AB3B1C"/>
    <w:rsid w:val="00AC4E00"/>
    <w:rsid w:val="00AD17E9"/>
    <w:rsid w:val="00AE3CFE"/>
    <w:rsid w:val="00B03888"/>
    <w:rsid w:val="00B3647C"/>
    <w:rsid w:val="00B416C0"/>
    <w:rsid w:val="00B51B44"/>
    <w:rsid w:val="00B65E8F"/>
    <w:rsid w:val="00BB7C7D"/>
    <w:rsid w:val="00BD694B"/>
    <w:rsid w:val="00C02EEB"/>
    <w:rsid w:val="00C45253"/>
    <w:rsid w:val="00C578F4"/>
    <w:rsid w:val="00C63777"/>
    <w:rsid w:val="00C66549"/>
    <w:rsid w:val="00C66865"/>
    <w:rsid w:val="00C95E11"/>
    <w:rsid w:val="00CC1C66"/>
    <w:rsid w:val="00D235F3"/>
    <w:rsid w:val="00D4667C"/>
    <w:rsid w:val="00D60010"/>
    <w:rsid w:val="00D60BD3"/>
    <w:rsid w:val="00D867C6"/>
    <w:rsid w:val="00D87B0A"/>
    <w:rsid w:val="00DB073E"/>
    <w:rsid w:val="00DC10B5"/>
    <w:rsid w:val="00DC2728"/>
    <w:rsid w:val="00DE0204"/>
    <w:rsid w:val="00DE79B1"/>
    <w:rsid w:val="00E15FA2"/>
    <w:rsid w:val="00E22B69"/>
    <w:rsid w:val="00E95BA0"/>
    <w:rsid w:val="00EA302A"/>
    <w:rsid w:val="00EB4B2A"/>
    <w:rsid w:val="00EC6BDF"/>
    <w:rsid w:val="00EF1149"/>
    <w:rsid w:val="00EF1348"/>
    <w:rsid w:val="00EF6A17"/>
    <w:rsid w:val="00F12560"/>
    <w:rsid w:val="00F30BEB"/>
    <w:rsid w:val="00F46DF9"/>
    <w:rsid w:val="00F54978"/>
    <w:rsid w:val="00F82BED"/>
    <w:rsid w:val="00F9714A"/>
    <w:rsid w:val="00FB02BF"/>
    <w:rsid w:val="00FB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Signature" w:uiPriority="9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667C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B6DD1"/>
    <w:pPr>
      <w:keepNext/>
      <w:keepLines/>
      <w:pBdr>
        <w:bottom w:val="single" w:sz="4" w:space="1" w:color="7E97A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77188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6DD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577188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6DD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B6DD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B6DD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B6DD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B6DD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B6DD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B6DD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pPr>
      <w:pageBreakBefore/>
      <w:spacing w:after="360" w:line="240" w:lineRule="auto"/>
      <w:ind w:left="-360" w:right="-360"/>
      <w:outlineLvl w:val="0"/>
    </w:pPr>
    <w:rPr>
      <w:sz w:val="36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pPr>
      <w:keepNext/>
      <w:keepLines/>
      <w:spacing w:before="360" w:after="60" w:line="240" w:lineRule="auto"/>
      <w:outlineLvl w:val="1"/>
    </w:pPr>
    <w:rPr>
      <w:rFonts w:eastAsiaTheme="majorEastAsia" w:cstheme="majorBidi"/>
      <w:caps/>
      <w:color w:val="577188" w:themeColor="accent1" w:themeShade="BF"/>
      <w14:ligatures w14:val="standardContextual"/>
    </w:rPr>
  </w:style>
  <w:style w:type="paragraph" w:customStyle="1" w:styleId="Nadpis31">
    <w:name w:val="Nadpis 31"/>
    <w:basedOn w:val="Normln"/>
    <w:next w:val="Normln"/>
    <w:link w:val="Znaknadpisu3"/>
    <w:uiPriority w:val="1"/>
    <w:unhideWhenUsed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E97AD" w:themeColor="accent1"/>
      <w14:ligatures w14:val="standardContextual"/>
    </w:rPr>
  </w:style>
  <w:style w:type="paragraph" w:customStyle="1" w:styleId="Nadpis41">
    <w:name w:val="Nadpis 41"/>
    <w:basedOn w:val="Normln"/>
    <w:next w:val="Normln"/>
    <w:link w:val="Znaknadpisu4"/>
    <w:uiPriority w:val="18"/>
    <w:semiHidden/>
    <w:unhideWhenUsed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7E97AD" w:themeColor="accent1"/>
    </w:rPr>
  </w:style>
  <w:style w:type="paragraph" w:customStyle="1" w:styleId="Nadpis51">
    <w:name w:val="Nadpis 51"/>
    <w:basedOn w:val="Normln"/>
    <w:next w:val="Normln"/>
    <w:link w:val="Znaknadpisu5"/>
    <w:uiPriority w:val="18"/>
    <w:semiHidden/>
    <w:unhideWhenUsed/>
    <w:pPr>
      <w:keepNext/>
      <w:keepLines/>
      <w:spacing w:before="200" w:after="0"/>
      <w:outlineLvl w:val="4"/>
    </w:pPr>
    <w:rPr>
      <w:rFonts w:eastAsiaTheme="majorEastAsia" w:cstheme="majorBidi"/>
      <w:color w:val="394B5A" w:themeColor="accent1" w:themeShade="7F"/>
    </w:rPr>
  </w:style>
  <w:style w:type="paragraph" w:customStyle="1" w:styleId="Nadpis61">
    <w:name w:val="Nadpis 61"/>
    <w:basedOn w:val="Normln"/>
    <w:next w:val="Normln"/>
    <w:link w:val="Znaknadpisu6"/>
    <w:uiPriority w:val="18"/>
    <w:semiHidden/>
    <w:unhideWhenUsed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394B5A" w:themeColor="accent1" w:themeShade="7F"/>
    </w:rPr>
  </w:style>
  <w:style w:type="paragraph" w:customStyle="1" w:styleId="Nadpis71">
    <w:name w:val="Nadpis 71"/>
    <w:basedOn w:val="Normln"/>
    <w:next w:val="Normln"/>
    <w:link w:val="Znaknadpisu7"/>
    <w:uiPriority w:val="18"/>
    <w:semiHidden/>
    <w:unhideWhenUsed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customStyle="1" w:styleId="Nadpis81">
    <w:name w:val="Nadpis 81"/>
    <w:basedOn w:val="Normln"/>
    <w:next w:val="Normln"/>
    <w:link w:val="Znaknadpisu8"/>
    <w:uiPriority w:val="18"/>
    <w:semiHidden/>
    <w:unhideWhenUsed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</w:rPr>
  </w:style>
  <w:style w:type="paragraph" w:customStyle="1" w:styleId="Nadpis91">
    <w:name w:val="Nadpis 91"/>
    <w:basedOn w:val="Normln"/>
    <w:next w:val="Normln"/>
    <w:link w:val="Znaknadpisu9"/>
    <w:uiPriority w:val="18"/>
    <w:semiHidden/>
    <w:unhideWhenUsed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</w:rPr>
  </w:style>
  <w:style w:type="paragraph" w:customStyle="1" w:styleId="Zhlav1">
    <w:name w:val="Záhlaví1"/>
    <w:basedOn w:val="Normln"/>
    <w:link w:val="Znakzhlav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nakzhlav">
    <w:name w:val="Znak záhlaví"/>
    <w:basedOn w:val="Standardnpsmoodstavce"/>
    <w:link w:val="Zhlav1"/>
    <w:uiPriority w:val="99"/>
    <w:rPr>
      <w:kern w:val="20"/>
    </w:rPr>
  </w:style>
  <w:style w:type="paragraph" w:customStyle="1" w:styleId="Zpat1">
    <w:name w:val="Zápatí1"/>
    <w:basedOn w:val="Normln"/>
    <w:link w:val="Znakzpat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Znakzpat">
    <w:name w:val="Znak zápatí"/>
    <w:basedOn w:val="Standardnpsmoodstavce"/>
    <w:link w:val="Zpat1"/>
    <w:uiPriority w:val="99"/>
    <w:rPr>
      <w:kern w:val="20"/>
    </w:rPr>
  </w:style>
  <w:style w:type="table" w:customStyle="1" w:styleId="Mkatabulky1">
    <w:name w:val="Mřížka tabulky1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mezer1">
    <w:name w:val="Bez mezer1"/>
    <w:link w:val="Znakbezmezer"/>
    <w:uiPriority w:val="1"/>
    <w:pPr>
      <w:spacing w:after="0" w:line="240" w:lineRule="auto"/>
    </w:p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Pr>
      <w:rFonts w:ascii="Tahoma" w:hAnsi="Tahoma" w:cs="Tahoma"/>
      <w:sz w:val="16"/>
    </w:rPr>
  </w:style>
  <w:style w:type="character" w:customStyle="1" w:styleId="Znaknadpisu1">
    <w:name w:val="Znak nadpisu 1"/>
    <w:basedOn w:val="Standardnpsmoodstavce"/>
    <w:link w:val="Nadpis11"/>
    <w:uiPriority w:val="1"/>
    <w:rPr>
      <w:kern w:val="20"/>
      <w:sz w:val="36"/>
    </w:rPr>
  </w:style>
  <w:style w:type="character" w:customStyle="1" w:styleId="Znaknadpisu2">
    <w:name w:val="Znak nadpisu 2"/>
    <w:basedOn w:val="Standardnpsmoodstavce"/>
    <w:link w:val="Nadpis21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Zstupntext1">
    <w:name w:val="Zástupný text1"/>
    <w:basedOn w:val="Standardnpsmoodstavce"/>
    <w:uiPriority w:val="99"/>
    <w:semiHidden/>
    <w:rPr>
      <w:color w:val="808080"/>
    </w:rPr>
  </w:style>
  <w:style w:type="paragraph" w:customStyle="1" w:styleId="Citt1">
    <w:name w:val="Citát1"/>
    <w:basedOn w:val="Normln"/>
    <w:next w:val="Normln"/>
    <w:link w:val="Znakcittu"/>
    <w:uiPriority w:val="9"/>
    <w:unhideWhenUsed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Znakcittu">
    <w:name w:val="Znak citátu"/>
    <w:basedOn w:val="Standardnpsmoodstavce"/>
    <w:link w:val="Citt1"/>
    <w:uiPriority w:val="9"/>
    <w:rPr>
      <w:i/>
      <w:iCs/>
      <w:color w:val="7E97AD" w:themeColor="accent1"/>
      <w:kern w:val="20"/>
      <w:sz w:val="28"/>
    </w:rPr>
  </w:style>
  <w:style w:type="paragraph" w:customStyle="1" w:styleId="Bibliografie1">
    <w:name w:val="Bibliografie1"/>
    <w:basedOn w:val="Normln"/>
    <w:next w:val="Normln"/>
    <w:uiPriority w:val="37"/>
    <w:semiHidden/>
    <w:unhideWhenUsed/>
  </w:style>
  <w:style w:type="paragraph" w:customStyle="1" w:styleId="Textvbloku1">
    <w:name w:val="Text v bloku1"/>
    <w:basedOn w:val="Normln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customStyle="1" w:styleId="Zkladntext1">
    <w:name w:val="Základní text1"/>
    <w:basedOn w:val="Normln"/>
    <w:link w:val="Znakzkladnhotextu"/>
    <w:uiPriority w:val="99"/>
    <w:semiHidden/>
    <w:unhideWhenUsed/>
  </w:style>
  <w:style w:type="character" w:customStyle="1" w:styleId="Znakzkladnhotextu">
    <w:name w:val="Znak základního textu"/>
    <w:basedOn w:val="Standardnpsmoodstavce"/>
    <w:link w:val="Zkladntext1"/>
    <w:uiPriority w:val="99"/>
    <w:semiHidden/>
  </w:style>
  <w:style w:type="paragraph" w:customStyle="1" w:styleId="Zkladntext21">
    <w:name w:val="Základní text 21"/>
    <w:basedOn w:val="Normln"/>
    <w:link w:val="Znakzkladnhotextu2"/>
    <w:uiPriority w:val="99"/>
    <w:semiHidden/>
    <w:unhideWhenUsed/>
    <w:pPr>
      <w:spacing w:line="480" w:lineRule="auto"/>
    </w:pPr>
  </w:style>
  <w:style w:type="character" w:customStyle="1" w:styleId="Znakzkladnhotextu2">
    <w:name w:val="Znak základního textu 2"/>
    <w:basedOn w:val="Standardnpsmoodstavce"/>
    <w:link w:val="Zkladntext21"/>
    <w:uiPriority w:val="99"/>
    <w:semiHidden/>
  </w:style>
  <w:style w:type="paragraph" w:customStyle="1" w:styleId="Zkladntext31">
    <w:name w:val="Základní text 31"/>
    <w:basedOn w:val="Normln"/>
    <w:link w:val="Znakzkladnhotextu3"/>
    <w:uiPriority w:val="99"/>
    <w:semiHidden/>
    <w:unhideWhenUsed/>
    <w:rPr>
      <w:sz w:val="16"/>
    </w:rPr>
  </w:style>
  <w:style w:type="character" w:customStyle="1" w:styleId="Znakzkladnhotextu3">
    <w:name w:val="Znak základního textu 3"/>
    <w:basedOn w:val="Standardnpsmoodstavce"/>
    <w:link w:val="Zkladntext31"/>
    <w:uiPriority w:val="99"/>
    <w:semiHidden/>
    <w:rPr>
      <w:sz w:val="16"/>
    </w:rPr>
  </w:style>
  <w:style w:type="paragraph" w:customStyle="1" w:styleId="Prvnodsazenzkladnhotextu">
    <w:name w:val="První odsazení základního textu"/>
    <w:basedOn w:val="Zkladntext1"/>
    <w:link w:val="Znakprvnhoodsazenzkladnhotextu"/>
    <w:uiPriority w:val="99"/>
    <w:semiHidden/>
    <w:unhideWhenUsed/>
    <w:pPr>
      <w:spacing w:after="200"/>
      <w:ind w:firstLine="360"/>
    </w:pPr>
  </w:style>
  <w:style w:type="character" w:customStyle="1" w:styleId="Znakprvnhoodsazenzkladnhotextu">
    <w:name w:val="Znak prvního odsazení základního textu"/>
    <w:basedOn w:val="Znakzkladnhotextu"/>
    <w:link w:val="Prvnodsazenzkladnhotextu"/>
    <w:uiPriority w:val="99"/>
    <w:semiHidden/>
  </w:style>
  <w:style w:type="paragraph" w:customStyle="1" w:styleId="Odsazenzkladnhotextu">
    <w:name w:val="Odsazení základního textu"/>
    <w:basedOn w:val="Normln"/>
    <w:link w:val="Znakodsazenzkladnhotextu"/>
    <w:uiPriority w:val="99"/>
    <w:semiHidden/>
    <w:unhideWhenUsed/>
    <w:pPr>
      <w:ind w:left="360"/>
    </w:pPr>
  </w:style>
  <w:style w:type="character" w:customStyle="1" w:styleId="Znakodsazenzkladnhotextu">
    <w:name w:val="Znak odsazení základního textu"/>
    <w:basedOn w:val="Standardnpsmoodstavce"/>
    <w:link w:val="Odsazenzkladnhotextu"/>
    <w:uiPriority w:val="99"/>
    <w:semiHidden/>
  </w:style>
  <w:style w:type="paragraph" w:customStyle="1" w:styleId="Prvnodsazenzkladnhotextu2">
    <w:name w:val="První odsazení základního textu 2"/>
    <w:basedOn w:val="Odsazenzkladnhotextu"/>
    <w:link w:val="Znakprvnhoodsazenzkladnhotextu2"/>
    <w:uiPriority w:val="99"/>
    <w:semiHidden/>
    <w:unhideWhenUsed/>
    <w:pPr>
      <w:spacing w:after="200"/>
      <w:ind w:firstLine="360"/>
    </w:pPr>
  </w:style>
  <w:style w:type="character" w:customStyle="1" w:styleId="Znakprvnhoodsazenzkladnhotextu2">
    <w:name w:val="Znak prvního odsazení základního textu 2"/>
    <w:basedOn w:val="Znakodsazenzkladnhotextu"/>
    <w:link w:val="Prvnodsazenzkladnhotextu2"/>
    <w:uiPriority w:val="99"/>
    <w:semiHidden/>
  </w:style>
  <w:style w:type="paragraph" w:customStyle="1" w:styleId="Odsazenzkladnhotextu2">
    <w:name w:val="Odsazení základního textu 2"/>
    <w:basedOn w:val="Normln"/>
    <w:link w:val="Znakodsazenzkladnhotextu2"/>
    <w:uiPriority w:val="99"/>
    <w:semiHidden/>
    <w:unhideWhenUsed/>
    <w:pPr>
      <w:spacing w:line="480" w:lineRule="auto"/>
      <w:ind w:left="360"/>
    </w:pPr>
  </w:style>
  <w:style w:type="character" w:customStyle="1" w:styleId="Znakodsazenzkladnhotextu2">
    <w:name w:val="Znak odsazení základního textu 2"/>
    <w:basedOn w:val="Standardnpsmoodstavce"/>
    <w:link w:val="Odsazenzkladnhotextu2"/>
    <w:uiPriority w:val="99"/>
    <w:semiHidden/>
  </w:style>
  <w:style w:type="paragraph" w:customStyle="1" w:styleId="Odsazenzkladnhotextu3">
    <w:name w:val="Odsazení základního textu 3"/>
    <w:basedOn w:val="Normln"/>
    <w:link w:val="Znakodsazenzkladnhotextu3"/>
    <w:uiPriority w:val="99"/>
    <w:semiHidden/>
    <w:unhideWhenUsed/>
    <w:pPr>
      <w:ind w:left="360"/>
    </w:pPr>
    <w:rPr>
      <w:sz w:val="16"/>
    </w:rPr>
  </w:style>
  <w:style w:type="character" w:customStyle="1" w:styleId="Znakodsazenzkladnhotextu3">
    <w:name w:val="Znak odsazení základního textu 3"/>
    <w:basedOn w:val="Standardnpsmoodstavce"/>
    <w:link w:val="Odsazenzkladnhotextu3"/>
    <w:uiPriority w:val="99"/>
    <w:semiHidden/>
    <w:rPr>
      <w:sz w:val="16"/>
    </w:rPr>
  </w:style>
  <w:style w:type="character" w:customStyle="1" w:styleId="Nzevknihy1">
    <w:name w:val="Název knihy1"/>
    <w:basedOn w:val="Standardnpsmoodstavce"/>
    <w:uiPriority w:val="33"/>
    <w:semiHidden/>
    <w:unhideWhenUsed/>
    <w:rPr>
      <w:b/>
      <w:bCs/>
      <w:smallCaps/>
      <w:spacing w:val="5"/>
    </w:rPr>
  </w:style>
  <w:style w:type="paragraph" w:customStyle="1" w:styleId="Popisek">
    <w:name w:val="Popisek"/>
    <w:basedOn w:val="Normln"/>
    <w:next w:val="Normln"/>
    <w:uiPriority w:val="35"/>
    <w:semiHidden/>
    <w:unhideWhenUsed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Zavrn">
    <w:name w:val="Zavírání"/>
    <w:basedOn w:val="Normln"/>
    <w:link w:val="Znakzavrn"/>
    <w:uiPriority w:val="99"/>
    <w:semiHidden/>
    <w:unhideWhenUsed/>
    <w:pPr>
      <w:spacing w:after="0" w:line="240" w:lineRule="auto"/>
      <w:ind w:left="4320"/>
    </w:pPr>
  </w:style>
  <w:style w:type="character" w:customStyle="1" w:styleId="Znakzavrn">
    <w:name w:val="Znak zavírání"/>
    <w:basedOn w:val="Standardnpsmoodstavce"/>
    <w:link w:val="Zavrn"/>
    <w:uiPriority w:val="99"/>
    <w:semiHidden/>
  </w:style>
  <w:style w:type="table" w:customStyle="1" w:styleId="Barevnmka1">
    <w:name w:val="Barevná mřížka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Barevnmkazvraznn11">
    <w:name w:val="Barevná mřížka – zvýraznění 1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Barevnmkazvraznn21">
    <w:name w:val="Barevná mřížka – zvýraznění 2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Barevnmkazvraznn31">
    <w:name w:val="Barevná mřížka – zvýraznění 3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evnmkazvraznn41">
    <w:name w:val="Barevná mřížka – zvýraznění 4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Barevnmkazvraznn51">
    <w:name w:val="Barevná mřížka – zvýraznění 5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Barevnmkazvraznn61">
    <w:name w:val="Barevná mřížka – zvýraznění 6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Barevnseznam1">
    <w:name w:val="Barevný seznam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seznamzvraznn11">
    <w:name w:val="Barevný seznam – zvýraznění 1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Barevnseznamzvraznn21">
    <w:name w:val="Barevný seznam – zvýraznění 2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Barevnseznamzvraznn31">
    <w:name w:val="Barevný seznam – zvýraznění 3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Barevnseznamzvraznn41">
    <w:name w:val="Barevný seznam – zvýraznění 4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Barevnseznamzvraznn51">
    <w:name w:val="Barevný seznam – zvýraznění 5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Barevnseznamzvraznn61">
    <w:name w:val="Barevný seznam – zvýraznění 6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Barevnstnovn1">
    <w:name w:val="Barevné stínování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11">
    <w:name w:val="Barevné stínování – zvýraznění 1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21">
    <w:name w:val="Barevné stínování – zvýraznění 2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31">
    <w:name w:val="Barevné stínování – zvýraznění 3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evnstnovnzvraznn41">
    <w:name w:val="Barevné stínování – zvýraznění 4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51">
    <w:name w:val="Barevné stínování – zvýraznění 5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61">
    <w:name w:val="Barevné stínování – zvýraznění 6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Odkaznapoznmku">
    <w:name w:val="Odkaz na poznámku"/>
    <w:basedOn w:val="Standardnpsmoodstavce"/>
    <w:uiPriority w:val="99"/>
    <w:semiHidden/>
    <w:unhideWhenUsed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pPr>
      <w:spacing w:line="240" w:lineRule="auto"/>
    </w:pPr>
  </w:style>
  <w:style w:type="character" w:customStyle="1" w:styleId="Znaktextukomente">
    <w:name w:val="Znak textu komentáře"/>
    <w:basedOn w:val="Standardnpsmoodstavce"/>
    <w:link w:val="Textpoznmky"/>
    <w:uiPriority w:val="99"/>
    <w:semiHidden/>
    <w:rPr>
      <w:sz w:val="20"/>
    </w:rPr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Pr>
      <w:b/>
      <w:bCs/>
    </w:rPr>
  </w:style>
  <w:style w:type="character" w:customStyle="1" w:styleId="Znakpedmtukomente">
    <w:name w:val="Znak předmětu komentáře"/>
    <w:basedOn w:val="Znaktextukomente"/>
    <w:link w:val="Pedmtpoznmky"/>
    <w:uiPriority w:val="99"/>
    <w:semiHidden/>
    <w:rPr>
      <w:b/>
      <w:bCs/>
      <w:sz w:val="20"/>
    </w:rPr>
  </w:style>
  <w:style w:type="table" w:customStyle="1" w:styleId="Tmavseznam1">
    <w:name w:val="Tmavý seznam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Tmavseznamzvraznn11">
    <w:name w:val="Tmavý seznam – zvýraznění 1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Tmavseznamzvraznn21">
    <w:name w:val="Tmavý seznam – zvýraznění 2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Tmavseznamzvraznn31">
    <w:name w:val="Tmavý seznam – zvýraznění 3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Tmavseznamzvraznn41">
    <w:name w:val="Tmavý seznam – zvýraznění 4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Tmavseznamzvraznn51">
    <w:name w:val="Tmavý seznam – zvýraznění 5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Tmavseznamzvraznn61">
    <w:name w:val="Tmavý seznam – zvýraznění 6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customStyle="1" w:styleId="Datum1">
    <w:name w:val="Datum1"/>
    <w:basedOn w:val="Normln"/>
    <w:next w:val="Normln"/>
    <w:link w:val="Znakdata"/>
    <w:uiPriority w:val="99"/>
    <w:semiHidden/>
    <w:unhideWhenUsed/>
  </w:style>
  <w:style w:type="character" w:customStyle="1" w:styleId="Znakdata">
    <w:name w:val="Znak data"/>
    <w:basedOn w:val="Standardnpsmoodstavce"/>
    <w:link w:val="Datum1"/>
    <w:uiPriority w:val="99"/>
    <w:semiHidden/>
  </w:style>
  <w:style w:type="paragraph" w:customStyle="1" w:styleId="Rozloendokumentu1">
    <w:name w:val="Rozložení dokumentu1"/>
    <w:basedOn w:val="Normln"/>
    <w:link w:val="Znakrozloendokumentu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rozloendokumentu">
    <w:name w:val="Znak rozložení dokumentu"/>
    <w:basedOn w:val="Standardnpsmoodstavce"/>
    <w:link w:val="Rozloendokumentu1"/>
    <w:uiPriority w:val="99"/>
    <w:semiHidden/>
    <w:rPr>
      <w:rFonts w:ascii="Tahoma" w:hAnsi="Tahoma" w:cs="Tahoma"/>
      <w:sz w:val="16"/>
    </w:rPr>
  </w:style>
  <w:style w:type="paragraph" w:customStyle="1" w:styleId="Podpise-mailu1">
    <w:name w:val="Podpis e-mailu1"/>
    <w:basedOn w:val="Normln"/>
    <w:link w:val="Znakpodpisue-mailu"/>
    <w:uiPriority w:val="99"/>
    <w:semiHidden/>
    <w:unhideWhenUsed/>
    <w:pPr>
      <w:spacing w:after="0" w:line="240" w:lineRule="auto"/>
    </w:pPr>
  </w:style>
  <w:style w:type="character" w:customStyle="1" w:styleId="Znakpodpisue-mailu">
    <w:name w:val="Znak podpisu e-mailu"/>
    <w:basedOn w:val="Standardnpsmoodstavce"/>
    <w:link w:val="Podpise-mailu1"/>
    <w:uiPriority w:val="99"/>
    <w:semiHidden/>
  </w:style>
  <w:style w:type="character" w:customStyle="1" w:styleId="Zdraznn1">
    <w:name w:val="Zdůraznění1"/>
    <w:basedOn w:val="Standardnpsmoodstavce"/>
    <w:uiPriority w:val="20"/>
    <w:semiHidden/>
    <w:unhideWhenUsed/>
    <w:rPr>
      <w:i/>
      <w:iCs/>
    </w:rPr>
  </w:style>
  <w:style w:type="character" w:customStyle="1" w:styleId="Odkaznavysvtlivku">
    <w:name w:val="Odkaz na vysvětlivku"/>
    <w:basedOn w:val="Standardnpsmoodstavce"/>
    <w:uiPriority w:val="99"/>
    <w:semiHidden/>
    <w:unhideWhenUsed/>
    <w:rPr>
      <w:vertAlign w:val="superscript"/>
    </w:rPr>
  </w:style>
  <w:style w:type="paragraph" w:customStyle="1" w:styleId="Textvysvtlivky">
    <w:name w:val="Text vysvětlivky"/>
    <w:basedOn w:val="Normln"/>
    <w:link w:val="Znaktextuvysvtlivky"/>
    <w:uiPriority w:val="99"/>
    <w:semiHidden/>
    <w:unhideWhenUsed/>
    <w:pPr>
      <w:spacing w:after="0" w:line="240" w:lineRule="auto"/>
    </w:pPr>
  </w:style>
  <w:style w:type="character" w:customStyle="1" w:styleId="Znaktextuvysvtlivky">
    <w:name w:val="Znak textu vysvětlivky"/>
    <w:basedOn w:val="Standardnpsmoodstavce"/>
    <w:link w:val="Textvysvtlivky"/>
    <w:uiPriority w:val="99"/>
    <w:semiHidden/>
    <w:rPr>
      <w:sz w:val="20"/>
    </w:rPr>
  </w:style>
  <w:style w:type="paragraph" w:customStyle="1" w:styleId="Adresanaoblce">
    <w:name w:val="Adresa na obálce"/>
    <w:basedOn w:val="Normln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</w:rPr>
  </w:style>
  <w:style w:type="paragraph" w:customStyle="1" w:styleId="Zptenadresanaoblce">
    <w:name w:val="Zpáteční adresa na obálce"/>
    <w:basedOn w:val="Normln"/>
    <w:uiPriority w:val="99"/>
    <w:semiHidden/>
    <w:unhideWhenUsed/>
    <w:pPr>
      <w:spacing w:after="0" w:line="240" w:lineRule="auto"/>
    </w:pPr>
    <w:rPr>
      <w:rFonts w:eastAsiaTheme="majorEastAsia" w:cstheme="majorBidi"/>
    </w:rPr>
  </w:style>
  <w:style w:type="character" w:customStyle="1" w:styleId="Pouithypertextovodkaz">
    <w:name w:val="Použitý hypertextový odkaz"/>
    <w:basedOn w:val="Standardnpsmoodstavce"/>
    <w:uiPriority w:val="99"/>
    <w:semiHidden/>
    <w:unhideWhenUsed/>
    <w:rPr>
      <w:color w:val="969696" w:themeColor="followedHyperlink"/>
      <w:u w:val="single"/>
    </w:rPr>
  </w:style>
  <w:style w:type="character" w:customStyle="1" w:styleId="Odkaznapoznmkupodarou">
    <w:name w:val="Odkaz na poznámku pod čarou"/>
    <w:basedOn w:val="Standardnpsmoodstavce"/>
    <w:uiPriority w:val="99"/>
    <w:semiHidden/>
    <w:unhideWhenUsed/>
    <w:rPr>
      <w:vertAlign w:val="superscript"/>
    </w:rPr>
  </w:style>
  <w:style w:type="paragraph" w:customStyle="1" w:styleId="Textpoznmkypodarou">
    <w:name w:val="Text poznámky pod čarou"/>
    <w:basedOn w:val="Normln"/>
    <w:link w:val="Znaktextupoznmkypodarou"/>
    <w:uiPriority w:val="99"/>
    <w:semiHidden/>
    <w:unhideWhenUsed/>
    <w:pPr>
      <w:spacing w:after="0" w:line="240" w:lineRule="auto"/>
    </w:pPr>
  </w:style>
  <w:style w:type="character" w:customStyle="1" w:styleId="Znaktextupoznmkypodarou">
    <w:name w:val="Znak textu poznámky pod čarou"/>
    <w:basedOn w:val="Standardnpsmoodstavce"/>
    <w:link w:val="Textpoznmkypodarou"/>
    <w:uiPriority w:val="99"/>
    <w:semiHidden/>
    <w:rPr>
      <w:sz w:val="20"/>
    </w:rPr>
  </w:style>
  <w:style w:type="character" w:customStyle="1" w:styleId="Znaknadpisu3">
    <w:name w:val="Znak nadpisu 3"/>
    <w:basedOn w:val="Standardnpsmoodstavce"/>
    <w:link w:val="Nadpis31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Znaknadpisu4">
    <w:name w:val="Znak nadpisu 4"/>
    <w:basedOn w:val="Standardnpsmoodstavce"/>
    <w:link w:val="Nadpis41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Znaknadpisu5">
    <w:name w:val="Znak nadpisu 5"/>
    <w:basedOn w:val="Standardnpsmoodstavce"/>
    <w:link w:val="Nadpis51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Znaknadpisu6">
    <w:name w:val="Znak nadpisu 6"/>
    <w:basedOn w:val="Standardnpsmoodstavce"/>
    <w:link w:val="Nadpis61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Znaknadpisu7">
    <w:name w:val="Znak nadpisu 7"/>
    <w:basedOn w:val="Standardnpsmoodstavce"/>
    <w:link w:val="Nadpis71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Znaknadpisu8">
    <w:name w:val="Znak nadpisu 8"/>
    <w:basedOn w:val="Standardnpsmoodstavce"/>
    <w:link w:val="Nadpis81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Znaknadpisu9">
    <w:name w:val="Znak nadpisu 9"/>
    <w:basedOn w:val="Standardnpsmoodstavce"/>
    <w:link w:val="Nadpis91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AkronymHTML1">
    <w:name w:val="Akronym HTML1"/>
    <w:basedOn w:val="Standardnpsmoodstavce"/>
    <w:uiPriority w:val="99"/>
    <w:semiHidden/>
    <w:unhideWhenUsed/>
  </w:style>
  <w:style w:type="paragraph" w:customStyle="1" w:styleId="AdresaHTML1">
    <w:name w:val="Adresa HTML1"/>
    <w:basedOn w:val="Normln"/>
    <w:link w:val="ZnakadresyHTML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ZnakadresyHTML">
    <w:name w:val="Znak adresy HTML"/>
    <w:basedOn w:val="Standardnpsmoodstavce"/>
    <w:link w:val="AdresaHTML1"/>
    <w:uiPriority w:val="99"/>
    <w:semiHidden/>
    <w:rPr>
      <w:i/>
      <w:iCs/>
    </w:rPr>
  </w:style>
  <w:style w:type="character" w:customStyle="1" w:styleId="CittHTML1">
    <w:name w:val="Citát HTML1"/>
    <w:basedOn w:val="Standardnpsmoodstavce"/>
    <w:uiPriority w:val="99"/>
    <w:semiHidden/>
    <w:unhideWhenUsed/>
    <w:rPr>
      <w:i/>
      <w:iCs/>
    </w:rPr>
  </w:style>
  <w:style w:type="character" w:customStyle="1" w:styleId="KdHTML1">
    <w:name w:val="Kód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character" w:customStyle="1" w:styleId="DefiniceHTML1">
    <w:name w:val="Definice HTML1"/>
    <w:basedOn w:val="Standardnpsmoodstavce"/>
    <w:uiPriority w:val="99"/>
    <w:semiHidden/>
    <w:unhideWhenUsed/>
    <w:rPr>
      <w:i/>
      <w:iCs/>
    </w:rPr>
  </w:style>
  <w:style w:type="character" w:customStyle="1" w:styleId="KlvesniceHTML1">
    <w:name w:val="Klávesnice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paragraph" w:customStyle="1" w:styleId="FormtovanvHTML1">
    <w:name w:val="Formátovaný v HTML1"/>
    <w:basedOn w:val="Normln"/>
    <w:link w:val="ZnakformtovanhovHTML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ZnakformtovanhovHTML">
    <w:name w:val="Znak formátovaného v HTML"/>
    <w:basedOn w:val="Standardnpsmoodstavce"/>
    <w:link w:val="FormtovanvHTML1"/>
    <w:uiPriority w:val="99"/>
    <w:semiHidden/>
    <w:rPr>
      <w:rFonts w:ascii="Consolas" w:hAnsi="Consolas" w:cs="Consolas"/>
      <w:sz w:val="20"/>
    </w:rPr>
  </w:style>
  <w:style w:type="character" w:customStyle="1" w:styleId="UkzkaHTML1">
    <w:name w:val="Ukázka HTML1"/>
    <w:basedOn w:val="Standardnpsmoodstavce"/>
    <w:uiPriority w:val="99"/>
    <w:semiHidden/>
    <w:unhideWhenUsed/>
    <w:rPr>
      <w:rFonts w:ascii="Consolas" w:hAnsi="Consolas" w:cs="Consolas"/>
      <w:sz w:val="24"/>
    </w:rPr>
  </w:style>
  <w:style w:type="character" w:customStyle="1" w:styleId="PsacstrojHTML1">
    <w:name w:val="Psací stroj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character" w:customStyle="1" w:styleId="PromnnHTML1">
    <w:name w:val="Proměnná HTML1"/>
    <w:basedOn w:val="Standardnpsmoodstavce"/>
    <w:uiPriority w:val="99"/>
    <w:semiHidden/>
    <w:unhideWhenUsed/>
    <w:rPr>
      <w:i/>
      <w:iCs/>
    </w:rPr>
  </w:style>
  <w:style w:type="character" w:customStyle="1" w:styleId="Hypertextovodkaz1">
    <w:name w:val="Hypertextový odkaz1"/>
    <w:basedOn w:val="Standardnpsmoodstavce"/>
    <w:uiPriority w:val="99"/>
    <w:unhideWhenUsed/>
    <w:rPr>
      <w:color w:val="646464" w:themeColor="hyperlink"/>
      <w:u w:val="single"/>
    </w:rPr>
  </w:style>
  <w:style w:type="paragraph" w:customStyle="1" w:styleId="Rejstk11">
    <w:name w:val="Rejstřík 11"/>
    <w:basedOn w:val="Normln"/>
    <w:next w:val="Normln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Rejstk21">
    <w:name w:val="Rejstřík 21"/>
    <w:basedOn w:val="Normln"/>
    <w:next w:val="Normln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Rejstk31">
    <w:name w:val="Rejstřík 31"/>
    <w:basedOn w:val="Normln"/>
    <w:next w:val="Normln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Rejstk41">
    <w:name w:val="Rejstřík 41"/>
    <w:basedOn w:val="Normln"/>
    <w:next w:val="Normln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Rejstk51">
    <w:name w:val="Rejstřík 51"/>
    <w:basedOn w:val="Normln"/>
    <w:next w:val="Normln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Rejstk61">
    <w:name w:val="Rejstřík 61"/>
    <w:basedOn w:val="Normln"/>
    <w:next w:val="Normln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Rejstk71">
    <w:name w:val="Rejstřík 71"/>
    <w:basedOn w:val="Normln"/>
    <w:next w:val="Normln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Rejstk81">
    <w:name w:val="Rejstřík 81"/>
    <w:basedOn w:val="Normln"/>
    <w:next w:val="Normln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Rejstk91">
    <w:name w:val="Rejstřík 91"/>
    <w:basedOn w:val="Normln"/>
    <w:next w:val="Normln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Zhlavrejstku">
    <w:name w:val="Záhlaví rejstříku"/>
    <w:basedOn w:val="Normln"/>
    <w:next w:val="Rejstk11"/>
    <w:uiPriority w:val="99"/>
    <w:semiHidden/>
    <w:unhideWhenUsed/>
    <w:rPr>
      <w:rFonts w:eastAsiaTheme="majorEastAsia" w:cstheme="majorBidi"/>
      <w:b/>
      <w:bCs/>
    </w:rPr>
  </w:style>
  <w:style w:type="character" w:customStyle="1" w:styleId="Zdraznnintenzivn1">
    <w:name w:val="Zdůraznění – intenzivní1"/>
    <w:basedOn w:val="Standardnpsmoodstavce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Vrazncitt1">
    <w:name w:val="Výrazný citát1"/>
    <w:basedOn w:val="Normln"/>
    <w:next w:val="Normln"/>
    <w:link w:val="Znakvraznhocittu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Znakvraznhocittu">
    <w:name w:val="Znak výrazného citátu"/>
    <w:basedOn w:val="Standardnpsmoodstavce"/>
    <w:link w:val="Vrazncitt1"/>
    <w:uiPriority w:val="30"/>
    <w:semiHidden/>
    <w:rPr>
      <w:b/>
      <w:bCs/>
      <w:i/>
      <w:iCs/>
      <w:color w:val="7E97AD" w:themeColor="accent1"/>
    </w:rPr>
  </w:style>
  <w:style w:type="character" w:customStyle="1" w:styleId="Odkazintenzivn1">
    <w:name w:val="Odkaz – intenzivní1"/>
    <w:basedOn w:val="Standardnpsmoodstavce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customStyle="1" w:styleId="Svtlmka1">
    <w:name w:val="Světlá mřížka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vtlmkazvraznn11">
    <w:name w:val="Světlá mřížka – zvýraznění 1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Svtlmkazvraznn21">
    <w:name w:val="Světlá mřížka – zvýraznění 2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Svtlmkazvraznn31">
    <w:name w:val="Světlá mřížka – zvýraznění 3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Svtlmkazvraznn41">
    <w:name w:val="Světlá mřížka – zvýraznění 4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Svtlmkazvraznn51">
    <w:name w:val="Světlá mřížka – zvýraznění 5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Svtlmkazvraznn61">
    <w:name w:val="Světlá mřížka – zvýraznění 6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customStyle="1" w:styleId="Svtlseznam1">
    <w:name w:val="Světlý seznam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vtlseznamzvraznn11">
    <w:name w:val="Světlý seznam – zvýraznění 1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Svtlseznamzvraznn21">
    <w:name w:val="Světlý seznam – zvýraznění 2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Svtlseznamzvraznn31">
    <w:name w:val="Světlý seznam – zvýraznění 3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Svtlseznamzvraznn41">
    <w:name w:val="Světlý seznam – zvýraznění 4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Svtlseznamzvraznn51">
    <w:name w:val="Světlý seznam – zvýraznění 5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Svtlseznamzvraznn61">
    <w:name w:val="Světlý seznam – zvýraznění 6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customStyle="1" w:styleId="Svtlstnovn1">
    <w:name w:val="Světlé stínování1"/>
    <w:basedOn w:val="Normlntabul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tlstnovnzvraznn11">
    <w:name w:val="Světlé stínování – zvýraznění 11"/>
    <w:basedOn w:val="Normlntabulka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Svtlstnovnzvraznn21">
    <w:name w:val="Světlé stínování – zvýraznění 21"/>
    <w:basedOn w:val="Normlntabulka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Svtlstnovnzvraznn31">
    <w:name w:val="Světlé stínování – zvýraznění 31"/>
    <w:basedOn w:val="Normlntabulka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Svtlstnovnzvraznn41">
    <w:name w:val="Světlé stínování – zvýraznění 41"/>
    <w:basedOn w:val="Normlntabulka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Svtlstnovnzvraznn51">
    <w:name w:val="Světlé stínování – zvýraznění 51"/>
    <w:basedOn w:val="Normlntabulka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Svtlstnovnzvraznn61">
    <w:name w:val="Světlé stínování – zvýraznění 61"/>
    <w:basedOn w:val="Normlntabulka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slodku1">
    <w:name w:val="Číslo řádku1"/>
    <w:basedOn w:val="Standardnpsmoodstavce"/>
    <w:uiPriority w:val="99"/>
    <w:semiHidden/>
    <w:unhideWhenUsed/>
  </w:style>
  <w:style w:type="paragraph" w:customStyle="1" w:styleId="Seznam1">
    <w:name w:val="Seznam1"/>
    <w:basedOn w:val="Normln"/>
    <w:uiPriority w:val="99"/>
    <w:semiHidden/>
    <w:unhideWhenUsed/>
    <w:pPr>
      <w:ind w:left="360" w:hanging="360"/>
      <w:contextualSpacing/>
    </w:pPr>
  </w:style>
  <w:style w:type="paragraph" w:customStyle="1" w:styleId="Seznam21">
    <w:name w:val="Seznam 21"/>
    <w:basedOn w:val="Normln"/>
    <w:uiPriority w:val="99"/>
    <w:semiHidden/>
    <w:unhideWhenUsed/>
    <w:pPr>
      <w:ind w:left="720" w:hanging="360"/>
      <w:contextualSpacing/>
    </w:pPr>
  </w:style>
  <w:style w:type="paragraph" w:customStyle="1" w:styleId="Seznam31">
    <w:name w:val="Seznam 31"/>
    <w:basedOn w:val="Normln"/>
    <w:uiPriority w:val="99"/>
    <w:semiHidden/>
    <w:unhideWhenUsed/>
    <w:pPr>
      <w:ind w:left="1080" w:hanging="360"/>
      <w:contextualSpacing/>
    </w:pPr>
  </w:style>
  <w:style w:type="paragraph" w:customStyle="1" w:styleId="Seznam41">
    <w:name w:val="Seznam 41"/>
    <w:basedOn w:val="Normln"/>
    <w:uiPriority w:val="99"/>
    <w:semiHidden/>
    <w:unhideWhenUsed/>
    <w:pPr>
      <w:ind w:left="1440" w:hanging="360"/>
      <w:contextualSpacing/>
    </w:pPr>
  </w:style>
  <w:style w:type="paragraph" w:customStyle="1" w:styleId="Seznam51">
    <w:name w:val="Seznam 51"/>
    <w:basedOn w:val="Normln"/>
    <w:uiPriority w:val="99"/>
    <w:semiHidden/>
    <w:unhideWhenUsed/>
    <w:pPr>
      <w:ind w:left="1800" w:hanging="360"/>
      <w:contextualSpacing/>
    </w:pPr>
  </w:style>
  <w:style w:type="paragraph" w:customStyle="1" w:styleId="Seznamsodrkami">
    <w:name w:val="Seznam s odrážkami"/>
    <w:basedOn w:val="Normln"/>
    <w:uiPriority w:val="1"/>
    <w:unhideWhenUsed/>
    <w:pPr>
      <w:numPr>
        <w:numId w:val="1"/>
      </w:numPr>
      <w:spacing w:after="40"/>
    </w:pPr>
  </w:style>
  <w:style w:type="paragraph" w:customStyle="1" w:styleId="Seznamsodrkami21">
    <w:name w:val="Seznam s odrážkami 21"/>
    <w:basedOn w:val="Normln"/>
    <w:uiPriority w:val="99"/>
    <w:semiHidden/>
    <w:unhideWhenUsed/>
    <w:pPr>
      <w:numPr>
        <w:numId w:val="2"/>
      </w:numPr>
      <w:contextualSpacing/>
    </w:pPr>
  </w:style>
  <w:style w:type="paragraph" w:customStyle="1" w:styleId="Seznamsodrkami31">
    <w:name w:val="Seznam s odrážkami 31"/>
    <w:basedOn w:val="Normln"/>
    <w:uiPriority w:val="99"/>
    <w:semiHidden/>
    <w:unhideWhenUsed/>
    <w:pPr>
      <w:numPr>
        <w:numId w:val="3"/>
      </w:numPr>
      <w:contextualSpacing/>
    </w:pPr>
  </w:style>
  <w:style w:type="paragraph" w:customStyle="1" w:styleId="Seznamsodrkami41">
    <w:name w:val="Seznam s odrážkami 41"/>
    <w:basedOn w:val="Normln"/>
    <w:uiPriority w:val="99"/>
    <w:semiHidden/>
    <w:unhideWhenUsed/>
    <w:pPr>
      <w:numPr>
        <w:numId w:val="4"/>
      </w:numPr>
      <w:contextualSpacing/>
    </w:pPr>
  </w:style>
  <w:style w:type="paragraph" w:customStyle="1" w:styleId="Seznamsodrkami51">
    <w:name w:val="Seznam s odrážkami 51"/>
    <w:basedOn w:val="Normln"/>
    <w:uiPriority w:val="99"/>
    <w:semiHidden/>
    <w:unhideWhenUsed/>
    <w:pPr>
      <w:numPr>
        <w:numId w:val="5"/>
      </w:numPr>
      <w:contextualSpacing/>
    </w:pPr>
  </w:style>
  <w:style w:type="paragraph" w:customStyle="1" w:styleId="Pokraovnseznamu1">
    <w:name w:val="Pokračování seznamu1"/>
    <w:basedOn w:val="Normln"/>
    <w:uiPriority w:val="99"/>
    <w:semiHidden/>
    <w:unhideWhenUsed/>
    <w:pPr>
      <w:ind w:left="360"/>
      <w:contextualSpacing/>
    </w:pPr>
  </w:style>
  <w:style w:type="paragraph" w:customStyle="1" w:styleId="Pokraovnseznamu21">
    <w:name w:val="Pokračování seznamu 21"/>
    <w:basedOn w:val="Normln"/>
    <w:uiPriority w:val="99"/>
    <w:semiHidden/>
    <w:unhideWhenUsed/>
    <w:pPr>
      <w:ind w:left="720"/>
      <w:contextualSpacing/>
    </w:pPr>
  </w:style>
  <w:style w:type="paragraph" w:customStyle="1" w:styleId="Pokraovnseznamu31">
    <w:name w:val="Pokračování seznamu 31"/>
    <w:basedOn w:val="Normln"/>
    <w:uiPriority w:val="99"/>
    <w:semiHidden/>
    <w:unhideWhenUsed/>
    <w:pPr>
      <w:ind w:left="1080"/>
      <w:contextualSpacing/>
    </w:pPr>
  </w:style>
  <w:style w:type="paragraph" w:customStyle="1" w:styleId="Pokraovnseznamu41">
    <w:name w:val="Pokračování seznamu 41"/>
    <w:basedOn w:val="Normln"/>
    <w:uiPriority w:val="99"/>
    <w:semiHidden/>
    <w:unhideWhenUsed/>
    <w:pPr>
      <w:ind w:left="1440"/>
      <w:contextualSpacing/>
    </w:pPr>
  </w:style>
  <w:style w:type="paragraph" w:customStyle="1" w:styleId="Pokraovnseznamu51">
    <w:name w:val="Pokračování seznamu 51"/>
    <w:basedOn w:val="Normln"/>
    <w:uiPriority w:val="99"/>
    <w:semiHidden/>
    <w:unhideWhenUsed/>
    <w:pPr>
      <w:ind w:left="1800"/>
      <w:contextualSpacing/>
    </w:pPr>
  </w:style>
  <w:style w:type="paragraph" w:customStyle="1" w:styleId="slovanseznam1">
    <w:name w:val="Číslovaný seznam1"/>
    <w:basedOn w:val="Normln"/>
    <w:uiPriority w:val="1"/>
    <w:unhideWhenUsed/>
    <w:pPr>
      <w:numPr>
        <w:numId w:val="19"/>
      </w:numPr>
      <w:contextualSpacing/>
    </w:pPr>
  </w:style>
  <w:style w:type="paragraph" w:customStyle="1" w:styleId="slovanseznam21">
    <w:name w:val="Číslovaný seznam 21"/>
    <w:basedOn w:val="Normln"/>
    <w:uiPriority w:val="1"/>
    <w:unhideWhenUsed/>
    <w:pPr>
      <w:numPr>
        <w:ilvl w:val="1"/>
        <w:numId w:val="19"/>
      </w:numPr>
      <w:contextualSpacing/>
    </w:pPr>
  </w:style>
  <w:style w:type="paragraph" w:customStyle="1" w:styleId="slovanseznam31">
    <w:name w:val="Číslovaný seznam 31"/>
    <w:basedOn w:val="Normln"/>
    <w:uiPriority w:val="18"/>
    <w:unhideWhenUsed/>
    <w:pPr>
      <w:numPr>
        <w:ilvl w:val="2"/>
        <w:numId w:val="19"/>
      </w:numPr>
      <w:contextualSpacing/>
    </w:pPr>
  </w:style>
  <w:style w:type="paragraph" w:customStyle="1" w:styleId="slovanseznam41">
    <w:name w:val="Číslovaný seznam 41"/>
    <w:basedOn w:val="Normln"/>
    <w:uiPriority w:val="18"/>
    <w:semiHidden/>
    <w:unhideWhenUsed/>
    <w:pPr>
      <w:numPr>
        <w:ilvl w:val="3"/>
        <w:numId w:val="19"/>
      </w:numPr>
      <w:contextualSpacing/>
    </w:pPr>
  </w:style>
  <w:style w:type="paragraph" w:customStyle="1" w:styleId="slovanseznam51">
    <w:name w:val="Číslovaný seznam 51"/>
    <w:basedOn w:val="Normln"/>
    <w:uiPriority w:val="18"/>
    <w:semiHidden/>
    <w:unhideWhenUsed/>
    <w:pPr>
      <w:numPr>
        <w:ilvl w:val="4"/>
        <w:numId w:val="19"/>
      </w:numPr>
      <w:contextualSpacing/>
    </w:pPr>
  </w:style>
  <w:style w:type="paragraph" w:customStyle="1" w:styleId="Odstavecseseznamem1">
    <w:name w:val="Odstavec se seznamem1"/>
    <w:basedOn w:val="Normln"/>
    <w:uiPriority w:val="34"/>
    <w:semiHidden/>
    <w:unhideWhenUsed/>
    <w:pPr>
      <w:ind w:left="720"/>
      <w:contextualSpacing/>
    </w:pPr>
  </w:style>
  <w:style w:type="paragraph" w:customStyle="1" w:styleId="Makro">
    <w:name w:val="Makro"/>
    <w:link w:val="Znaktextumakra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Znaktextumakra">
    <w:name w:val="Znak textu makra"/>
    <w:basedOn w:val="Standardnpsmoodstavce"/>
    <w:link w:val="Makro"/>
    <w:uiPriority w:val="99"/>
    <w:semiHidden/>
    <w:rPr>
      <w:rFonts w:ascii="Consolas" w:hAnsi="Consolas" w:cs="Consolas"/>
      <w:sz w:val="20"/>
    </w:rPr>
  </w:style>
  <w:style w:type="table" w:customStyle="1" w:styleId="Stednmka11">
    <w:name w:val="Střední mřížka 1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Stednmka1zvraznn11">
    <w:name w:val="Střední mřížka 1 – zvýraznění 1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Stednmka1zvraznn21">
    <w:name w:val="Střední mřížka 1 – zvýraznění 2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Stednmka1zvraznn31">
    <w:name w:val="Střední mřížka 1 – zvýraznění 3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Stednmka1zvraznn41">
    <w:name w:val="Střední mřížka 1 – zvýraznění 4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Stednmka1zvraznn51">
    <w:name w:val="Střední mřížka 1 – zvýraznění 5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Stednmka1zvraznn61">
    <w:name w:val="Střední mřížka 1 – zvýraznění 6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Stednmka21">
    <w:name w:val="Střední mřížka 2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11">
    <w:name w:val="Střední mřížka 2 – zvýraznění 1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21">
    <w:name w:val="Střední mřížka 2 – zvýraznění 2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31">
    <w:name w:val="Střední mřížka 2 – zvýraznění 3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41">
    <w:name w:val="Střední mřížka 2 – zvýraznění 4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51">
    <w:name w:val="Střední mřížka 2 – zvýraznění 5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61">
    <w:name w:val="Střední mřížka 2 – zvýraznění 6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31">
    <w:name w:val="Střední mřížka 3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tednmka3zvraznn11">
    <w:name w:val="Střední mřížka 3 – zvýraznění 1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Stednmka3zvraznn21">
    <w:name w:val="Střední mřížka 3 – zvýraznění 2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Stednmka3zvraznn31">
    <w:name w:val="Střední mřížka 3 – zvýraznění 3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Stednmka3zvraznn41">
    <w:name w:val="Střední mřížka 3 – zvýraznění 4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Stednmka3zvraznn51">
    <w:name w:val="Střední mřížka 3 – zvýraznění 5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Stednmka3zvraznn61">
    <w:name w:val="Střední mřížka 3 – zvýraznění 6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customStyle="1" w:styleId="Stednseznam11">
    <w:name w:val="Střední seznam 1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ednseznam1zvraznn11">
    <w:name w:val="Střední seznam 1 – zvýraznění 1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Stednseznam1zvraznn21">
    <w:name w:val="Střední seznam 1 – zvýraznění 2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Stednseznam1zvraznn31">
    <w:name w:val="Střední seznam 1 – zvýraznění 3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Stednseznam1zvraznn41">
    <w:name w:val="Střední seznam 1 – zvýraznění 4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Stednseznam1zvraznn51">
    <w:name w:val="Střední seznam 1 – zvýraznění 5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Stednseznam1zvraznn61">
    <w:name w:val="Střední seznam 1 – zvýraznění 6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customStyle="1" w:styleId="Stednseznam21">
    <w:name w:val="Střední seznam 2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11">
    <w:name w:val="Střední seznam 2 – zvýraznění 1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21">
    <w:name w:val="Střední seznam 2 – zvýraznění 2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31">
    <w:name w:val="Střední seznam 2 – zvýraznění 3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41">
    <w:name w:val="Střední seznam 2 – zvýraznění 4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51">
    <w:name w:val="Střední seznam 2 – zvýraznění 5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61">
    <w:name w:val="Střední seznam 2 – zvýraznění 6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tnovn11">
    <w:name w:val="Střední stínování 1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11">
    <w:name w:val="Střední stínování 1 – zvýraznění 1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21">
    <w:name w:val="Střední stínování 1 – zvýraznění 2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31">
    <w:name w:val="Střední stínování 1 – zvýraznění 3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41">
    <w:name w:val="Střední stínování 1 – zvýraznění 4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51">
    <w:name w:val="Střední stínování 1 – zvýraznění 5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61">
    <w:name w:val="Střední stínování 1 – zvýraznění 6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21">
    <w:name w:val="Střední stínování 2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11">
    <w:name w:val="Střední stínování 2 – zvýraznění 1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21">
    <w:name w:val="Střední stínování 2 – zvýraznění 2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31">
    <w:name w:val="Střední stínování 2 – zvýraznění 3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41">
    <w:name w:val="Střední stínování 2 – zvýraznění 4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51">
    <w:name w:val="Střední stínování 2 – zvýraznění 5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61">
    <w:name w:val="Střední stínování 2 – zvýraznění 6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Zhlavzprvy1">
    <w:name w:val="Záhlaví zprávy1"/>
    <w:basedOn w:val="Normln"/>
    <w:link w:val="Znakzhlavzprvy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</w:rPr>
  </w:style>
  <w:style w:type="character" w:customStyle="1" w:styleId="Znakzhlavzprvy">
    <w:name w:val="Znak záhlaví zprávy"/>
    <w:basedOn w:val="Standardnpsmoodstavce"/>
    <w:link w:val="Zhlavzprvy1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ormlnweb1">
    <w:name w:val="Normální (web)1"/>
    <w:basedOn w:val="Normln"/>
    <w:uiPriority w:val="99"/>
    <w:semiHidden/>
    <w:unhideWhenUsed/>
    <w:rPr>
      <w:rFonts w:ascii="Times New Roman" w:hAnsi="Times New Roman" w:cs="Times New Roman"/>
    </w:rPr>
  </w:style>
  <w:style w:type="paragraph" w:customStyle="1" w:styleId="Normlnodsazen1">
    <w:name w:val="Normální odsazený1"/>
    <w:basedOn w:val="Normln"/>
    <w:uiPriority w:val="99"/>
    <w:semiHidden/>
    <w:unhideWhenUsed/>
    <w:pPr>
      <w:ind w:left="720"/>
    </w:pPr>
  </w:style>
  <w:style w:type="paragraph" w:customStyle="1" w:styleId="Zhlavpoznmky">
    <w:name w:val="Záhlaví poznámky"/>
    <w:basedOn w:val="Normln"/>
    <w:next w:val="Normln"/>
    <w:link w:val="Znakzhlavpoznmky"/>
    <w:uiPriority w:val="99"/>
    <w:semiHidden/>
    <w:unhideWhenUsed/>
    <w:pPr>
      <w:spacing w:after="0" w:line="240" w:lineRule="auto"/>
    </w:pPr>
  </w:style>
  <w:style w:type="character" w:customStyle="1" w:styleId="Znakzhlavpoznmky">
    <w:name w:val="Znak záhlaví poznámky"/>
    <w:basedOn w:val="Standardnpsmoodstavce"/>
    <w:link w:val="Zhlavpoznmky"/>
    <w:uiPriority w:val="99"/>
    <w:semiHidden/>
  </w:style>
  <w:style w:type="character" w:customStyle="1" w:styleId="slostrnky1">
    <w:name w:val="Číslo stránky1"/>
    <w:basedOn w:val="Standardnpsmoodstavce"/>
    <w:uiPriority w:val="99"/>
    <w:semiHidden/>
    <w:unhideWhenUsed/>
  </w:style>
  <w:style w:type="paragraph" w:customStyle="1" w:styleId="Prosttext1">
    <w:name w:val="Prostý text1"/>
    <w:basedOn w:val="Normln"/>
    <w:link w:val="Znakprosthotextu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Znakprosthotextu">
    <w:name w:val="Znak prostého textu"/>
    <w:basedOn w:val="Standardnpsmoodstavce"/>
    <w:link w:val="Prosttext1"/>
    <w:uiPriority w:val="99"/>
    <w:semiHidden/>
    <w:rPr>
      <w:rFonts w:ascii="Consolas" w:hAnsi="Consolas" w:cs="Consolas"/>
      <w:sz w:val="21"/>
    </w:rPr>
  </w:style>
  <w:style w:type="paragraph" w:customStyle="1" w:styleId="Osloven1">
    <w:name w:val="Oslovení1"/>
    <w:basedOn w:val="Normln"/>
    <w:next w:val="Normln"/>
    <w:link w:val="Znakosloven"/>
    <w:uiPriority w:val="99"/>
    <w:semiHidden/>
    <w:unhideWhenUsed/>
  </w:style>
  <w:style w:type="character" w:customStyle="1" w:styleId="Znakosloven">
    <w:name w:val="Znak oslovení"/>
    <w:basedOn w:val="Standardnpsmoodstavce"/>
    <w:link w:val="Osloven1"/>
    <w:uiPriority w:val="99"/>
    <w:semiHidden/>
  </w:style>
  <w:style w:type="paragraph" w:customStyle="1" w:styleId="Podpis1">
    <w:name w:val="Podpis1"/>
    <w:basedOn w:val="Normln"/>
    <w:link w:val="Znakpodpisu"/>
    <w:uiPriority w:val="9"/>
    <w:unhideWhenUsed/>
    <w:pPr>
      <w:spacing w:before="720" w:after="0" w:line="312" w:lineRule="auto"/>
      <w:contextualSpacing/>
    </w:pPr>
  </w:style>
  <w:style w:type="character" w:customStyle="1" w:styleId="Znakpodpisu">
    <w:name w:val="Znak podpisu"/>
    <w:basedOn w:val="Standardnpsmoodstavce"/>
    <w:link w:val="Podpis1"/>
    <w:uiPriority w:val="9"/>
    <w:rPr>
      <w:kern w:val="20"/>
    </w:rPr>
  </w:style>
  <w:style w:type="character" w:customStyle="1" w:styleId="Siln1">
    <w:name w:val="Silné1"/>
    <w:basedOn w:val="Standardnpsmoodstavce"/>
    <w:uiPriority w:val="1"/>
    <w:unhideWhenUsed/>
    <w:rPr>
      <w:b/>
      <w:bCs/>
    </w:rPr>
  </w:style>
  <w:style w:type="paragraph" w:customStyle="1" w:styleId="Podtitul1">
    <w:name w:val="Podtitul1"/>
    <w:basedOn w:val="Normln"/>
    <w:next w:val="Normln"/>
    <w:link w:val="Znakpodtitulu"/>
    <w:uiPriority w:val="19"/>
    <w:unhideWhenUsed/>
    <w:pPr>
      <w:numPr>
        <w:ilvl w:val="1"/>
      </w:numPr>
      <w:ind w:left="144" w:right="720"/>
    </w:pPr>
    <w:rPr>
      <w:rFonts w:eastAsiaTheme="majorEastAsia" w:cstheme="majorBidi"/>
      <w:caps/>
      <w:color w:val="7E97AD" w:themeColor="accent1"/>
      <w:sz w:val="64"/>
    </w:rPr>
  </w:style>
  <w:style w:type="character" w:customStyle="1" w:styleId="Znakpodtitulu">
    <w:name w:val="Znak podtitulu"/>
    <w:basedOn w:val="Standardnpsmoodstavce"/>
    <w:link w:val="Podtitul1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64"/>
    </w:rPr>
  </w:style>
  <w:style w:type="character" w:customStyle="1" w:styleId="Zdraznnjemn1">
    <w:name w:val="Zdůraznění – jemné1"/>
    <w:basedOn w:val="Standardnpsmoodstavce"/>
    <w:uiPriority w:val="19"/>
    <w:semiHidden/>
    <w:unhideWhenUsed/>
    <w:rPr>
      <w:i/>
      <w:iCs/>
      <w:color w:val="808080" w:themeColor="text1" w:themeTint="7F"/>
    </w:rPr>
  </w:style>
  <w:style w:type="character" w:customStyle="1" w:styleId="Odkazjemn1">
    <w:name w:val="Odkaz – jemný1"/>
    <w:basedOn w:val="Standardnpsmoodstavce"/>
    <w:uiPriority w:val="31"/>
    <w:semiHidden/>
    <w:unhideWhenUsed/>
    <w:rPr>
      <w:smallCaps/>
      <w:color w:val="CC8E60" w:themeColor="accent2"/>
      <w:u w:val="single"/>
    </w:rPr>
  </w:style>
  <w:style w:type="table" w:customStyle="1" w:styleId="Tabulkasprostorovmiefekty11">
    <w:name w:val="Tabulka s prostorovými efekty 11"/>
    <w:basedOn w:val="Normlntabulka"/>
    <w:uiPriority w:val="99"/>
    <w:semiHidden/>
    <w:unhideWhenUsed/>
    <w:pPr>
      <w:spacing w:line="30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ulkasprostorovmiefekty21">
    <w:name w:val="Tabulka s prostorovými efekty 21"/>
    <w:basedOn w:val="Normlntabulka"/>
    <w:uiPriority w:val="99"/>
    <w:semiHidden/>
    <w:unhideWhenUsed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asprostorovmiefekty31">
    <w:name w:val="Tabulka s prostorovými efekty 31"/>
    <w:basedOn w:val="Normlntabulka"/>
    <w:uiPriority w:val="99"/>
    <w:semiHidden/>
    <w:unhideWhenUsed/>
    <w:pPr>
      <w:spacing w:line="30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11">
    <w:name w:val="Klasická tabulka 1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21">
    <w:name w:val="Klasická tabulka 2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31">
    <w:name w:val="Klasická tabulka 31"/>
    <w:basedOn w:val="Normlntabulka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41">
    <w:name w:val="Klasická tabulka 4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11">
    <w:name w:val="Barevná tabulka 11"/>
    <w:basedOn w:val="Normlntabulka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21">
    <w:name w:val="Barevná tabulka 21"/>
    <w:basedOn w:val="Normlntabulka"/>
    <w:uiPriority w:val="99"/>
    <w:semiHidden/>
    <w:unhideWhenUsed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31">
    <w:name w:val="Barevná tabulka 31"/>
    <w:basedOn w:val="Normlntabulka"/>
    <w:uiPriority w:val="99"/>
    <w:semiHidden/>
    <w:unhideWhenUsed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loupcetabulky11">
    <w:name w:val="Sloupce tabulky 11"/>
    <w:basedOn w:val="Normlntabulka"/>
    <w:uiPriority w:val="99"/>
    <w:semiHidden/>
    <w:unhideWhenUsed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21">
    <w:name w:val="Sloupce tabulky 21"/>
    <w:basedOn w:val="Normlntabulka"/>
    <w:uiPriority w:val="99"/>
    <w:semiHidden/>
    <w:unhideWhenUsed/>
    <w:pPr>
      <w:spacing w:line="30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31">
    <w:name w:val="Sloupce tabulky 31"/>
    <w:basedOn w:val="Normlntabulka"/>
    <w:uiPriority w:val="99"/>
    <w:semiHidden/>
    <w:unhideWhenUsed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41">
    <w:name w:val="Sloupce tabulky 41"/>
    <w:basedOn w:val="Normlntabulka"/>
    <w:uiPriority w:val="99"/>
    <w:semiHidden/>
    <w:unhideWhenUsed/>
    <w:pPr>
      <w:spacing w:line="30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Sloupcetabulky51">
    <w:name w:val="Sloupce tabulky 51"/>
    <w:basedOn w:val="Normlntabulka"/>
    <w:uiPriority w:val="99"/>
    <w:semiHidden/>
    <w:unhideWhenUsed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Moderntabulka1">
    <w:name w:val="Moderní tabulka1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Elegantntabulka1">
    <w:name w:val="Elegantní tabulka1"/>
    <w:basedOn w:val="Normlntabulka"/>
    <w:uiPriority w:val="99"/>
    <w:semiHidden/>
    <w:unhideWhenUsed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11">
    <w:name w:val="Mřížka tabulky 1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21">
    <w:name w:val="Mřížka tabulky 21"/>
    <w:basedOn w:val="Normlntabulka"/>
    <w:uiPriority w:val="99"/>
    <w:semiHidden/>
    <w:unhideWhenUsed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31">
    <w:name w:val="Mřížka tabulky 3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41">
    <w:name w:val="Mřížka tabulky 41"/>
    <w:basedOn w:val="Normlntabulka"/>
    <w:uiPriority w:val="99"/>
    <w:semiHidden/>
    <w:unhideWhenUsed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51">
    <w:name w:val="Mřížka tabulky 5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61">
    <w:name w:val="Mřížka tabulky 6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71">
    <w:name w:val="Mřížka tabulky 71"/>
    <w:basedOn w:val="Normlntabulka"/>
    <w:uiPriority w:val="99"/>
    <w:semiHidden/>
    <w:unhideWhenUsed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81">
    <w:name w:val="Mřížka tabulky 8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1">
    <w:name w:val="Tabulkový seznam 1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2">
    <w:name w:val="Tabulkový seznam 2"/>
    <w:basedOn w:val="Normlntabulka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3">
    <w:name w:val="Tabulkový seznam 3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4">
    <w:name w:val="Tabulkový seznam 4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ulkovseznam5">
    <w:name w:val="Tabulkový seznam 5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6">
    <w:name w:val="Tabulkový seznam 6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ulkovseznam7">
    <w:name w:val="Tabulkový seznam 7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ulkovseznam8">
    <w:name w:val="Tabulkový seznam 8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Seznamcitac1">
    <w:name w:val="Seznam citací1"/>
    <w:basedOn w:val="Normln"/>
    <w:next w:val="Normln"/>
    <w:uiPriority w:val="99"/>
    <w:semiHidden/>
    <w:unhideWhenUsed/>
    <w:pPr>
      <w:spacing w:after="0"/>
      <w:ind w:left="220" w:hanging="220"/>
    </w:pPr>
  </w:style>
  <w:style w:type="paragraph" w:customStyle="1" w:styleId="Seznamobrzk1">
    <w:name w:val="Seznam obrázků1"/>
    <w:basedOn w:val="Normln"/>
    <w:next w:val="Normln"/>
    <w:uiPriority w:val="99"/>
    <w:semiHidden/>
    <w:unhideWhenUsed/>
    <w:pPr>
      <w:spacing w:after="0"/>
    </w:pPr>
  </w:style>
  <w:style w:type="table" w:customStyle="1" w:styleId="Profesionlntabulka1">
    <w:name w:val="Profesionální tabulka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Jednoduchtabulka11">
    <w:name w:val="Jednoduchá tabulka 1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Jednoduchtabulka21">
    <w:name w:val="Jednoduchá tabulka 21"/>
    <w:basedOn w:val="Normlntabulka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Jednoduchtabulka31">
    <w:name w:val="Jednoduchá tabulka 3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ulkastlumenmibarvami11">
    <w:name w:val="Tabulka s tlumenými barvami 11"/>
    <w:basedOn w:val="Normlntabulka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astlumenmibarvami21">
    <w:name w:val="Tabulka s tlumenými barvami 21"/>
    <w:basedOn w:val="Normlntabulka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otivtabulky1">
    <w:name w:val="Motiv tabulky1"/>
    <w:basedOn w:val="Normlntabulka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ebovtabulka11">
    <w:name w:val="Webová tabulka 11"/>
    <w:basedOn w:val="Normlntabulka"/>
    <w:uiPriority w:val="99"/>
    <w:semiHidden/>
    <w:unhideWhenUsed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ovtabulka21">
    <w:name w:val="Webová tabulka 21"/>
    <w:basedOn w:val="Normlntabulka"/>
    <w:uiPriority w:val="99"/>
    <w:semiHidden/>
    <w:unhideWhenUsed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ovtabulka31">
    <w:name w:val="Webová tabulka 31"/>
    <w:basedOn w:val="Normlntabulka"/>
    <w:uiPriority w:val="99"/>
    <w:semiHidden/>
    <w:unhideWhenUsed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zev1">
    <w:name w:val="Název1"/>
    <w:basedOn w:val="Normln"/>
    <w:next w:val="Normln"/>
    <w:link w:val="Znaknzvu"/>
    <w:uiPriority w:val="19"/>
    <w:unhideWhenUsed/>
    <w:pPr>
      <w:pBdr>
        <w:top w:val="single" w:sz="4" w:space="10" w:color="7E97AD" w:themeColor="accent1"/>
        <w:left w:val="single" w:sz="4" w:space="5" w:color="7E97AD" w:themeColor="accent1"/>
        <w:bottom w:val="single" w:sz="4" w:space="10" w:color="7E97AD" w:themeColor="accent1"/>
        <w:right w:val="single" w:sz="4" w:space="5" w:color="7E97AD" w:themeColor="accent1"/>
      </w:pBdr>
      <w:shd w:val="clear" w:color="auto" w:fill="7E97AD" w:themeFill="accent1"/>
      <w:spacing w:before="240" w:after="240" w:line="1200" w:lineRule="exact"/>
      <w:ind w:left="115" w:right="115"/>
    </w:pPr>
    <w:rPr>
      <w:rFonts w:eastAsiaTheme="majorEastAsia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customStyle="1" w:styleId="Znaknzvu">
    <w:name w:val="Znak názvu"/>
    <w:basedOn w:val="Standardnpsmoodstavce"/>
    <w:link w:val="Nzev1"/>
    <w:uiPriority w:val="19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hd w:val="clear" w:color="auto" w:fill="7E97AD" w:themeFill="accent1"/>
      <w14:ligatures w14:val="standardContextual"/>
    </w:rPr>
  </w:style>
  <w:style w:type="paragraph" w:customStyle="1" w:styleId="Nadpisobsahu1">
    <w:name w:val="Nadpis obsahu1"/>
    <w:basedOn w:val="Normln"/>
    <w:next w:val="Normln"/>
    <w:uiPriority w:val="99"/>
    <w:semiHidden/>
    <w:unhideWhenUsed/>
    <w:pPr>
      <w:spacing w:before="120"/>
    </w:pPr>
    <w:rPr>
      <w:rFonts w:eastAsiaTheme="majorEastAsia" w:cstheme="majorBidi"/>
      <w:b/>
      <w:bCs/>
    </w:rPr>
  </w:style>
  <w:style w:type="paragraph" w:customStyle="1" w:styleId="Obsah11">
    <w:name w:val="Obsah 11"/>
    <w:basedOn w:val="Normln"/>
    <w:next w:val="Normln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Obsah21">
    <w:name w:val="Obsah 21"/>
    <w:basedOn w:val="Normln"/>
    <w:next w:val="Normln"/>
    <w:autoRedefine/>
    <w:uiPriority w:val="39"/>
    <w:unhideWhenUsed/>
    <w:pPr>
      <w:spacing w:after="100"/>
      <w:ind w:left="220"/>
    </w:pPr>
  </w:style>
  <w:style w:type="paragraph" w:customStyle="1" w:styleId="Obsah31">
    <w:name w:val="Obsah 31"/>
    <w:basedOn w:val="Normln"/>
    <w:next w:val="Normln"/>
    <w:autoRedefine/>
    <w:uiPriority w:val="39"/>
    <w:semiHidden/>
    <w:unhideWhenUsed/>
    <w:pPr>
      <w:spacing w:after="100"/>
      <w:ind w:left="440"/>
    </w:pPr>
  </w:style>
  <w:style w:type="paragraph" w:customStyle="1" w:styleId="Obsah41">
    <w:name w:val="Obsah 41"/>
    <w:basedOn w:val="Normln"/>
    <w:next w:val="Normln"/>
    <w:autoRedefine/>
    <w:uiPriority w:val="39"/>
    <w:semiHidden/>
    <w:unhideWhenUsed/>
    <w:pPr>
      <w:spacing w:after="100"/>
      <w:ind w:left="660"/>
    </w:pPr>
  </w:style>
  <w:style w:type="paragraph" w:customStyle="1" w:styleId="Obsah51">
    <w:name w:val="Obsah 51"/>
    <w:basedOn w:val="Normln"/>
    <w:next w:val="Normln"/>
    <w:autoRedefine/>
    <w:uiPriority w:val="39"/>
    <w:semiHidden/>
    <w:unhideWhenUsed/>
    <w:pPr>
      <w:spacing w:after="100"/>
      <w:ind w:left="880"/>
    </w:pPr>
  </w:style>
  <w:style w:type="paragraph" w:customStyle="1" w:styleId="Obsah61">
    <w:name w:val="Obsah 61"/>
    <w:basedOn w:val="Normln"/>
    <w:next w:val="Normln"/>
    <w:autoRedefine/>
    <w:uiPriority w:val="39"/>
    <w:semiHidden/>
    <w:unhideWhenUsed/>
    <w:pPr>
      <w:spacing w:after="100"/>
      <w:ind w:left="1100"/>
    </w:pPr>
  </w:style>
  <w:style w:type="paragraph" w:customStyle="1" w:styleId="Obsah71">
    <w:name w:val="Obsah 71"/>
    <w:basedOn w:val="Normln"/>
    <w:next w:val="Normln"/>
    <w:autoRedefine/>
    <w:uiPriority w:val="39"/>
    <w:semiHidden/>
    <w:unhideWhenUsed/>
    <w:pPr>
      <w:spacing w:after="100"/>
      <w:ind w:left="1320"/>
    </w:pPr>
  </w:style>
  <w:style w:type="paragraph" w:customStyle="1" w:styleId="Obsah81">
    <w:name w:val="Obsah 81"/>
    <w:basedOn w:val="Normln"/>
    <w:next w:val="Normln"/>
    <w:autoRedefine/>
    <w:uiPriority w:val="39"/>
    <w:semiHidden/>
    <w:unhideWhenUsed/>
    <w:pPr>
      <w:spacing w:after="100"/>
      <w:ind w:left="1540"/>
    </w:pPr>
  </w:style>
  <w:style w:type="paragraph" w:customStyle="1" w:styleId="Obsah91">
    <w:name w:val="Obsah 91"/>
    <w:basedOn w:val="Normln"/>
    <w:next w:val="Normln"/>
    <w:autoRedefine/>
    <w:uiPriority w:val="39"/>
    <w:semiHidden/>
    <w:unhideWhenUsed/>
    <w:pPr>
      <w:spacing w:after="100"/>
      <w:ind w:left="1760"/>
    </w:pPr>
  </w:style>
  <w:style w:type="paragraph" w:customStyle="1" w:styleId="Nadpisobsahu2">
    <w:name w:val="Nadpis obsahu2"/>
    <w:basedOn w:val="Nadpis11"/>
    <w:next w:val="Normln"/>
    <w:uiPriority w:val="39"/>
    <w:unhideWhenUsed/>
    <w:pPr>
      <w:outlineLvl w:val="9"/>
    </w:pPr>
  </w:style>
  <w:style w:type="character" w:customStyle="1" w:styleId="Znakbezmezer">
    <w:name w:val="Znak bez mezer"/>
    <w:basedOn w:val="Standardnpsmoodstavce"/>
    <w:link w:val="Bezmezer1"/>
    <w:uiPriority w:val="1"/>
  </w:style>
  <w:style w:type="paragraph" w:customStyle="1" w:styleId="Zhlavtabulky">
    <w:name w:val="Záhlaví tabulky"/>
    <w:basedOn w:val="Normln"/>
    <w:uiPriority w:val="1"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1" w:color="7E97AD" w:themeColor="accent1"/>
        <w:right w:val="single" w:sz="4" w:space="6" w:color="7E97AD" w:themeColor="accent1"/>
      </w:pBdr>
      <w:shd w:val="clear" w:color="auto" w:fill="7E97AD" w:themeFill="accent1"/>
      <w:spacing w:before="160"/>
      <w:ind w:left="144" w:right="144"/>
    </w:pPr>
    <w:rPr>
      <w:rFonts w:eastAsiaTheme="majorEastAsia" w:cstheme="majorBidi"/>
      <w:caps/>
      <w:color w:val="FFFFFF" w:themeColor="background1"/>
    </w:rPr>
  </w:style>
  <w:style w:type="paragraph" w:customStyle="1" w:styleId="Texttabulkydesetinnslo">
    <w:name w:val="Text tabulky – desetinné číslo"/>
    <w:basedOn w:val="Normln"/>
    <w:uiPriority w:val="1"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Finanntabulka">
    <w:name w:val="Finanční tabulka"/>
    <w:basedOn w:val="Normlntabulka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numbering" w:customStyle="1" w:styleId="Vronzprva">
    <w:name w:val="Výroční zpráva"/>
    <w:uiPriority w:val="99"/>
    <w:pPr>
      <w:numPr>
        <w:numId w:val="17"/>
      </w:numPr>
    </w:pPr>
  </w:style>
  <w:style w:type="paragraph" w:customStyle="1" w:styleId="Resum">
    <w:name w:val="Resumé"/>
    <w:basedOn w:val="Normln"/>
    <w:uiPriority w:val="19"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Texttabulky">
    <w:name w:val="Text tabulky"/>
    <w:basedOn w:val="Normln"/>
    <w:uiPriority w:val="9"/>
    <w:pPr>
      <w:spacing w:before="60" w:after="60" w:line="240" w:lineRule="auto"/>
      <w:ind w:left="144" w:right="144"/>
    </w:pPr>
  </w:style>
  <w:style w:type="paragraph" w:customStyle="1" w:styleId="Obrcenzhlavtabulky">
    <w:name w:val="Obrácené záhlaví tabulky"/>
    <w:basedOn w:val="Normln"/>
    <w:uiPriority w:val="9"/>
    <w:pPr>
      <w:spacing w:after="40" w:line="240" w:lineRule="auto"/>
      <w:ind w:left="144" w:right="144"/>
    </w:pPr>
    <w:rPr>
      <w:rFonts w:eastAsiaTheme="majorEastAsia" w:cstheme="majorBidi"/>
      <w:caps/>
      <w:color w:val="FFFFFF" w:themeColor="background1"/>
    </w:rPr>
  </w:style>
  <w:style w:type="paragraph" w:customStyle="1" w:styleId="Stnovanzhlav">
    <w:name w:val="Stínované záhlaví"/>
    <w:basedOn w:val="Normln"/>
    <w:uiPriority w:val="19"/>
    <w:pPr>
      <w:pBdr>
        <w:top w:val="single" w:sz="2" w:space="2" w:color="7E97AD" w:themeColor="accent1"/>
        <w:left w:val="single" w:sz="2" w:space="6" w:color="7E97AD" w:themeColor="accent1"/>
        <w:bottom w:val="single" w:sz="2" w:space="2" w:color="7E97AD" w:themeColor="accent1"/>
        <w:right w:val="single" w:sz="2" w:space="6" w:color="7E97AD" w:themeColor="accent1"/>
      </w:pBdr>
      <w:shd w:val="clear" w:color="auto" w:fill="7E97AD" w:themeFill="accent1"/>
      <w:spacing w:after="0" w:line="240" w:lineRule="auto"/>
      <w:ind w:left="-360" w:right="-360"/>
    </w:pPr>
    <w:rPr>
      <w:rFonts w:eastAsiaTheme="majorEastAsia" w:cstheme="majorBidi"/>
      <w:caps/>
      <w:color w:val="FFFFFF" w:themeColor="background1"/>
      <w:sz w:val="48"/>
    </w:rPr>
  </w:style>
  <w:style w:type="paragraph" w:styleId="Zhlav">
    <w:name w:val="header"/>
    <w:basedOn w:val="Normln"/>
    <w:link w:val="ZhlavChar"/>
    <w:uiPriority w:val="99"/>
    <w:unhideWhenUsed/>
    <w:rsid w:val="009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E35"/>
    <w:rPr>
      <w:kern w:val="20"/>
    </w:rPr>
  </w:style>
  <w:style w:type="paragraph" w:styleId="Zpat">
    <w:name w:val="footer"/>
    <w:basedOn w:val="Normln"/>
    <w:link w:val="ZpatChar"/>
    <w:uiPriority w:val="99"/>
    <w:unhideWhenUsed/>
    <w:rsid w:val="009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E35"/>
    <w:rPr>
      <w:kern w:val="20"/>
    </w:rPr>
  </w:style>
  <w:style w:type="character" w:customStyle="1" w:styleId="Nadpis1Char">
    <w:name w:val="Nadpis 1 Char"/>
    <w:basedOn w:val="Standardnpsmoodstavce"/>
    <w:link w:val="Nadpis1"/>
    <w:uiPriority w:val="9"/>
    <w:rsid w:val="008B6DD1"/>
    <w:rPr>
      <w:rFonts w:asciiTheme="majorHAnsi" w:eastAsiaTheme="majorEastAsia" w:hAnsiTheme="majorHAnsi" w:cstheme="majorBidi"/>
      <w:color w:val="577188" w:themeColor="accent1" w:themeShade="BF"/>
      <w:sz w:val="36"/>
      <w:szCs w:val="36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8B6DD1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9C1E3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C1E35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9C1E35"/>
    <w:rPr>
      <w:color w:val="646464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9C1E35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8B6DD1"/>
    <w:rPr>
      <w:rFonts w:asciiTheme="majorHAnsi" w:eastAsiaTheme="majorEastAsia" w:hAnsiTheme="majorHAnsi" w:cstheme="majorBidi"/>
      <w:color w:val="577188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B6DD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F9714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C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E00"/>
    <w:rPr>
      <w:rFonts w:ascii="Tahoma" w:hAnsi="Tahoma" w:cs="Tahoma"/>
      <w:kern w:val="20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BD694B"/>
    <w:rPr>
      <w:color w:val="969696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B6DD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B6DD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B6DD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B6DD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B6DD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B6DD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8B6DD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8B6DD1"/>
    <w:pPr>
      <w:spacing w:after="0" w:line="240" w:lineRule="auto"/>
      <w:contextualSpacing/>
    </w:pPr>
    <w:rPr>
      <w:rFonts w:asciiTheme="majorHAnsi" w:eastAsiaTheme="majorEastAsia" w:hAnsiTheme="majorHAnsi" w:cstheme="majorBidi"/>
      <w:color w:val="577188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8B6DD1"/>
    <w:rPr>
      <w:rFonts w:asciiTheme="majorHAnsi" w:eastAsiaTheme="majorEastAsia" w:hAnsiTheme="majorHAnsi" w:cstheme="majorBidi"/>
      <w:color w:val="577188" w:themeColor="accent1" w:themeShade="BF"/>
      <w:spacing w:val="-7"/>
      <w:sz w:val="80"/>
      <w:szCs w:val="80"/>
    </w:rPr>
  </w:style>
  <w:style w:type="paragraph" w:styleId="Podtitul">
    <w:name w:val="Subtitle"/>
    <w:basedOn w:val="Normln"/>
    <w:next w:val="Normln"/>
    <w:link w:val="PodtitulChar"/>
    <w:uiPriority w:val="11"/>
    <w:qFormat/>
    <w:rsid w:val="008B6DD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itulChar">
    <w:name w:val="Podtitul Char"/>
    <w:basedOn w:val="Standardnpsmoodstavce"/>
    <w:link w:val="Podtitul"/>
    <w:uiPriority w:val="11"/>
    <w:rsid w:val="008B6DD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8B6DD1"/>
    <w:rPr>
      <w:b/>
      <w:bCs/>
    </w:rPr>
  </w:style>
  <w:style w:type="character" w:styleId="Zvraznn">
    <w:name w:val="Emphasis"/>
    <w:basedOn w:val="Standardnpsmoodstavce"/>
    <w:uiPriority w:val="20"/>
    <w:qFormat/>
    <w:rsid w:val="008B6DD1"/>
    <w:rPr>
      <w:i/>
      <w:iCs/>
    </w:rPr>
  </w:style>
  <w:style w:type="paragraph" w:styleId="Bezmezer">
    <w:name w:val="No Spacing"/>
    <w:uiPriority w:val="1"/>
    <w:qFormat/>
    <w:rsid w:val="008B6DD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8B6DD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8B6DD1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B6DD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7E97A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B6DD1"/>
    <w:rPr>
      <w:rFonts w:asciiTheme="majorHAnsi" w:eastAsiaTheme="majorEastAsia" w:hAnsiTheme="majorHAnsi" w:cstheme="majorBidi"/>
      <w:color w:val="7E97A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8B6DD1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8B6DD1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8B6DD1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8B6DD1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8B6DD1"/>
    <w:rPr>
      <w:b/>
      <w:bCs/>
      <w:smallCap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A15F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A15F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A15FB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166E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6E2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6E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6E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6E2E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66865"/>
    <w:pPr>
      <w:spacing w:after="0" w:line="240" w:lineRule="auto"/>
    </w:pPr>
    <w:rPr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B65E8F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Signature" w:uiPriority="9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667C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B6DD1"/>
    <w:pPr>
      <w:keepNext/>
      <w:keepLines/>
      <w:pBdr>
        <w:bottom w:val="single" w:sz="4" w:space="1" w:color="7E97A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77188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6DD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577188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6DD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B6DD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B6DD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B6DD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B6DD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B6DD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B6DD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pPr>
      <w:pageBreakBefore/>
      <w:spacing w:after="360" w:line="240" w:lineRule="auto"/>
      <w:ind w:left="-360" w:right="-360"/>
      <w:outlineLvl w:val="0"/>
    </w:pPr>
    <w:rPr>
      <w:sz w:val="36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pPr>
      <w:keepNext/>
      <w:keepLines/>
      <w:spacing w:before="360" w:after="60" w:line="240" w:lineRule="auto"/>
      <w:outlineLvl w:val="1"/>
    </w:pPr>
    <w:rPr>
      <w:rFonts w:eastAsiaTheme="majorEastAsia" w:cstheme="majorBidi"/>
      <w:caps/>
      <w:color w:val="577188" w:themeColor="accent1" w:themeShade="BF"/>
      <w14:ligatures w14:val="standardContextual"/>
    </w:rPr>
  </w:style>
  <w:style w:type="paragraph" w:customStyle="1" w:styleId="Nadpis31">
    <w:name w:val="Nadpis 31"/>
    <w:basedOn w:val="Normln"/>
    <w:next w:val="Normln"/>
    <w:link w:val="Znaknadpisu3"/>
    <w:uiPriority w:val="1"/>
    <w:unhideWhenUsed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E97AD" w:themeColor="accent1"/>
      <w14:ligatures w14:val="standardContextual"/>
    </w:rPr>
  </w:style>
  <w:style w:type="paragraph" w:customStyle="1" w:styleId="Nadpis41">
    <w:name w:val="Nadpis 41"/>
    <w:basedOn w:val="Normln"/>
    <w:next w:val="Normln"/>
    <w:link w:val="Znaknadpisu4"/>
    <w:uiPriority w:val="18"/>
    <w:semiHidden/>
    <w:unhideWhenUsed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7E97AD" w:themeColor="accent1"/>
    </w:rPr>
  </w:style>
  <w:style w:type="paragraph" w:customStyle="1" w:styleId="Nadpis51">
    <w:name w:val="Nadpis 51"/>
    <w:basedOn w:val="Normln"/>
    <w:next w:val="Normln"/>
    <w:link w:val="Znaknadpisu5"/>
    <w:uiPriority w:val="18"/>
    <w:semiHidden/>
    <w:unhideWhenUsed/>
    <w:pPr>
      <w:keepNext/>
      <w:keepLines/>
      <w:spacing w:before="200" w:after="0"/>
      <w:outlineLvl w:val="4"/>
    </w:pPr>
    <w:rPr>
      <w:rFonts w:eastAsiaTheme="majorEastAsia" w:cstheme="majorBidi"/>
      <w:color w:val="394B5A" w:themeColor="accent1" w:themeShade="7F"/>
    </w:rPr>
  </w:style>
  <w:style w:type="paragraph" w:customStyle="1" w:styleId="Nadpis61">
    <w:name w:val="Nadpis 61"/>
    <w:basedOn w:val="Normln"/>
    <w:next w:val="Normln"/>
    <w:link w:val="Znaknadpisu6"/>
    <w:uiPriority w:val="18"/>
    <w:semiHidden/>
    <w:unhideWhenUsed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394B5A" w:themeColor="accent1" w:themeShade="7F"/>
    </w:rPr>
  </w:style>
  <w:style w:type="paragraph" w:customStyle="1" w:styleId="Nadpis71">
    <w:name w:val="Nadpis 71"/>
    <w:basedOn w:val="Normln"/>
    <w:next w:val="Normln"/>
    <w:link w:val="Znaknadpisu7"/>
    <w:uiPriority w:val="18"/>
    <w:semiHidden/>
    <w:unhideWhenUsed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customStyle="1" w:styleId="Nadpis81">
    <w:name w:val="Nadpis 81"/>
    <w:basedOn w:val="Normln"/>
    <w:next w:val="Normln"/>
    <w:link w:val="Znaknadpisu8"/>
    <w:uiPriority w:val="18"/>
    <w:semiHidden/>
    <w:unhideWhenUsed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</w:rPr>
  </w:style>
  <w:style w:type="paragraph" w:customStyle="1" w:styleId="Nadpis91">
    <w:name w:val="Nadpis 91"/>
    <w:basedOn w:val="Normln"/>
    <w:next w:val="Normln"/>
    <w:link w:val="Znaknadpisu9"/>
    <w:uiPriority w:val="18"/>
    <w:semiHidden/>
    <w:unhideWhenUsed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</w:rPr>
  </w:style>
  <w:style w:type="paragraph" w:customStyle="1" w:styleId="Zhlav1">
    <w:name w:val="Záhlaví1"/>
    <w:basedOn w:val="Normln"/>
    <w:link w:val="Znakzhlav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nakzhlav">
    <w:name w:val="Znak záhlaví"/>
    <w:basedOn w:val="Standardnpsmoodstavce"/>
    <w:link w:val="Zhlav1"/>
    <w:uiPriority w:val="99"/>
    <w:rPr>
      <w:kern w:val="20"/>
    </w:rPr>
  </w:style>
  <w:style w:type="paragraph" w:customStyle="1" w:styleId="Zpat1">
    <w:name w:val="Zápatí1"/>
    <w:basedOn w:val="Normln"/>
    <w:link w:val="Znakzpat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Znakzpat">
    <w:name w:val="Znak zápatí"/>
    <w:basedOn w:val="Standardnpsmoodstavce"/>
    <w:link w:val="Zpat1"/>
    <w:uiPriority w:val="99"/>
    <w:rPr>
      <w:kern w:val="20"/>
    </w:rPr>
  </w:style>
  <w:style w:type="table" w:customStyle="1" w:styleId="Mkatabulky1">
    <w:name w:val="Mřížka tabulky1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mezer1">
    <w:name w:val="Bez mezer1"/>
    <w:link w:val="Znakbezmezer"/>
    <w:uiPriority w:val="1"/>
    <w:pPr>
      <w:spacing w:after="0" w:line="240" w:lineRule="auto"/>
    </w:p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Pr>
      <w:rFonts w:ascii="Tahoma" w:hAnsi="Tahoma" w:cs="Tahoma"/>
      <w:sz w:val="16"/>
    </w:rPr>
  </w:style>
  <w:style w:type="character" w:customStyle="1" w:styleId="Znaknadpisu1">
    <w:name w:val="Znak nadpisu 1"/>
    <w:basedOn w:val="Standardnpsmoodstavce"/>
    <w:link w:val="Nadpis11"/>
    <w:uiPriority w:val="1"/>
    <w:rPr>
      <w:kern w:val="20"/>
      <w:sz w:val="36"/>
    </w:rPr>
  </w:style>
  <w:style w:type="character" w:customStyle="1" w:styleId="Znaknadpisu2">
    <w:name w:val="Znak nadpisu 2"/>
    <w:basedOn w:val="Standardnpsmoodstavce"/>
    <w:link w:val="Nadpis21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Zstupntext1">
    <w:name w:val="Zástupný text1"/>
    <w:basedOn w:val="Standardnpsmoodstavce"/>
    <w:uiPriority w:val="99"/>
    <w:semiHidden/>
    <w:rPr>
      <w:color w:val="808080"/>
    </w:rPr>
  </w:style>
  <w:style w:type="paragraph" w:customStyle="1" w:styleId="Citt1">
    <w:name w:val="Citát1"/>
    <w:basedOn w:val="Normln"/>
    <w:next w:val="Normln"/>
    <w:link w:val="Znakcittu"/>
    <w:uiPriority w:val="9"/>
    <w:unhideWhenUsed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Znakcittu">
    <w:name w:val="Znak citátu"/>
    <w:basedOn w:val="Standardnpsmoodstavce"/>
    <w:link w:val="Citt1"/>
    <w:uiPriority w:val="9"/>
    <w:rPr>
      <w:i/>
      <w:iCs/>
      <w:color w:val="7E97AD" w:themeColor="accent1"/>
      <w:kern w:val="20"/>
      <w:sz w:val="28"/>
    </w:rPr>
  </w:style>
  <w:style w:type="paragraph" w:customStyle="1" w:styleId="Bibliografie1">
    <w:name w:val="Bibliografie1"/>
    <w:basedOn w:val="Normln"/>
    <w:next w:val="Normln"/>
    <w:uiPriority w:val="37"/>
    <w:semiHidden/>
    <w:unhideWhenUsed/>
  </w:style>
  <w:style w:type="paragraph" w:customStyle="1" w:styleId="Textvbloku1">
    <w:name w:val="Text v bloku1"/>
    <w:basedOn w:val="Normln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customStyle="1" w:styleId="Zkladntext1">
    <w:name w:val="Základní text1"/>
    <w:basedOn w:val="Normln"/>
    <w:link w:val="Znakzkladnhotextu"/>
    <w:uiPriority w:val="99"/>
    <w:semiHidden/>
    <w:unhideWhenUsed/>
  </w:style>
  <w:style w:type="character" w:customStyle="1" w:styleId="Znakzkladnhotextu">
    <w:name w:val="Znak základního textu"/>
    <w:basedOn w:val="Standardnpsmoodstavce"/>
    <w:link w:val="Zkladntext1"/>
    <w:uiPriority w:val="99"/>
    <w:semiHidden/>
  </w:style>
  <w:style w:type="paragraph" w:customStyle="1" w:styleId="Zkladntext21">
    <w:name w:val="Základní text 21"/>
    <w:basedOn w:val="Normln"/>
    <w:link w:val="Znakzkladnhotextu2"/>
    <w:uiPriority w:val="99"/>
    <w:semiHidden/>
    <w:unhideWhenUsed/>
    <w:pPr>
      <w:spacing w:line="480" w:lineRule="auto"/>
    </w:pPr>
  </w:style>
  <w:style w:type="character" w:customStyle="1" w:styleId="Znakzkladnhotextu2">
    <w:name w:val="Znak základního textu 2"/>
    <w:basedOn w:val="Standardnpsmoodstavce"/>
    <w:link w:val="Zkladntext21"/>
    <w:uiPriority w:val="99"/>
    <w:semiHidden/>
  </w:style>
  <w:style w:type="paragraph" w:customStyle="1" w:styleId="Zkladntext31">
    <w:name w:val="Základní text 31"/>
    <w:basedOn w:val="Normln"/>
    <w:link w:val="Znakzkladnhotextu3"/>
    <w:uiPriority w:val="99"/>
    <w:semiHidden/>
    <w:unhideWhenUsed/>
    <w:rPr>
      <w:sz w:val="16"/>
    </w:rPr>
  </w:style>
  <w:style w:type="character" w:customStyle="1" w:styleId="Znakzkladnhotextu3">
    <w:name w:val="Znak základního textu 3"/>
    <w:basedOn w:val="Standardnpsmoodstavce"/>
    <w:link w:val="Zkladntext31"/>
    <w:uiPriority w:val="99"/>
    <w:semiHidden/>
    <w:rPr>
      <w:sz w:val="16"/>
    </w:rPr>
  </w:style>
  <w:style w:type="paragraph" w:customStyle="1" w:styleId="Prvnodsazenzkladnhotextu">
    <w:name w:val="První odsazení základního textu"/>
    <w:basedOn w:val="Zkladntext1"/>
    <w:link w:val="Znakprvnhoodsazenzkladnhotextu"/>
    <w:uiPriority w:val="99"/>
    <w:semiHidden/>
    <w:unhideWhenUsed/>
    <w:pPr>
      <w:spacing w:after="200"/>
      <w:ind w:firstLine="360"/>
    </w:pPr>
  </w:style>
  <w:style w:type="character" w:customStyle="1" w:styleId="Znakprvnhoodsazenzkladnhotextu">
    <w:name w:val="Znak prvního odsazení základního textu"/>
    <w:basedOn w:val="Znakzkladnhotextu"/>
    <w:link w:val="Prvnodsazenzkladnhotextu"/>
    <w:uiPriority w:val="99"/>
    <w:semiHidden/>
  </w:style>
  <w:style w:type="paragraph" w:customStyle="1" w:styleId="Odsazenzkladnhotextu">
    <w:name w:val="Odsazení základního textu"/>
    <w:basedOn w:val="Normln"/>
    <w:link w:val="Znakodsazenzkladnhotextu"/>
    <w:uiPriority w:val="99"/>
    <w:semiHidden/>
    <w:unhideWhenUsed/>
    <w:pPr>
      <w:ind w:left="360"/>
    </w:pPr>
  </w:style>
  <w:style w:type="character" w:customStyle="1" w:styleId="Znakodsazenzkladnhotextu">
    <w:name w:val="Znak odsazení základního textu"/>
    <w:basedOn w:val="Standardnpsmoodstavce"/>
    <w:link w:val="Odsazenzkladnhotextu"/>
    <w:uiPriority w:val="99"/>
    <w:semiHidden/>
  </w:style>
  <w:style w:type="paragraph" w:customStyle="1" w:styleId="Prvnodsazenzkladnhotextu2">
    <w:name w:val="První odsazení základního textu 2"/>
    <w:basedOn w:val="Odsazenzkladnhotextu"/>
    <w:link w:val="Znakprvnhoodsazenzkladnhotextu2"/>
    <w:uiPriority w:val="99"/>
    <w:semiHidden/>
    <w:unhideWhenUsed/>
    <w:pPr>
      <w:spacing w:after="200"/>
      <w:ind w:firstLine="360"/>
    </w:pPr>
  </w:style>
  <w:style w:type="character" w:customStyle="1" w:styleId="Znakprvnhoodsazenzkladnhotextu2">
    <w:name w:val="Znak prvního odsazení základního textu 2"/>
    <w:basedOn w:val="Znakodsazenzkladnhotextu"/>
    <w:link w:val="Prvnodsazenzkladnhotextu2"/>
    <w:uiPriority w:val="99"/>
    <w:semiHidden/>
  </w:style>
  <w:style w:type="paragraph" w:customStyle="1" w:styleId="Odsazenzkladnhotextu2">
    <w:name w:val="Odsazení základního textu 2"/>
    <w:basedOn w:val="Normln"/>
    <w:link w:val="Znakodsazenzkladnhotextu2"/>
    <w:uiPriority w:val="99"/>
    <w:semiHidden/>
    <w:unhideWhenUsed/>
    <w:pPr>
      <w:spacing w:line="480" w:lineRule="auto"/>
      <w:ind w:left="360"/>
    </w:pPr>
  </w:style>
  <w:style w:type="character" w:customStyle="1" w:styleId="Znakodsazenzkladnhotextu2">
    <w:name w:val="Znak odsazení základního textu 2"/>
    <w:basedOn w:val="Standardnpsmoodstavce"/>
    <w:link w:val="Odsazenzkladnhotextu2"/>
    <w:uiPriority w:val="99"/>
    <w:semiHidden/>
  </w:style>
  <w:style w:type="paragraph" w:customStyle="1" w:styleId="Odsazenzkladnhotextu3">
    <w:name w:val="Odsazení základního textu 3"/>
    <w:basedOn w:val="Normln"/>
    <w:link w:val="Znakodsazenzkladnhotextu3"/>
    <w:uiPriority w:val="99"/>
    <w:semiHidden/>
    <w:unhideWhenUsed/>
    <w:pPr>
      <w:ind w:left="360"/>
    </w:pPr>
    <w:rPr>
      <w:sz w:val="16"/>
    </w:rPr>
  </w:style>
  <w:style w:type="character" w:customStyle="1" w:styleId="Znakodsazenzkladnhotextu3">
    <w:name w:val="Znak odsazení základního textu 3"/>
    <w:basedOn w:val="Standardnpsmoodstavce"/>
    <w:link w:val="Odsazenzkladnhotextu3"/>
    <w:uiPriority w:val="99"/>
    <w:semiHidden/>
    <w:rPr>
      <w:sz w:val="16"/>
    </w:rPr>
  </w:style>
  <w:style w:type="character" w:customStyle="1" w:styleId="Nzevknihy1">
    <w:name w:val="Název knihy1"/>
    <w:basedOn w:val="Standardnpsmoodstavce"/>
    <w:uiPriority w:val="33"/>
    <w:semiHidden/>
    <w:unhideWhenUsed/>
    <w:rPr>
      <w:b/>
      <w:bCs/>
      <w:smallCaps/>
      <w:spacing w:val="5"/>
    </w:rPr>
  </w:style>
  <w:style w:type="paragraph" w:customStyle="1" w:styleId="Popisek">
    <w:name w:val="Popisek"/>
    <w:basedOn w:val="Normln"/>
    <w:next w:val="Normln"/>
    <w:uiPriority w:val="35"/>
    <w:semiHidden/>
    <w:unhideWhenUsed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Zavrn">
    <w:name w:val="Zavírání"/>
    <w:basedOn w:val="Normln"/>
    <w:link w:val="Znakzavrn"/>
    <w:uiPriority w:val="99"/>
    <w:semiHidden/>
    <w:unhideWhenUsed/>
    <w:pPr>
      <w:spacing w:after="0" w:line="240" w:lineRule="auto"/>
      <w:ind w:left="4320"/>
    </w:pPr>
  </w:style>
  <w:style w:type="character" w:customStyle="1" w:styleId="Znakzavrn">
    <w:name w:val="Znak zavírání"/>
    <w:basedOn w:val="Standardnpsmoodstavce"/>
    <w:link w:val="Zavrn"/>
    <w:uiPriority w:val="99"/>
    <w:semiHidden/>
  </w:style>
  <w:style w:type="table" w:customStyle="1" w:styleId="Barevnmka1">
    <w:name w:val="Barevná mřížka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Barevnmkazvraznn11">
    <w:name w:val="Barevná mřížka – zvýraznění 1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Barevnmkazvraznn21">
    <w:name w:val="Barevná mřížka – zvýraznění 2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Barevnmkazvraznn31">
    <w:name w:val="Barevná mřížka – zvýraznění 3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evnmkazvraznn41">
    <w:name w:val="Barevná mřížka – zvýraznění 4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Barevnmkazvraznn51">
    <w:name w:val="Barevná mřížka – zvýraznění 5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Barevnmkazvraznn61">
    <w:name w:val="Barevná mřížka – zvýraznění 61"/>
    <w:basedOn w:val="Normlntabulk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Barevnseznam1">
    <w:name w:val="Barevný seznam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seznamzvraznn11">
    <w:name w:val="Barevný seznam – zvýraznění 1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Barevnseznamzvraznn21">
    <w:name w:val="Barevný seznam – zvýraznění 2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Barevnseznamzvraznn31">
    <w:name w:val="Barevný seznam – zvýraznění 3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Barevnseznamzvraznn41">
    <w:name w:val="Barevný seznam – zvýraznění 4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Barevnseznamzvraznn51">
    <w:name w:val="Barevný seznam – zvýraznění 5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Barevnseznamzvraznn61">
    <w:name w:val="Barevný seznam – zvýraznění 61"/>
    <w:basedOn w:val="Normlntabulk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Barevnstnovn1">
    <w:name w:val="Barevné stínování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11">
    <w:name w:val="Barevné stínování – zvýraznění 1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21">
    <w:name w:val="Barevné stínování – zvýraznění 2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31">
    <w:name w:val="Barevné stínování – zvýraznění 3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Barevnstnovnzvraznn41">
    <w:name w:val="Barevné stínování – zvýraznění 4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51">
    <w:name w:val="Barevné stínování – zvýraznění 5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Barevnstnovnzvraznn61">
    <w:name w:val="Barevné stínování – zvýraznění 61"/>
    <w:basedOn w:val="Normlntabulk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Odkaznapoznmku">
    <w:name w:val="Odkaz na poznámku"/>
    <w:basedOn w:val="Standardnpsmoodstavce"/>
    <w:uiPriority w:val="99"/>
    <w:semiHidden/>
    <w:unhideWhenUsed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pPr>
      <w:spacing w:line="240" w:lineRule="auto"/>
    </w:pPr>
  </w:style>
  <w:style w:type="character" w:customStyle="1" w:styleId="Znaktextukomente">
    <w:name w:val="Znak textu komentáře"/>
    <w:basedOn w:val="Standardnpsmoodstavce"/>
    <w:link w:val="Textpoznmky"/>
    <w:uiPriority w:val="99"/>
    <w:semiHidden/>
    <w:rPr>
      <w:sz w:val="20"/>
    </w:rPr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Pr>
      <w:b/>
      <w:bCs/>
    </w:rPr>
  </w:style>
  <w:style w:type="character" w:customStyle="1" w:styleId="Znakpedmtukomente">
    <w:name w:val="Znak předmětu komentáře"/>
    <w:basedOn w:val="Znaktextukomente"/>
    <w:link w:val="Pedmtpoznmky"/>
    <w:uiPriority w:val="99"/>
    <w:semiHidden/>
    <w:rPr>
      <w:b/>
      <w:bCs/>
      <w:sz w:val="20"/>
    </w:rPr>
  </w:style>
  <w:style w:type="table" w:customStyle="1" w:styleId="Tmavseznam1">
    <w:name w:val="Tmavý seznam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Tmavseznamzvraznn11">
    <w:name w:val="Tmavý seznam – zvýraznění 1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Tmavseznamzvraznn21">
    <w:name w:val="Tmavý seznam – zvýraznění 2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Tmavseznamzvraznn31">
    <w:name w:val="Tmavý seznam – zvýraznění 3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Tmavseznamzvraznn41">
    <w:name w:val="Tmavý seznam – zvýraznění 4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Tmavseznamzvraznn51">
    <w:name w:val="Tmavý seznam – zvýraznění 5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Tmavseznamzvraznn61">
    <w:name w:val="Tmavý seznam – zvýraznění 61"/>
    <w:basedOn w:val="Normlntabulk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customStyle="1" w:styleId="Datum1">
    <w:name w:val="Datum1"/>
    <w:basedOn w:val="Normln"/>
    <w:next w:val="Normln"/>
    <w:link w:val="Znakdata"/>
    <w:uiPriority w:val="99"/>
    <w:semiHidden/>
    <w:unhideWhenUsed/>
  </w:style>
  <w:style w:type="character" w:customStyle="1" w:styleId="Znakdata">
    <w:name w:val="Znak data"/>
    <w:basedOn w:val="Standardnpsmoodstavce"/>
    <w:link w:val="Datum1"/>
    <w:uiPriority w:val="99"/>
    <w:semiHidden/>
  </w:style>
  <w:style w:type="paragraph" w:customStyle="1" w:styleId="Rozloendokumentu1">
    <w:name w:val="Rozložení dokumentu1"/>
    <w:basedOn w:val="Normln"/>
    <w:link w:val="Znakrozloendokumentu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rozloendokumentu">
    <w:name w:val="Znak rozložení dokumentu"/>
    <w:basedOn w:val="Standardnpsmoodstavce"/>
    <w:link w:val="Rozloendokumentu1"/>
    <w:uiPriority w:val="99"/>
    <w:semiHidden/>
    <w:rPr>
      <w:rFonts w:ascii="Tahoma" w:hAnsi="Tahoma" w:cs="Tahoma"/>
      <w:sz w:val="16"/>
    </w:rPr>
  </w:style>
  <w:style w:type="paragraph" w:customStyle="1" w:styleId="Podpise-mailu1">
    <w:name w:val="Podpis e-mailu1"/>
    <w:basedOn w:val="Normln"/>
    <w:link w:val="Znakpodpisue-mailu"/>
    <w:uiPriority w:val="99"/>
    <w:semiHidden/>
    <w:unhideWhenUsed/>
    <w:pPr>
      <w:spacing w:after="0" w:line="240" w:lineRule="auto"/>
    </w:pPr>
  </w:style>
  <w:style w:type="character" w:customStyle="1" w:styleId="Znakpodpisue-mailu">
    <w:name w:val="Znak podpisu e-mailu"/>
    <w:basedOn w:val="Standardnpsmoodstavce"/>
    <w:link w:val="Podpise-mailu1"/>
    <w:uiPriority w:val="99"/>
    <w:semiHidden/>
  </w:style>
  <w:style w:type="character" w:customStyle="1" w:styleId="Zdraznn1">
    <w:name w:val="Zdůraznění1"/>
    <w:basedOn w:val="Standardnpsmoodstavce"/>
    <w:uiPriority w:val="20"/>
    <w:semiHidden/>
    <w:unhideWhenUsed/>
    <w:rPr>
      <w:i/>
      <w:iCs/>
    </w:rPr>
  </w:style>
  <w:style w:type="character" w:customStyle="1" w:styleId="Odkaznavysvtlivku">
    <w:name w:val="Odkaz na vysvětlivku"/>
    <w:basedOn w:val="Standardnpsmoodstavce"/>
    <w:uiPriority w:val="99"/>
    <w:semiHidden/>
    <w:unhideWhenUsed/>
    <w:rPr>
      <w:vertAlign w:val="superscript"/>
    </w:rPr>
  </w:style>
  <w:style w:type="paragraph" w:customStyle="1" w:styleId="Textvysvtlivky">
    <w:name w:val="Text vysvětlivky"/>
    <w:basedOn w:val="Normln"/>
    <w:link w:val="Znaktextuvysvtlivky"/>
    <w:uiPriority w:val="99"/>
    <w:semiHidden/>
    <w:unhideWhenUsed/>
    <w:pPr>
      <w:spacing w:after="0" w:line="240" w:lineRule="auto"/>
    </w:pPr>
  </w:style>
  <w:style w:type="character" w:customStyle="1" w:styleId="Znaktextuvysvtlivky">
    <w:name w:val="Znak textu vysvětlivky"/>
    <w:basedOn w:val="Standardnpsmoodstavce"/>
    <w:link w:val="Textvysvtlivky"/>
    <w:uiPriority w:val="99"/>
    <w:semiHidden/>
    <w:rPr>
      <w:sz w:val="20"/>
    </w:rPr>
  </w:style>
  <w:style w:type="paragraph" w:customStyle="1" w:styleId="Adresanaoblce">
    <w:name w:val="Adresa na obálce"/>
    <w:basedOn w:val="Normln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</w:rPr>
  </w:style>
  <w:style w:type="paragraph" w:customStyle="1" w:styleId="Zptenadresanaoblce">
    <w:name w:val="Zpáteční adresa na obálce"/>
    <w:basedOn w:val="Normln"/>
    <w:uiPriority w:val="99"/>
    <w:semiHidden/>
    <w:unhideWhenUsed/>
    <w:pPr>
      <w:spacing w:after="0" w:line="240" w:lineRule="auto"/>
    </w:pPr>
    <w:rPr>
      <w:rFonts w:eastAsiaTheme="majorEastAsia" w:cstheme="majorBidi"/>
    </w:rPr>
  </w:style>
  <w:style w:type="character" w:customStyle="1" w:styleId="Pouithypertextovodkaz">
    <w:name w:val="Použitý hypertextový odkaz"/>
    <w:basedOn w:val="Standardnpsmoodstavce"/>
    <w:uiPriority w:val="99"/>
    <w:semiHidden/>
    <w:unhideWhenUsed/>
    <w:rPr>
      <w:color w:val="969696" w:themeColor="followedHyperlink"/>
      <w:u w:val="single"/>
    </w:rPr>
  </w:style>
  <w:style w:type="character" w:customStyle="1" w:styleId="Odkaznapoznmkupodarou">
    <w:name w:val="Odkaz na poznámku pod čarou"/>
    <w:basedOn w:val="Standardnpsmoodstavce"/>
    <w:uiPriority w:val="99"/>
    <w:semiHidden/>
    <w:unhideWhenUsed/>
    <w:rPr>
      <w:vertAlign w:val="superscript"/>
    </w:rPr>
  </w:style>
  <w:style w:type="paragraph" w:customStyle="1" w:styleId="Textpoznmkypodarou">
    <w:name w:val="Text poznámky pod čarou"/>
    <w:basedOn w:val="Normln"/>
    <w:link w:val="Znaktextupoznmkypodarou"/>
    <w:uiPriority w:val="99"/>
    <w:semiHidden/>
    <w:unhideWhenUsed/>
    <w:pPr>
      <w:spacing w:after="0" w:line="240" w:lineRule="auto"/>
    </w:pPr>
  </w:style>
  <w:style w:type="character" w:customStyle="1" w:styleId="Znaktextupoznmkypodarou">
    <w:name w:val="Znak textu poznámky pod čarou"/>
    <w:basedOn w:val="Standardnpsmoodstavce"/>
    <w:link w:val="Textpoznmkypodarou"/>
    <w:uiPriority w:val="99"/>
    <w:semiHidden/>
    <w:rPr>
      <w:sz w:val="20"/>
    </w:rPr>
  </w:style>
  <w:style w:type="character" w:customStyle="1" w:styleId="Znaknadpisu3">
    <w:name w:val="Znak nadpisu 3"/>
    <w:basedOn w:val="Standardnpsmoodstavce"/>
    <w:link w:val="Nadpis31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Znaknadpisu4">
    <w:name w:val="Znak nadpisu 4"/>
    <w:basedOn w:val="Standardnpsmoodstavce"/>
    <w:link w:val="Nadpis41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Znaknadpisu5">
    <w:name w:val="Znak nadpisu 5"/>
    <w:basedOn w:val="Standardnpsmoodstavce"/>
    <w:link w:val="Nadpis51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Znaknadpisu6">
    <w:name w:val="Znak nadpisu 6"/>
    <w:basedOn w:val="Standardnpsmoodstavce"/>
    <w:link w:val="Nadpis61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Znaknadpisu7">
    <w:name w:val="Znak nadpisu 7"/>
    <w:basedOn w:val="Standardnpsmoodstavce"/>
    <w:link w:val="Nadpis71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Znaknadpisu8">
    <w:name w:val="Znak nadpisu 8"/>
    <w:basedOn w:val="Standardnpsmoodstavce"/>
    <w:link w:val="Nadpis81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Znaknadpisu9">
    <w:name w:val="Znak nadpisu 9"/>
    <w:basedOn w:val="Standardnpsmoodstavce"/>
    <w:link w:val="Nadpis91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AkronymHTML1">
    <w:name w:val="Akronym HTML1"/>
    <w:basedOn w:val="Standardnpsmoodstavce"/>
    <w:uiPriority w:val="99"/>
    <w:semiHidden/>
    <w:unhideWhenUsed/>
  </w:style>
  <w:style w:type="paragraph" w:customStyle="1" w:styleId="AdresaHTML1">
    <w:name w:val="Adresa HTML1"/>
    <w:basedOn w:val="Normln"/>
    <w:link w:val="ZnakadresyHTML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ZnakadresyHTML">
    <w:name w:val="Znak adresy HTML"/>
    <w:basedOn w:val="Standardnpsmoodstavce"/>
    <w:link w:val="AdresaHTML1"/>
    <w:uiPriority w:val="99"/>
    <w:semiHidden/>
    <w:rPr>
      <w:i/>
      <w:iCs/>
    </w:rPr>
  </w:style>
  <w:style w:type="character" w:customStyle="1" w:styleId="CittHTML1">
    <w:name w:val="Citát HTML1"/>
    <w:basedOn w:val="Standardnpsmoodstavce"/>
    <w:uiPriority w:val="99"/>
    <w:semiHidden/>
    <w:unhideWhenUsed/>
    <w:rPr>
      <w:i/>
      <w:iCs/>
    </w:rPr>
  </w:style>
  <w:style w:type="character" w:customStyle="1" w:styleId="KdHTML1">
    <w:name w:val="Kód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character" w:customStyle="1" w:styleId="DefiniceHTML1">
    <w:name w:val="Definice HTML1"/>
    <w:basedOn w:val="Standardnpsmoodstavce"/>
    <w:uiPriority w:val="99"/>
    <w:semiHidden/>
    <w:unhideWhenUsed/>
    <w:rPr>
      <w:i/>
      <w:iCs/>
    </w:rPr>
  </w:style>
  <w:style w:type="character" w:customStyle="1" w:styleId="KlvesniceHTML1">
    <w:name w:val="Klávesnice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paragraph" w:customStyle="1" w:styleId="FormtovanvHTML1">
    <w:name w:val="Formátovaný v HTML1"/>
    <w:basedOn w:val="Normln"/>
    <w:link w:val="ZnakformtovanhovHTML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ZnakformtovanhovHTML">
    <w:name w:val="Znak formátovaného v HTML"/>
    <w:basedOn w:val="Standardnpsmoodstavce"/>
    <w:link w:val="FormtovanvHTML1"/>
    <w:uiPriority w:val="99"/>
    <w:semiHidden/>
    <w:rPr>
      <w:rFonts w:ascii="Consolas" w:hAnsi="Consolas" w:cs="Consolas"/>
      <w:sz w:val="20"/>
    </w:rPr>
  </w:style>
  <w:style w:type="character" w:customStyle="1" w:styleId="UkzkaHTML1">
    <w:name w:val="Ukázka HTML1"/>
    <w:basedOn w:val="Standardnpsmoodstavce"/>
    <w:uiPriority w:val="99"/>
    <w:semiHidden/>
    <w:unhideWhenUsed/>
    <w:rPr>
      <w:rFonts w:ascii="Consolas" w:hAnsi="Consolas" w:cs="Consolas"/>
      <w:sz w:val="24"/>
    </w:rPr>
  </w:style>
  <w:style w:type="character" w:customStyle="1" w:styleId="PsacstrojHTML1">
    <w:name w:val="Psací stroj HTML1"/>
    <w:basedOn w:val="Standardnpsmoodstavce"/>
    <w:uiPriority w:val="99"/>
    <w:semiHidden/>
    <w:unhideWhenUsed/>
    <w:rPr>
      <w:rFonts w:ascii="Consolas" w:hAnsi="Consolas" w:cs="Consolas"/>
      <w:sz w:val="20"/>
    </w:rPr>
  </w:style>
  <w:style w:type="character" w:customStyle="1" w:styleId="PromnnHTML1">
    <w:name w:val="Proměnná HTML1"/>
    <w:basedOn w:val="Standardnpsmoodstavce"/>
    <w:uiPriority w:val="99"/>
    <w:semiHidden/>
    <w:unhideWhenUsed/>
    <w:rPr>
      <w:i/>
      <w:iCs/>
    </w:rPr>
  </w:style>
  <w:style w:type="character" w:customStyle="1" w:styleId="Hypertextovodkaz1">
    <w:name w:val="Hypertextový odkaz1"/>
    <w:basedOn w:val="Standardnpsmoodstavce"/>
    <w:uiPriority w:val="99"/>
    <w:unhideWhenUsed/>
    <w:rPr>
      <w:color w:val="646464" w:themeColor="hyperlink"/>
      <w:u w:val="single"/>
    </w:rPr>
  </w:style>
  <w:style w:type="paragraph" w:customStyle="1" w:styleId="Rejstk11">
    <w:name w:val="Rejstřík 11"/>
    <w:basedOn w:val="Normln"/>
    <w:next w:val="Normln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Rejstk21">
    <w:name w:val="Rejstřík 21"/>
    <w:basedOn w:val="Normln"/>
    <w:next w:val="Normln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Rejstk31">
    <w:name w:val="Rejstřík 31"/>
    <w:basedOn w:val="Normln"/>
    <w:next w:val="Normln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Rejstk41">
    <w:name w:val="Rejstřík 41"/>
    <w:basedOn w:val="Normln"/>
    <w:next w:val="Normln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Rejstk51">
    <w:name w:val="Rejstřík 51"/>
    <w:basedOn w:val="Normln"/>
    <w:next w:val="Normln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Rejstk61">
    <w:name w:val="Rejstřík 61"/>
    <w:basedOn w:val="Normln"/>
    <w:next w:val="Normln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Rejstk71">
    <w:name w:val="Rejstřík 71"/>
    <w:basedOn w:val="Normln"/>
    <w:next w:val="Normln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Rejstk81">
    <w:name w:val="Rejstřík 81"/>
    <w:basedOn w:val="Normln"/>
    <w:next w:val="Normln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Rejstk91">
    <w:name w:val="Rejstřík 91"/>
    <w:basedOn w:val="Normln"/>
    <w:next w:val="Normln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Zhlavrejstku">
    <w:name w:val="Záhlaví rejstříku"/>
    <w:basedOn w:val="Normln"/>
    <w:next w:val="Rejstk11"/>
    <w:uiPriority w:val="99"/>
    <w:semiHidden/>
    <w:unhideWhenUsed/>
    <w:rPr>
      <w:rFonts w:eastAsiaTheme="majorEastAsia" w:cstheme="majorBidi"/>
      <w:b/>
      <w:bCs/>
    </w:rPr>
  </w:style>
  <w:style w:type="character" w:customStyle="1" w:styleId="Zdraznnintenzivn1">
    <w:name w:val="Zdůraznění – intenzivní1"/>
    <w:basedOn w:val="Standardnpsmoodstavce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Vrazncitt1">
    <w:name w:val="Výrazný citát1"/>
    <w:basedOn w:val="Normln"/>
    <w:next w:val="Normln"/>
    <w:link w:val="Znakvraznhocittu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Znakvraznhocittu">
    <w:name w:val="Znak výrazného citátu"/>
    <w:basedOn w:val="Standardnpsmoodstavce"/>
    <w:link w:val="Vrazncitt1"/>
    <w:uiPriority w:val="30"/>
    <w:semiHidden/>
    <w:rPr>
      <w:b/>
      <w:bCs/>
      <w:i/>
      <w:iCs/>
      <w:color w:val="7E97AD" w:themeColor="accent1"/>
    </w:rPr>
  </w:style>
  <w:style w:type="character" w:customStyle="1" w:styleId="Odkazintenzivn1">
    <w:name w:val="Odkaz – intenzivní1"/>
    <w:basedOn w:val="Standardnpsmoodstavce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customStyle="1" w:styleId="Svtlmka1">
    <w:name w:val="Světlá mřížka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vtlmkazvraznn11">
    <w:name w:val="Světlá mřížka – zvýraznění 1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Svtlmkazvraznn21">
    <w:name w:val="Světlá mřížka – zvýraznění 2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Svtlmkazvraznn31">
    <w:name w:val="Světlá mřížka – zvýraznění 3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Svtlmkazvraznn41">
    <w:name w:val="Světlá mřížka – zvýraznění 4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Svtlmkazvraznn51">
    <w:name w:val="Světlá mřížka – zvýraznění 5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Svtlmkazvraznn61">
    <w:name w:val="Světlá mřížka – zvýraznění 61"/>
    <w:basedOn w:val="Normlntabulk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customStyle="1" w:styleId="Svtlseznam1">
    <w:name w:val="Světlý seznam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vtlseznamzvraznn11">
    <w:name w:val="Světlý seznam – zvýraznění 1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Svtlseznamzvraznn21">
    <w:name w:val="Světlý seznam – zvýraznění 2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Svtlseznamzvraznn31">
    <w:name w:val="Světlý seznam – zvýraznění 3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Svtlseznamzvraznn41">
    <w:name w:val="Světlý seznam – zvýraznění 4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Svtlseznamzvraznn51">
    <w:name w:val="Světlý seznam – zvýraznění 5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Svtlseznamzvraznn61">
    <w:name w:val="Světlý seznam – zvýraznění 61"/>
    <w:basedOn w:val="Normlntabulk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customStyle="1" w:styleId="Svtlstnovn1">
    <w:name w:val="Světlé stínování1"/>
    <w:basedOn w:val="Normlntabul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tlstnovnzvraznn11">
    <w:name w:val="Světlé stínování – zvýraznění 11"/>
    <w:basedOn w:val="Normlntabulka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Svtlstnovnzvraznn21">
    <w:name w:val="Světlé stínování – zvýraznění 21"/>
    <w:basedOn w:val="Normlntabulka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Svtlstnovnzvraznn31">
    <w:name w:val="Světlé stínování – zvýraznění 31"/>
    <w:basedOn w:val="Normlntabulka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Svtlstnovnzvraznn41">
    <w:name w:val="Světlé stínování – zvýraznění 41"/>
    <w:basedOn w:val="Normlntabulka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Svtlstnovnzvraznn51">
    <w:name w:val="Světlé stínování – zvýraznění 51"/>
    <w:basedOn w:val="Normlntabulka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Svtlstnovnzvraznn61">
    <w:name w:val="Světlé stínování – zvýraznění 61"/>
    <w:basedOn w:val="Normlntabulka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slodku1">
    <w:name w:val="Číslo řádku1"/>
    <w:basedOn w:val="Standardnpsmoodstavce"/>
    <w:uiPriority w:val="99"/>
    <w:semiHidden/>
    <w:unhideWhenUsed/>
  </w:style>
  <w:style w:type="paragraph" w:customStyle="1" w:styleId="Seznam1">
    <w:name w:val="Seznam1"/>
    <w:basedOn w:val="Normln"/>
    <w:uiPriority w:val="99"/>
    <w:semiHidden/>
    <w:unhideWhenUsed/>
    <w:pPr>
      <w:ind w:left="360" w:hanging="360"/>
      <w:contextualSpacing/>
    </w:pPr>
  </w:style>
  <w:style w:type="paragraph" w:customStyle="1" w:styleId="Seznam21">
    <w:name w:val="Seznam 21"/>
    <w:basedOn w:val="Normln"/>
    <w:uiPriority w:val="99"/>
    <w:semiHidden/>
    <w:unhideWhenUsed/>
    <w:pPr>
      <w:ind w:left="720" w:hanging="360"/>
      <w:contextualSpacing/>
    </w:pPr>
  </w:style>
  <w:style w:type="paragraph" w:customStyle="1" w:styleId="Seznam31">
    <w:name w:val="Seznam 31"/>
    <w:basedOn w:val="Normln"/>
    <w:uiPriority w:val="99"/>
    <w:semiHidden/>
    <w:unhideWhenUsed/>
    <w:pPr>
      <w:ind w:left="1080" w:hanging="360"/>
      <w:contextualSpacing/>
    </w:pPr>
  </w:style>
  <w:style w:type="paragraph" w:customStyle="1" w:styleId="Seznam41">
    <w:name w:val="Seznam 41"/>
    <w:basedOn w:val="Normln"/>
    <w:uiPriority w:val="99"/>
    <w:semiHidden/>
    <w:unhideWhenUsed/>
    <w:pPr>
      <w:ind w:left="1440" w:hanging="360"/>
      <w:contextualSpacing/>
    </w:pPr>
  </w:style>
  <w:style w:type="paragraph" w:customStyle="1" w:styleId="Seznam51">
    <w:name w:val="Seznam 51"/>
    <w:basedOn w:val="Normln"/>
    <w:uiPriority w:val="99"/>
    <w:semiHidden/>
    <w:unhideWhenUsed/>
    <w:pPr>
      <w:ind w:left="1800" w:hanging="360"/>
      <w:contextualSpacing/>
    </w:pPr>
  </w:style>
  <w:style w:type="paragraph" w:customStyle="1" w:styleId="Seznamsodrkami">
    <w:name w:val="Seznam s odrážkami"/>
    <w:basedOn w:val="Normln"/>
    <w:uiPriority w:val="1"/>
    <w:unhideWhenUsed/>
    <w:pPr>
      <w:numPr>
        <w:numId w:val="1"/>
      </w:numPr>
      <w:spacing w:after="40"/>
    </w:pPr>
  </w:style>
  <w:style w:type="paragraph" w:customStyle="1" w:styleId="Seznamsodrkami21">
    <w:name w:val="Seznam s odrážkami 21"/>
    <w:basedOn w:val="Normln"/>
    <w:uiPriority w:val="99"/>
    <w:semiHidden/>
    <w:unhideWhenUsed/>
    <w:pPr>
      <w:numPr>
        <w:numId w:val="2"/>
      </w:numPr>
      <w:contextualSpacing/>
    </w:pPr>
  </w:style>
  <w:style w:type="paragraph" w:customStyle="1" w:styleId="Seznamsodrkami31">
    <w:name w:val="Seznam s odrážkami 31"/>
    <w:basedOn w:val="Normln"/>
    <w:uiPriority w:val="99"/>
    <w:semiHidden/>
    <w:unhideWhenUsed/>
    <w:pPr>
      <w:numPr>
        <w:numId w:val="3"/>
      </w:numPr>
      <w:contextualSpacing/>
    </w:pPr>
  </w:style>
  <w:style w:type="paragraph" w:customStyle="1" w:styleId="Seznamsodrkami41">
    <w:name w:val="Seznam s odrážkami 41"/>
    <w:basedOn w:val="Normln"/>
    <w:uiPriority w:val="99"/>
    <w:semiHidden/>
    <w:unhideWhenUsed/>
    <w:pPr>
      <w:numPr>
        <w:numId w:val="4"/>
      </w:numPr>
      <w:contextualSpacing/>
    </w:pPr>
  </w:style>
  <w:style w:type="paragraph" w:customStyle="1" w:styleId="Seznamsodrkami51">
    <w:name w:val="Seznam s odrážkami 51"/>
    <w:basedOn w:val="Normln"/>
    <w:uiPriority w:val="99"/>
    <w:semiHidden/>
    <w:unhideWhenUsed/>
    <w:pPr>
      <w:numPr>
        <w:numId w:val="5"/>
      </w:numPr>
      <w:contextualSpacing/>
    </w:pPr>
  </w:style>
  <w:style w:type="paragraph" w:customStyle="1" w:styleId="Pokraovnseznamu1">
    <w:name w:val="Pokračování seznamu1"/>
    <w:basedOn w:val="Normln"/>
    <w:uiPriority w:val="99"/>
    <w:semiHidden/>
    <w:unhideWhenUsed/>
    <w:pPr>
      <w:ind w:left="360"/>
      <w:contextualSpacing/>
    </w:pPr>
  </w:style>
  <w:style w:type="paragraph" w:customStyle="1" w:styleId="Pokraovnseznamu21">
    <w:name w:val="Pokračování seznamu 21"/>
    <w:basedOn w:val="Normln"/>
    <w:uiPriority w:val="99"/>
    <w:semiHidden/>
    <w:unhideWhenUsed/>
    <w:pPr>
      <w:ind w:left="720"/>
      <w:contextualSpacing/>
    </w:pPr>
  </w:style>
  <w:style w:type="paragraph" w:customStyle="1" w:styleId="Pokraovnseznamu31">
    <w:name w:val="Pokračování seznamu 31"/>
    <w:basedOn w:val="Normln"/>
    <w:uiPriority w:val="99"/>
    <w:semiHidden/>
    <w:unhideWhenUsed/>
    <w:pPr>
      <w:ind w:left="1080"/>
      <w:contextualSpacing/>
    </w:pPr>
  </w:style>
  <w:style w:type="paragraph" w:customStyle="1" w:styleId="Pokraovnseznamu41">
    <w:name w:val="Pokračování seznamu 41"/>
    <w:basedOn w:val="Normln"/>
    <w:uiPriority w:val="99"/>
    <w:semiHidden/>
    <w:unhideWhenUsed/>
    <w:pPr>
      <w:ind w:left="1440"/>
      <w:contextualSpacing/>
    </w:pPr>
  </w:style>
  <w:style w:type="paragraph" w:customStyle="1" w:styleId="Pokraovnseznamu51">
    <w:name w:val="Pokračování seznamu 51"/>
    <w:basedOn w:val="Normln"/>
    <w:uiPriority w:val="99"/>
    <w:semiHidden/>
    <w:unhideWhenUsed/>
    <w:pPr>
      <w:ind w:left="1800"/>
      <w:contextualSpacing/>
    </w:pPr>
  </w:style>
  <w:style w:type="paragraph" w:customStyle="1" w:styleId="slovanseznam1">
    <w:name w:val="Číslovaný seznam1"/>
    <w:basedOn w:val="Normln"/>
    <w:uiPriority w:val="1"/>
    <w:unhideWhenUsed/>
    <w:pPr>
      <w:numPr>
        <w:numId w:val="19"/>
      </w:numPr>
      <w:contextualSpacing/>
    </w:pPr>
  </w:style>
  <w:style w:type="paragraph" w:customStyle="1" w:styleId="slovanseznam21">
    <w:name w:val="Číslovaný seznam 21"/>
    <w:basedOn w:val="Normln"/>
    <w:uiPriority w:val="1"/>
    <w:unhideWhenUsed/>
    <w:pPr>
      <w:numPr>
        <w:ilvl w:val="1"/>
        <w:numId w:val="19"/>
      </w:numPr>
      <w:contextualSpacing/>
    </w:pPr>
  </w:style>
  <w:style w:type="paragraph" w:customStyle="1" w:styleId="slovanseznam31">
    <w:name w:val="Číslovaný seznam 31"/>
    <w:basedOn w:val="Normln"/>
    <w:uiPriority w:val="18"/>
    <w:unhideWhenUsed/>
    <w:pPr>
      <w:numPr>
        <w:ilvl w:val="2"/>
        <w:numId w:val="19"/>
      </w:numPr>
      <w:contextualSpacing/>
    </w:pPr>
  </w:style>
  <w:style w:type="paragraph" w:customStyle="1" w:styleId="slovanseznam41">
    <w:name w:val="Číslovaný seznam 41"/>
    <w:basedOn w:val="Normln"/>
    <w:uiPriority w:val="18"/>
    <w:semiHidden/>
    <w:unhideWhenUsed/>
    <w:pPr>
      <w:numPr>
        <w:ilvl w:val="3"/>
        <w:numId w:val="19"/>
      </w:numPr>
      <w:contextualSpacing/>
    </w:pPr>
  </w:style>
  <w:style w:type="paragraph" w:customStyle="1" w:styleId="slovanseznam51">
    <w:name w:val="Číslovaný seznam 51"/>
    <w:basedOn w:val="Normln"/>
    <w:uiPriority w:val="18"/>
    <w:semiHidden/>
    <w:unhideWhenUsed/>
    <w:pPr>
      <w:numPr>
        <w:ilvl w:val="4"/>
        <w:numId w:val="19"/>
      </w:numPr>
      <w:contextualSpacing/>
    </w:pPr>
  </w:style>
  <w:style w:type="paragraph" w:customStyle="1" w:styleId="Odstavecseseznamem1">
    <w:name w:val="Odstavec se seznamem1"/>
    <w:basedOn w:val="Normln"/>
    <w:uiPriority w:val="34"/>
    <w:semiHidden/>
    <w:unhideWhenUsed/>
    <w:pPr>
      <w:ind w:left="720"/>
      <w:contextualSpacing/>
    </w:pPr>
  </w:style>
  <w:style w:type="paragraph" w:customStyle="1" w:styleId="Makro">
    <w:name w:val="Makro"/>
    <w:link w:val="Znaktextumakra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Znaktextumakra">
    <w:name w:val="Znak textu makra"/>
    <w:basedOn w:val="Standardnpsmoodstavce"/>
    <w:link w:val="Makro"/>
    <w:uiPriority w:val="99"/>
    <w:semiHidden/>
    <w:rPr>
      <w:rFonts w:ascii="Consolas" w:hAnsi="Consolas" w:cs="Consolas"/>
      <w:sz w:val="20"/>
    </w:rPr>
  </w:style>
  <w:style w:type="table" w:customStyle="1" w:styleId="Stednmka11">
    <w:name w:val="Střední mřížka 1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Stednmka1zvraznn11">
    <w:name w:val="Střední mřížka 1 – zvýraznění 1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Stednmka1zvraznn21">
    <w:name w:val="Střední mřížka 1 – zvýraznění 2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Stednmka1zvraznn31">
    <w:name w:val="Střední mřížka 1 – zvýraznění 3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Stednmka1zvraznn41">
    <w:name w:val="Střední mřížka 1 – zvýraznění 4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Stednmka1zvraznn51">
    <w:name w:val="Střední mřížka 1 – zvýraznění 5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Stednmka1zvraznn61">
    <w:name w:val="Střední mřížka 1 – zvýraznění 61"/>
    <w:basedOn w:val="Normlntabulk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Stednmka21">
    <w:name w:val="Střední mřížka 2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11">
    <w:name w:val="Střední mřížka 2 – zvýraznění 1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21">
    <w:name w:val="Střední mřížka 2 – zvýraznění 2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31">
    <w:name w:val="Střední mřížka 2 – zvýraznění 3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41">
    <w:name w:val="Střední mřížka 2 – zvýraznění 4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51">
    <w:name w:val="Střední mřížka 2 – zvýraznění 5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2zvraznn61">
    <w:name w:val="Střední mřížka 2 – zvýraznění 61"/>
    <w:basedOn w:val="Normlntabulk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mka31">
    <w:name w:val="Střední mřížka 3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tednmka3zvraznn11">
    <w:name w:val="Střední mřížka 3 – zvýraznění 1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Stednmka3zvraznn21">
    <w:name w:val="Střední mřížka 3 – zvýraznění 2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Stednmka3zvraznn31">
    <w:name w:val="Střední mřížka 3 – zvýraznění 3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Stednmka3zvraznn41">
    <w:name w:val="Střední mřížka 3 – zvýraznění 4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Stednmka3zvraznn51">
    <w:name w:val="Střední mřížka 3 – zvýraznění 5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Stednmka3zvraznn61">
    <w:name w:val="Střední mřížka 3 – zvýraznění 61"/>
    <w:basedOn w:val="Normlntabulk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customStyle="1" w:styleId="Stednseznam11">
    <w:name w:val="Střední seznam 1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ednseznam1zvraznn11">
    <w:name w:val="Střední seznam 1 – zvýraznění 1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Stednseznam1zvraznn21">
    <w:name w:val="Střední seznam 1 – zvýraznění 2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Stednseznam1zvraznn31">
    <w:name w:val="Střední seznam 1 – zvýraznění 3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Stednseznam1zvraznn41">
    <w:name w:val="Střední seznam 1 – zvýraznění 4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Stednseznam1zvraznn51">
    <w:name w:val="Střední seznam 1 – zvýraznění 5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Stednseznam1zvraznn61">
    <w:name w:val="Střední seznam 1 – zvýraznění 61"/>
    <w:basedOn w:val="Normlntabulk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customStyle="1" w:styleId="Stednseznam21">
    <w:name w:val="Střední seznam 2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11">
    <w:name w:val="Střední seznam 2 – zvýraznění 1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21">
    <w:name w:val="Střední seznam 2 – zvýraznění 2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31">
    <w:name w:val="Střední seznam 2 – zvýraznění 3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41">
    <w:name w:val="Střední seznam 2 – zvýraznění 4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51">
    <w:name w:val="Střední seznam 2 – zvýraznění 5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2zvraznn61">
    <w:name w:val="Střední seznam 2 – zvýraznění 61"/>
    <w:basedOn w:val="Normlntabulk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tnovn11">
    <w:name w:val="Střední stínování 1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11">
    <w:name w:val="Střední stínování 1 – zvýraznění 1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21">
    <w:name w:val="Střední stínování 1 – zvýraznění 2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31">
    <w:name w:val="Střední stínování 1 – zvýraznění 3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41">
    <w:name w:val="Střední stínování 1 – zvýraznění 4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51">
    <w:name w:val="Střední stínování 1 – zvýraznění 5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61">
    <w:name w:val="Střední stínování 1 – zvýraznění 61"/>
    <w:basedOn w:val="Normlntabulk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21">
    <w:name w:val="Střední stínování 2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11">
    <w:name w:val="Střední stínování 2 – zvýraznění 1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21">
    <w:name w:val="Střední stínování 2 – zvýraznění 2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31">
    <w:name w:val="Střední stínování 2 – zvýraznění 3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41">
    <w:name w:val="Střední stínování 2 – zvýraznění 4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51">
    <w:name w:val="Střední stínování 2 – zvýraznění 5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tnovn2zvraznn61">
    <w:name w:val="Střední stínování 2 – zvýraznění 61"/>
    <w:basedOn w:val="Normlntabulk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Zhlavzprvy1">
    <w:name w:val="Záhlaví zprávy1"/>
    <w:basedOn w:val="Normln"/>
    <w:link w:val="Znakzhlavzprvy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</w:rPr>
  </w:style>
  <w:style w:type="character" w:customStyle="1" w:styleId="Znakzhlavzprvy">
    <w:name w:val="Znak záhlaví zprávy"/>
    <w:basedOn w:val="Standardnpsmoodstavce"/>
    <w:link w:val="Zhlavzprvy1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ormlnweb1">
    <w:name w:val="Normální (web)1"/>
    <w:basedOn w:val="Normln"/>
    <w:uiPriority w:val="99"/>
    <w:semiHidden/>
    <w:unhideWhenUsed/>
    <w:rPr>
      <w:rFonts w:ascii="Times New Roman" w:hAnsi="Times New Roman" w:cs="Times New Roman"/>
    </w:rPr>
  </w:style>
  <w:style w:type="paragraph" w:customStyle="1" w:styleId="Normlnodsazen1">
    <w:name w:val="Normální odsazený1"/>
    <w:basedOn w:val="Normln"/>
    <w:uiPriority w:val="99"/>
    <w:semiHidden/>
    <w:unhideWhenUsed/>
    <w:pPr>
      <w:ind w:left="720"/>
    </w:pPr>
  </w:style>
  <w:style w:type="paragraph" w:customStyle="1" w:styleId="Zhlavpoznmky">
    <w:name w:val="Záhlaví poznámky"/>
    <w:basedOn w:val="Normln"/>
    <w:next w:val="Normln"/>
    <w:link w:val="Znakzhlavpoznmky"/>
    <w:uiPriority w:val="99"/>
    <w:semiHidden/>
    <w:unhideWhenUsed/>
    <w:pPr>
      <w:spacing w:after="0" w:line="240" w:lineRule="auto"/>
    </w:pPr>
  </w:style>
  <w:style w:type="character" w:customStyle="1" w:styleId="Znakzhlavpoznmky">
    <w:name w:val="Znak záhlaví poznámky"/>
    <w:basedOn w:val="Standardnpsmoodstavce"/>
    <w:link w:val="Zhlavpoznmky"/>
    <w:uiPriority w:val="99"/>
    <w:semiHidden/>
  </w:style>
  <w:style w:type="character" w:customStyle="1" w:styleId="slostrnky1">
    <w:name w:val="Číslo stránky1"/>
    <w:basedOn w:val="Standardnpsmoodstavce"/>
    <w:uiPriority w:val="99"/>
    <w:semiHidden/>
    <w:unhideWhenUsed/>
  </w:style>
  <w:style w:type="paragraph" w:customStyle="1" w:styleId="Prosttext1">
    <w:name w:val="Prostý text1"/>
    <w:basedOn w:val="Normln"/>
    <w:link w:val="Znakprosthotextu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Znakprosthotextu">
    <w:name w:val="Znak prostého textu"/>
    <w:basedOn w:val="Standardnpsmoodstavce"/>
    <w:link w:val="Prosttext1"/>
    <w:uiPriority w:val="99"/>
    <w:semiHidden/>
    <w:rPr>
      <w:rFonts w:ascii="Consolas" w:hAnsi="Consolas" w:cs="Consolas"/>
      <w:sz w:val="21"/>
    </w:rPr>
  </w:style>
  <w:style w:type="paragraph" w:customStyle="1" w:styleId="Osloven1">
    <w:name w:val="Oslovení1"/>
    <w:basedOn w:val="Normln"/>
    <w:next w:val="Normln"/>
    <w:link w:val="Znakosloven"/>
    <w:uiPriority w:val="99"/>
    <w:semiHidden/>
    <w:unhideWhenUsed/>
  </w:style>
  <w:style w:type="character" w:customStyle="1" w:styleId="Znakosloven">
    <w:name w:val="Znak oslovení"/>
    <w:basedOn w:val="Standardnpsmoodstavce"/>
    <w:link w:val="Osloven1"/>
    <w:uiPriority w:val="99"/>
    <w:semiHidden/>
  </w:style>
  <w:style w:type="paragraph" w:customStyle="1" w:styleId="Podpis1">
    <w:name w:val="Podpis1"/>
    <w:basedOn w:val="Normln"/>
    <w:link w:val="Znakpodpisu"/>
    <w:uiPriority w:val="9"/>
    <w:unhideWhenUsed/>
    <w:pPr>
      <w:spacing w:before="720" w:after="0" w:line="312" w:lineRule="auto"/>
      <w:contextualSpacing/>
    </w:pPr>
  </w:style>
  <w:style w:type="character" w:customStyle="1" w:styleId="Znakpodpisu">
    <w:name w:val="Znak podpisu"/>
    <w:basedOn w:val="Standardnpsmoodstavce"/>
    <w:link w:val="Podpis1"/>
    <w:uiPriority w:val="9"/>
    <w:rPr>
      <w:kern w:val="20"/>
    </w:rPr>
  </w:style>
  <w:style w:type="character" w:customStyle="1" w:styleId="Siln1">
    <w:name w:val="Silné1"/>
    <w:basedOn w:val="Standardnpsmoodstavce"/>
    <w:uiPriority w:val="1"/>
    <w:unhideWhenUsed/>
    <w:rPr>
      <w:b/>
      <w:bCs/>
    </w:rPr>
  </w:style>
  <w:style w:type="paragraph" w:customStyle="1" w:styleId="Podtitul1">
    <w:name w:val="Podtitul1"/>
    <w:basedOn w:val="Normln"/>
    <w:next w:val="Normln"/>
    <w:link w:val="Znakpodtitulu"/>
    <w:uiPriority w:val="19"/>
    <w:unhideWhenUsed/>
    <w:pPr>
      <w:numPr>
        <w:ilvl w:val="1"/>
      </w:numPr>
      <w:ind w:left="144" w:right="720"/>
    </w:pPr>
    <w:rPr>
      <w:rFonts w:eastAsiaTheme="majorEastAsia" w:cstheme="majorBidi"/>
      <w:caps/>
      <w:color w:val="7E97AD" w:themeColor="accent1"/>
      <w:sz w:val="64"/>
    </w:rPr>
  </w:style>
  <w:style w:type="character" w:customStyle="1" w:styleId="Znakpodtitulu">
    <w:name w:val="Znak podtitulu"/>
    <w:basedOn w:val="Standardnpsmoodstavce"/>
    <w:link w:val="Podtitul1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64"/>
    </w:rPr>
  </w:style>
  <w:style w:type="character" w:customStyle="1" w:styleId="Zdraznnjemn1">
    <w:name w:val="Zdůraznění – jemné1"/>
    <w:basedOn w:val="Standardnpsmoodstavce"/>
    <w:uiPriority w:val="19"/>
    <w:semiHidden/>
    <w:unhideWhenUsed/>
    <w:rPr>
      <w:i/>
      <w:iCs/>
      <w:color w:val="808080" w:themeColor="text1" w:themeTint="7F"/>
    </w:rPr>
  </w:style>
  <w:style w:type="character" w:customStyle="1" w:styleId="Odkazjemn1">
    <w:name w:val="Odkaz – jemný1"/>
    <w:basedOn w:val="Standardnpsmoodstavce"/>
    <w:uiPriority w:val="31"/>
    <w:semiHidden/>
    <w:unhideWhenUsed/>
    <w:rPr>
      <w:smallCaps/>
      <w:color w:val="CC8E60" w:themeColor="accent2"/>
      <w:u w:val="single"/>
    </w:rPr>
  </w:style>
  <w:style w:type="table" w:customStyle="1" w:styleId="Tabulkasprostorovmiefekty11">
    <w:name w:val="Tabulka s prostorovými efekty 11"/>
    <w:basedOn w:val="Normlntabulka"/>
    <w:uiPriority w:val="99"/>
    <w:semiHidden/>
    <w:unhideWhenUsed/>
    <w:pPr>
      <w:spacing w:line="30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ulkasprostorovmiefekty21">
    <w:name w:val="Tabulka s prostorovými efekty 21"/>
    <w:basedOn w:val="Normlntabulka"/>
    <w:uiPriority w:val="99"/>
    <w:semiHidden/>
    <w:unhideWhenUsed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asprostorovmiefekty31">
    <w:name w:val="Tabulka s prostorovými efekty 31"/>
    <w:basedOn w:val="Normlntabulka"/>
    <w:uiPriority w:val="99"/>
    <w:semiHidden/>
    <w:unhideWhenUsed/>
    <w:pPr>
      <w:spacing w:line="30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11">
    <w:name w:val="Klasická tabulka 1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21">
    <w:name w:val="Klasická tabulka 2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31">
    <w:name w:val="Klasická tabulka 31"/>
    <w:basedOn w:val="Normlntabulka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lasicktabulka41">
    <w:name w:val="Klasická tabulka 4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11">
    <w:name w:val="Barevná tabulka 11"/>
    <w:basedOn w:val="Normlntabulka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21">
    <w:name w:val="Barevná tabulka 21"/>
    <w:basedOn w:val="Normlntabulka"/>
    <w:uiPriority w:val="99"/>
    <w:semiHidden/>
    <w:unhideWhenUsed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Barevntabulka31">
    <w:name w:val="Barevná tabulka 31"/>
    <w:basedOn w:val="Normlntabulka"/>
    <w:uiPriority w:val="99"/>
    <w:semiHidden/>
    <w:unhideWhenUsed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loupcetabulky11">
    <w:name w:val="Sloupce tabulky 11"/>
    <w:basedOn w:val="Normlntabulka"/>
    <w:uiPriority w:val="99"/>
    <w:semiHidden/>
    <w:unhideWhenUsed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21">
    <w:name w:val="Sloupce tabulky 21"/>
    <w:basedOn w:val="Normlntabulka"/>
    <w:uiPriority w:val="99"/>
    <w:semiHidden/>
    <w:unhideWhenUsed/>
    <w:pPr>
      <w:spacing w:line="30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31">
    <w:name w:val="Sloupce tabulky 31"/>
    <w:basedOn w:val="Normlntabulka"/>
    <w:uiPriority w:val="99"/>
    <w:semiHidden/>
    <w:unhideWhenUsed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loupcetabulky41">
    <w:name w:val="Sloupce tabulky 41"/>
    <w:basedOn w:val="Normlntabulka"/>
    <w:uiPriority w:val="99"/>
    <w:semiHidden/>
    <w:unhideWhenUsed/>
    <w:pPr>
      <w:spacing w:line="30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Sloupcetabulky51">
    <w:name w:val="Sloupce tabulky 51"/>
    <w:basedOn w:val="Normlntabulka"/>
    <w:uiPriority w:val="99"/>
    <w:semiHidden/>
    <w:unhideWhenUsed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Moderntabulka1">
    <w:name w:val="Moderní tabulka1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Elegantntabulka1">
    <w:name w:val="Elegantní tabulka1"/>
    <w:basedOn w:val="Normlntabulka"/>
    <w:uiPriority w:val="99"/>
    <w:semiHidden/>
    <w:unhideWhenUsed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11">
    <w:name w:val="Mřížka tabulky 1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21">
    <w:name w:val="Mřížka tabulky 21"/>
    <w:basedOn w:val="Normlntabulka"/>
    <w:uiPriority w:val="99"/>
    <w:semiHidden/>
    <w:unhideWhenUsed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31">
    <w:name w:val="Mřížka tabulky 3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41">
    <w:name w:val="Mřížka tabulky 41"/>
    <w:basedOn w:val="Normlntabulka"/>
    <w:uiPriority w:val="99"/>
    <w:semiHidden/>
    <w:unhideWhenUsed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katabulky51">
    <w:name w:val="Mřížka tabulky 5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61">
    <w:name w:val="Mřížka tabulky 6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71">
    <w:name w:val="Mřížka tabulky 71"/>
    <w:basedOn w:val="Normlntabulka"/>
    <w:uiPriority w:val="99"/>
    <w:semiHidden/>
    <w:unhideWhenUsed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Mkatabulky81">
    <w:name w:val="Mřížka tabulky 8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1">
    <w:name w:val="Tabulkový seznam 1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2">
    <w:name w:val="Tabulkový seznam 2"/>
    <w:basedOn w:val="Normlntabulka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3">
    <w:name w:val="Tabulkový seznam 3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4">
    <w:name w:val="Tabulkový seznam 4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ulkovseznam5">
    <w:name w:val="Tabulkový seznam 5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ovseznam6">
    <w:name w:val="Tabulkový seznam 6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ulkovseznam7">
    <w:name w:val="Tabulkový seznam 7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ulkovseznam8">
    <w:name w:val="Tabulkový seznam 8"/>
    <w:basedOn w:val="Normlntabulk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Seznamcitac1">
    <w:name w:val="Seznam citací1"/>
    <w:basedOn w:val="Normln"/>
    <w:next w:val="Normln"/>
    <w:uiPriority w:val="99"/>
    <w:semiHidden/>
    <w:unhideWhenUsed/>
    <w:pPr>
      <w:spacing w:after="0"/>
      <w:ind w:left="220" w:hanging="220"/>
    </w:pPr>
  </w:style>
  <w:style w:type="paragraph" w:customStyle="1" w:styleId="Seznamobrzk1">
    <w:name w:val="Seznam obrázků1"/>
    <w:basedOn w:val="Normln"/>
    <w:next w:val="Normln"/>
    <w:uiPriority w:val="99"/>
    <w:semiHidden/>
    <w:unhideWhenUsed/>
    <w:pPr>
      <w:spacing w:after="0"/>
    </w:pPr>
  </w:style>
  <w:style w:type="table" w:customStyle="1" w:styleId="Profesionlntabulka1">
    <w:name w:val="Profesionální tabulka1"/>
    <w:basedOn w:val="Normlntabulka"/>
    <w:uiPriority w:val="99"/>
    <w:semiHidden/>
    <w:unhideWhenUsed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Jednoduchtabulka11">
    <w:name w:val="Jednoduchá tabulka 1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Jednoduchtabulka21">
    <w:name w:val="Jednoduchá tabulka 21"/>
    <w:basedOn w:val="Normlntabulka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Jednoduchtabulka31">
    <w:name w:val="Jednoduchá tabulka 31"/>
    <w:basedOn w:val="Normlntabulka"/>
    <w:uiPriority w:val="99"/>
    <w:semiHidden/>
    <w:unhideWhenUsed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ulkastlumenmibarvami11">
    <w:name w:val="Tabulka s tlumenými barvami 11"/>
    <w:basedOn w:val="Normlntabulka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astlumenmibarvami21">
    <w:name w:val="Tabulka s tlumenými barvami 21"/>
    <w:basedOn w:val="Normlntabulka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otivtabulky1">
    <w:name w:val="Motiv tabulky1"/>
    <w:basedOn w:val="Normlntabulka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ebovtabulka11">
    <w:name w:val="Webová tabulka 11"/>
    <w:basedOn w:val="Normlntabulka"/>
    <w:uiPriority w:val="99"/>
    <w:semiHidden/>
    <w:unhideWhenUsed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ovtabulka21">
    <w:name w:val="Webová tabulka 21"/>
    <w:basedOn w:val="Normlntabulka"/>
    <w:uiPriority w:val="99"/>
    <w:semiHidden/>
    <w:unhideWhenUsed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ovtabulka31">
    <w:name w:val="Webová tabulka 31"/>
    <w:basedOn w:val="Normlntabulka"/>
    <w:uiPriority w:val="99"/>
    <w:semiHidden/>
    <w:unhideWhenUsed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zev1">
    <w:name w:val="Název1"/>
    <w:basedOn w:val="Normln"/>
    <w:next w:val="Normln"/>
    <w:link w:val="Znaknzvu"/>
    <w:uiPriority w:val="19"/>
    <w:unhideWhenUsed/>
    <w:pPr>
      <w:pBdr>
        <w:top w:val="single" w:sz="4" w:space="10" w:color="7E97AD" w:themeColor="accent1"/>
        <w:left w:val="single" w:sz="4" w:space="5" w:color="7E97AD" w:themeColor="accent1"/>
        <w:bottom w:val="single" w:sz="4" w:space="10" w:color="7E97AD" w:themeColor="accent1"/>
        <w:right w:val="single" w:sz="4" w:space="5" w:color="7E97AD" w:themeColor="accent1"/>
      </w:pBdr>
      <w:shd w:val="clear" w:color="auto" w:fill="7E97AD" w:themeFill="accent1"/>
      <w:spacing w:before="240" w:after="240" w:line="1200" w:lineRule="exact"/>
      <w:ind w:left="115" w:right="115"/>
    </w:pPr>
    <w:rPr>
      <w:rFonts w:eastAsiaTheme="majorEastAsia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customStyle="1" w:styleId="Znaknzvu">
    <w:name w:val="Znak názvu"/>
    <w:basedOn w:val="Standardnpsmoodstavce"/>
    <w:link w:val="Nzev1"/>
    <w:uiPriority w:val="19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hd w:val="clear" w:color="auto" w:fill="7E97AD" w:themeFill="accent1"/>
      <w14:ligatures w14:val="standardContextual"/>
    </w:rPr>
  </w:style>
  <w:style w:type="paragraph" w:customStyle="1" w:styleId="Nadpisobsahu1">
    <w:name w:val="Nadpis obsahu1"/>
    <w:basedOn w:val="Normln"/>
    <w:next w:val="Normln"/>
    <w:uiPriority w:val="99"/>
    <w:semiHidden/>
    <w:unhideWhenUsed/>
    <w:pPr>
      <w:spacing w:before="120"/>
    </w:pPr>
    <w:rPr>
      <w:rFonts w:eastAsiaTheme="majorEastAsia" w:cstheme="majorBidi"/>
      <w:b/>
      <w:bCs/>
    </w:rPr>
  </w:style>
  <w:style w:type="paragraph" w:customStyle="1" w:styleId="Obsah11">
    <w:name w:val="Obsah 11"/>
    <w:basedOn w:val="Normln"/>
    <w:next w:val="Normln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Obsah21">
    <w:name w:val="Obsah 21"/>
    <w:basedOn w:val="Normln"/>
    <w:next w:val="Normln"/>
    <w:autoRedefine/>
    <w:uiPriority w:val="39"/>
    <w:unhideWhenUsed/>
    <w:pPr>
      <w:spacing w:after="100"/>
      <w:ind w:left="220"/>
    </w:pPr>
  </w:style>
  <w:style w:type="paragraph" w:customStyle="1" w:styleId="Obsah31">
    <w:name w:val="Obsah 31"/>
    <w:basedOn w:val="Normln"/>
    <w:next w:val="Normln"/>
    <w:autoRedefine/>
    <w:uiPriority w:val="39"/>
    <w:semiHidden/>
    <w:unhideWhenUsed/>
    <w:pPr>
      <w:spacing w:after="100"/>
      <w:ind w:left="440"/>
    </w:pPr>
  </w:style>
  <w:style w:type="paragraph" w:customStyle="1" w:styleId="Obsah41">
    <w:name w:val="Obsah 41"/>
    <w:basedOn w:val="Normln"/>
    <w:next w:val="Normln"/>
    <w:autoRedefine/>
    <w:uiPriority w:val="39"/>
    <w:semiHidden/>
    <w:unhideWhenUsed/>
    <w:pPr>
      <w:spacing w:after="100"/>
      <w:ind w:left="660"/>
    </w:pPr>
  </w:style>
  <w:style w:type="paragraph" w:customStyle="1" w:styleId="Obsah51">
    <w:name w:val="Obsah 51"/>
    <w:basedOn w:val="Normln"/>
    <w:next w:val="Normln"/>
    <w:autoRedefine/>
    <w:uiPriority w:val="39"/>
    <w:semiHidden/>
    <w:unhideWhenUsed/>
    <w:pPr>
      <w:spacing w:after="100"/>
      <w:ind w:left="880"/>
    </w:pPr>
  </w:style>
  <w:style w:type="paragraph" w:customStyle="1" w:styleId="Obsah61">
    <w:name w:val="Obsah 61"/>
    <w:basedOn w:val="Normln"/>
    <w:next w:val="Normln"/>
    <w:autoRedefine/>
    <w:uiPriority w:val="39"/>
    <w:semiHidden/>
    <w:unhideWhenUsed/>
    <w:pPr>
      <w:spacing w:after="100"/>
      <w:ind w:left="1100"/>
    </w:pPr>
  </w:style>
  <w:style w:type="paragraph" w:customStyle="1" w:styleId="Obsah71">
    <w:name w:val="Obsah 71"/>
    <w:basedOn w:val="Normln"/>
    <w:next w:val="Normln"/>
    <w:autoRedefine/>
    <w:uiPriority w:val="39"/>
    <w:semiHidden/>
    <w:unhideWhenUsed/>
    <w:pPr>
      <w:spacing w:after="100"/>
      <w:ind w:left="1320"/>
    </w:pPr>
  </w:style>
  <w:style w:type="paragraph" w:customStyle="1" w:styleId="Obsah81">
    <w:name w:val="Obsah 81"/>
    <w:basedOn w:val="Normln"/>
    <w:next w:val="Normln"/>
    <w:autoRedefine/>
    <w:uiPriority w:val="39"/>
    <w:semiHidden/>
    <w:unhideWhenUsed/>
    <w:pPr>
      <w:spacing w:after="100"/>
      <w:ind w:left="1540"/>
    </w:pPr>
  </w:style>
  <w:style w:type="paragraph" w:customStyle="1" w:styleId="Obsah91">
    <w:name w:val="Obsah 91"/>
    <w:basedOn w:val="Normln"/>
    <w:next w:val="Normln"/>
    <w:autoRedefine/>
    <w:uiPriority w:val="39"/>
    <w:semiHidden/>
    <w:unhideWhenUsed/>
    <w:pPr>
      <w:spacing w:after="100"/>
      <w:ind w:left="1760"/>
    </w:pPr>
  </w:style>
  <w:style w:type="paragraph" w:customStyle="1" w:styleId="Nadpisobsahu2">
    <w:name w:val="Nadpis obsahu2"/>
    <w:basedOn w:val="Nadpis11"/>
    <w:next w:val="Normln"/>
    <w:uiPriority w:val="39"/>
    <w:unhideWhenUsed/>
    <w:pPr>
      <w:outlineLvl w:val="9"/>
    </w:pPr>
  </w:style>
  <w:style w:type="character" w:customStyle="1" w:styleId="Znakbezmezer">
    <w:name w:val="Znak bez mezer"/>
    <w:basedOn w:val="Standardnpsmoodstavce"/>
    <w:link w:val="Bezmezer1"/>
    <w:uiPriority w:val="1"/>
  </w:style>
  <w:style w:type="paragraph" w:customStyle="1" w:styleId="Zhlavtabulky">
    <w:name w:val="Záhlaví tabulky"/>
    <w:basedOn w:val="Normln"/>
    <w:uiPriority w:val="1"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1" w:color="7E97AD" w:themeColor="accent1"/>
        <w:right w:val="single" w:sz="4" w:space="6" w:color="7E97AD" w:themeColor="accent1"/>
      </w:pBdr>
      <w:shd w:val="clear" w:color="auto" w:fill="7E97AD" w:themeFill="accent1"/>
      <w:spacing w:before="160"/>
      <w:ind w:left="144" w:right="144"/>
    </w:pPr>
    <w:rPr>
      <w:rFonts w:eastAsiaTheme="majorEastAsia" w:cstheme="majorBidi"/>
      <w:caps/>
      <w:color w:val="FFFFFF" w:themeColor="background1"/>
    </w:rPr>
  </w:style>
  <w:style w:type="paragraph" w:customStyle="1" w:styleId="Texttabulkydesetinnslo">
    <w:name w:val="Text tabulky – desetinné číslo"/>
    <w:basedOn w:val="Normln"/>
    <w:uiPriority w:val="1"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Finanntabulka">
    <w:name w:val="Finanční tabulka"/>
    <w:basedOn w:val="Normlntabulka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numbering" w:customStyle="1" w:styleId="Vronzprva">
    <w:name w:val="Výroční zpráva"/>
    <w:uiPriority w:val="99"/>
    <w:pPr>
      <w:numPr>
        <w:numId w:val="17"/>
      </w:numPr>
    </w:pPr>
  </w:style>
  <w:style w:type="paragraph" w:customStyle="1" w:styleId="Resum">
    <w:name w:val="Resumé"/>
    <w:basedOn w:val="Normln"/>
    <w:uiPriority w:val="19"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Texttabulky">
    <w:name w:val="Text tabulky"/>
    <w:basedOn w:val="Normln"/>
    <w:uiPriority w:val="9"/>
    <w:pPr>
      <w:spacing w:before="60" w:after="60" w:line="240" w:lineRule="auto"/>
      <w:ind w:left="144" w:right="144"/>
    </w:pPr>
  </w:style>
  <w:style w:type="paragraph" w:customStyle="1" w:styleId="Obrcenzhlavtabulky">
    <w:name w:val="Obrácené záhlaví tabulky"/>
    <w:basedOn w:val="Normln"/>
    <w:uiPriority w:val="9"/>
    <w:pPr>
      <w:spacing w:after="40" w:line="240" w:lineRule="auto"/>
      <w:ind w:left="144" w:right="144"/>
    </w:pPr>
    <w:rPr>
      <w:rFonts w:eastAsiaTheme="majorEastAsia" w:cstheme="majorBidi"/>
      <w:caps/>
      <w:color w:val="FFFFFF" w:themeColor="background1"/>
    </w:rPr>
  </w:style>
  <w:style w:type="paragraph" w:customStyle="1" w:styleId="Stnovanzhlav">
    <w:name w:val="Stínované záhlaví"/>
    <w:basedOn w:val="Normln"/>
    <w:uiPriority w:val="19"/>
    <w:pPr>
      <w:pBdr>
        <w:top w:val="single" w:sz="2" w:space="2" w:color="7E97AD" w:themeColor="accent1"/>
        <w:left w:val="single" w:sz="2" w:space="6" w:color="7E97AD" w:themeColor="accent1"/>
        <w:bottom w:val="single" w:sz="2" w:space="2" w:color="7E97AD" w:themeColor="accent1"/>
        <w:right w:val="single" w:sz="2" w:space="6" w:color="7E97AD" w:themeColor="accent1"/>
      </w:pBdr>
      <w:shd w:val="clear" w:color="auto" w:fill="7E97AD" w:themeFill="accent1"/>
      <w:spacing w:after="0" w:line="240" w:lineRule="auto"/>
      <w:ind w:left="-360" w:right="-360"/>
    </w:pPr>
    <w:rPr>
      <w:rFonts w:eastAsiaTheme="majorEastAsia" w:cstheme="majorBidi"/>
      <w:caps/>
      <w:color w:val="FFFFFF" w:themeColor="background1"/>
      <w:sz w:val="48"/>
    </w:rPr>
  </w:style>
  <w:style w:type="paragraph" w:styleId="Zhlav">
    <w:name w:val="header"/>
    <w:basedOn w:val="Normln"/>
    <w:link w:val="ZhlavChar"/>
    <w:uiPriority w:val="99"/>
    <w:unhideWhenUsed/>
    <w:rsid w:val="009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E35"/>
    <w:rPr>
      <w:kern w:val="20"/>
    </w:rPr>
  </w:style>
  <w:style w:type="paragraph" w:styleId="Zpat">
    <w:name w:val="footer"/>
    <w:basedOn w:val="Normln"/>
    <w:link w:val="ZpatChar"/>
    <w:uiPriority w:val="99"/>
    <w:unhideWhenUsed/>
    <w:rsid w:val="009C1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E35"/>
    <w:rPr>
      <w:kern w:val="20"/>
    </w:rPr>
  </w:style>
  <w:style w:type="character" w:customStyle="1" w:styleId="Nadpis1Char">
    <w:name w:val="Nadpis 1 Char"/>
    <w:basedOn w:val="Standardnpsmoodstavce"/>
    <w:link w:val="Nadpis1"/>
    <w:uiPriority w:val="9"/>
    <w:rsid w:val="008B6DD1"/>
    <w:rPr>
      <w:rFonts w:asciiTheme="majorHAnsi" w:eastAsiaTheme="majorEastAsia" w:hAnsiTheme="majorHAnsi" w:cstheme="majorBidi"/>
      <w:color w:val="577188" w:themeColor="accent1" w:themeShade="BF"/>
      <w:sz w:val="36"/>
      <w:szCs w:val="36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8B6DD1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9C1E3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C1E35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9C1E35"/>
    <w:rPr>
      <w:color w:val="646464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9C1E35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8B6DD1"/>
    <w:rPr>
      <w:rFonts w:asciiTheme="majorHAnsi" w:eastAsiaTheme="majorEastAsia" w:hAnsiTheme="majorHAnsi" w:cstheme="majorBidi"/>
      <w:color w:val="577188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B6DD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F9714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C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E00"/>
    <w:rPr>
      <w:rFonts w:ascii="Tahoma" w:hAnsi="Tahoma" w:cs="Tahoma"/>
      <w:kern w:val="20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BD694B"/>
    <w:rPr>
      <w:color w:val="969696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B6DD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B6DD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B6DD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B6DD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B6DD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B6DD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8B6DD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8B6DD1"/>
    <w:pPr>
      <w:spacing w:after="0" w:line="240" w:lineRule="auto"/>
      <w:contextualSpacing/>
    </w:pPr>
    <w:rPr>
      <w:rFonts w:asciiTheme="majorHAnsi" w:eastAsiaTheme="majorEastAsia" w:hAnsiTheme="majorHAnsi" w:cstheme="majorBidi"/>
      <w:color w:val="577188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8B6DD1"/>
    <w:rPr>
      <w:rFonts w:asciiTheme="majorHAnsi" w:eastAsiaTheme="majorEastAsia" w:hAnsiTheme="majorHAnsi" w:cstheme="majorBidi"/>
      <w:color w:val="577188" w:themeColor="accent1" w:themeShade="BF"/>
      <w:spacing w:val="-7"/>
      <w:sz w:val="80"/>
      <w:szCs w:val="80"/>
    </w:rPr>
  </w:style>
  <w:style w:type="paragraph" w:styleId="Podtitul">
    <w:name w:val="Subtitle"/>
    <w:basedOn w:val="Normln"/>
    <w:next w:val="Normln"/>
    <w:link w:val="PodtitulChar"/>
    <w:uiPriority w:val="11"/>
    <w:qFormat/>
    <w:rsid w:val="008B6DD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itulChar">
    <w:name w:val="Podtitul Char"/>
    <w:basedOn w:val="Standardnpsmoodstavce"/>
    <w:link w:val="Podtitul"/>
    <w:uiPriority w:val="11"/>
    <w:rsid w:val="008B6DD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8B6DD1"/>
    <w:rPr>
      <w:b/>
      <w:bCs/>
    </w:rPr>
  </w:style>
  <w:style w:type="character" w:styleId="Zvraznn">
    <w:name w:val="Emphasis"/>
    <w:basedOn w:val="Standardnpsmoodstavce"/>
    <w:uiPriority w:val="20"/>
    <w:qFormat/>
    <w:rsid w:val="008B6DD1"/>
    <w:rPr>
      <w:i/>
      <w:iCs/>
    </w:rPr>
  </w:style>
  <w:style w:type="paragraph" w:styleId="Bezmezer">
    <w:name w:val="No Spacing"/>
    <w:uiPriority w:val="1"/>
    <w:qFormat/>
    <w:rsid w:val="008B6DD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8B6DD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8B6DD1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B6DD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7E97A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B6DD1"/>
    <w:rPr>
      <w:rFonts w:asciiTheme="majorHAnsi" w:eastAsiaTheme="majorEastAsia" w:hAnsiTheme="majorHAnsi" w:cstheme="majorBidi"/>
      <w:color w:val="7E97A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8B6DD1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8B6DD1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8B6DD1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8B6DD1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8B6DD1"/>
    <w:rPr>
      <w:b/>
      <w:bCs/>
      <w:smallCap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A15F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A15F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A15FB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166E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6E2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6E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6E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6E2E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66865"/>
    <w:pPr>
      <w:spacing w:after="0" w:line="240" w:lineRule="auto"/>
    </w:pPr>
    <w:rPr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B65E8F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olympiada.vscht.cz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admin\AppData\Roaming\Microsoft\&#352;ablony\V&#253;ro&#269;n&#237;%20zpr&#225;va.dotx" TargetMode="External"/></Relationship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Nepropadejte panice! Pokud budete kdykoliv potřebovat pomoc, pište na email cho@vscht.cz</Abstract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E3587C09-B63A-4677-9239-8BFF5937C7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7F7E92-F02C-4AC9-AB41-BE420326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</Template>
  <TotalTime>0</TotalTime>
  <Pages>18</Pages>
  <Words>1742</Words>
  <Characters>9930</Characters>
  <Application>Microsoft Office Word</Application>
  <DocSecurity>0</DocSecurity>
  <Lines>82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Příručka pro školní a okresní GARANTY</vt:lpstr>
      <vt:lpstr>Příručka pro školní a okresní GARANTY</vt:lpstr>
    </vt:vector>
  </TitlesOfParts>
  <Company>Chemic</Company>
  <LinksUpToDate>false</LinksUpToDate>
  <CharactersWithSpaces>11649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Příručka pro školní a okresní GARANTY</dc:title>
  <dc:creator>localadmin</dc:creator>
  <cp:lastModifiedBy>Ivana Gergelitsová</cp:lastModifiedBy>
  <cp:revision>2</cp:revision>
  <cp:lastPrinted>2016-09-21T07:38:00Z</cp:lastPrinted>
  <dcterms:created xsi:type="dcterms:W3CDTF">2017-01-20T19:50:00Z</dcterms:created>
  <dcterms:modified xsi:type="dcterms:W3CDTF">2017-01-20T19:50:00Z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TC028350639991</vt:lpwstr>
  </property>
</Properties>
</file>