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E2" w:rsidRPr="00B14FE2" w:rsidRDefault="00427F0A" w:rsidP="00B14FE2">
      <w:r w:rsidRPr="00427F0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-95250</wp:posOffset>
            </wp:positionH>
            <wp:positionV relativeFrom="page">
              <wp:posOffset>95250</wp:posOffset>
            </wp:positionV>
            <wp:extent cx="5038725" cy="1381125"/>
            <wp:effectExtent l="0" t="0" r="0" b="0"/>
            <wp:wrapTight wrapText="bothSides">
              <wp:wrapPolygon edited="0">
                <wp:start x="5145" y="5065"/>
                <wp:lineTo x="3267" y="7150"/>
                <wp:lineTo x="2123" y="9236"/>
                <wp:lineTo x="2695" y="14599"/>
                <wp:lineTo x="2450" y="16982"/>
                <wp:lineTo x="2532" y="18770"/>
                <wp:lineTo x="3348" y="19663"/>
                <wp:lineTo x="3838" y="19663"/>
                <wp:lineTo x="3920" y="19663"/>
                <wp:lineTo x="14699" y="19366"/>
                <wp:lineTo x="18211" y="18174"/>
                <wp:lineTo x="18211" y="8938"/>
                <wp:lineTo x="16251" y="8044"/>
                <wp:lineTo x="5553" y="5065"/>
                <wp:lineTo x="5145" y="5065"/>
              </wp:wrapPolygon>
            </wp:wrapTight>
            <wp:docPr id="2" name="Obrázek 0" descr="pozadi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zadi-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46" b="85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4FE2" w:rsidRPr="00B14FE2" w:rsidRDefault="00B14FE2" w:rsidP="00B14FE2"/>
    <w:p w:rsidR="00B14FE2" w:rsidRDefault="00B14FE2" w:rsidP="00B14FE2">
      <w:r w:rsidRPr="00B14FE2">
        <w:t xml:space="preserve"> </w:t>
      </w:r>
    </w:p>
    <w:p w:rsidR="00B14FE2" w:rsidRPr="003247B1" w:rsidRDefault="00B14FE2" w:rsidP="003247B1">
      <w:pPr>
        <w:jc w:val="center"/>
        <w:rPr>
          <w:rFonts w:ascii="Arial" w:hAnsi="Arial" w:cs="Arial"/>
          <w:sz w:val="36"/>
        </w:rPr>
      </w:pPr>
      <w:r w:rsidRPr="003247B1">
        <w:rPr>
          <w:rFonts w:ascii="Arial" w:hAnsi="Arial" w:cs="Arial"/>
          <w:b/>
          <w:bCs/>
          <w:sz w:val="36"/>
        </w:rPr>
        <w:t>Poskytování finanční podpory poskytovatelům sociálních služeb v rámci programu</w:t>
      </w:r>
    </w:p>
    <w:p w:rsidR="00B14FE2" w:rsidRPr="003247B1" w:rsidRDefault="003247B1" w:rsidP="003247B1">
      <w:pPr>
        <w:jc w:val="center"/>
        <w:rPr>
          <w:rFonts w:ascii="Arial" w:hAnsi="Arial" w:cs="Arial"/>
          <w:sz w:val="28"/>
        </w:rPr>
      </w:pPr>
      <w:r w:rsidRPr="003247B1">
        <w:rPr>
          <w:rFonts w:ascii="Arial" w:hAnsi="Arial" w:cs="Arial"/>
          <w:b/>
          <w:bCs/>
          <w:sz w:val="28"/>
        </w:rPr>
        <w:t>„</w:t>
      </w:r>
      <w:r w:rsidR="00B14FE2" w:rsidRPr="003247B1">
        <w:rPr>
          <w:rFonts w:ascii="Arial" w:hAnsi="Arial" w:cs="Arial"/>
          <w:b/>
          <w:bCs/>
          <w:sz w:val="28"/>
        </w:rPr>
        <w:t xml:space="preserve">Podpora </w:t>
      </w:r>
      <w:r w:rsidRPr="003247B1">
        <w:rPr>
          <w:rFonts w:ascii="Arial" w:hAnsi="Arial" w:cs="Arial"/>
          <w:b/>
          <w:bCs/>
          <w:sz w:val="28"/>
        </w:rPr>
        <w:t>Ústeckého kraje na sociální služby</w:t>
      </w:r>
      <w:r w:rsidR="00B14FE2" w:rsidRPr="003247B1">
        <w:rPr>
          <w:rFonts w:ascii="Arial" w:hAnsi="Arial" w:cs="Arial"/>
          <w:b/>
          <w:bCs/>
          <w:sz w:val="28"/>
        </w:rPr>
        <w:t xml:space="preserve"> 2017</w:t>
      </w:r>
      <w:r w:rsidRPr="003247B1">
        <w:rPr>
          <w:rFonts w:ascii="Arial" w:hAnsi="Arial" w:cs="Arial"/>
          <w:b/>
          <w:bCs/>
          <w:sz w:val="28"/>
        </w:rPr>
        <w:t xml:space="preserve"> – malý dotační program“ a „Podpora Ústeckého kraje v oblasti prorodinných aktivit 2017“</w:t>
      </w:r>
    </w:p>
    <w:p w:rsidR="003247B1" w:rsidRDefault="003247B1" w:rsidP="003247B1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14FE2" w:rsidRDefault="00B14FE2" w:rsidP="003247B1">
      <w:pPr>
        <w:jc w:val="center"/>
        <w:rPr>
          <w:rFonts w:ascii="Arial" w:hAnsi="Arial" w:cs="Arial"/>
          <w:b/>
          <w:bCs/>
          <w:sz w:val="36"/>
        </w:rPr>
      </w:pPr>
      <w:r w:rsidRPr="003247B1">
        <w:rPr>
          <w:rFonts w:ascii="Arial" w:hAnsi="Arial" w:cs="Arial"/>
          <w:b/>
          <w:bCs/>
          <w:sz w:val="36"/>
        </w:rPr>
        <w:t>Harmonogram</w:t>
      </w:r>
    </w:p>
    <w:p w:rsidR="003247B1" w:rsidRPr="003247B1" w:rsidRDefault="003247B1" w:rsidP="003247B1">
      <w:pPr>
        <w:jc w:val="center"/>
        <w:rPr>
          <w:rFonts w:ascii="Arial" w:hAnsi="Arial" w:cs="Arial"/>
          <w:sz w:val="36"/>
        </w:rPr>
      </w:pPr>
    </w:p>
    <w:p w:rsidR="00B14FE2" w:rsidRPr="00B14FE2" w:rsidRDefault="00B14FE2" w:rsidP="00427F0A">
      <w:pPr>
        <w:spacing w:line="360" w:lineRule="auto"/>
      </w:pPr>
      <w:r w:rsidRPr="00B14FE2">
        <w:t>V s</w:t>
      </w:r>
      <w:r w:rsidR="00427F0A">
        <w:t>ouvislosti s přípravou dotačních programů</w:t>
      </w:r>
      <w:r w:rsidRPr="00B14FE2">
        <w:t xml:space="preserve"> kraje </w:t>
      </w:r>
      <w:r w:rsidR="00427F0A" w:rsidRPr="00427F0A">
        <w:t>„Podpora Ústeckého kraje na sociální služby 2017 – malý dotační program“ a „Podpora Ústeckého kraje v oblasti prorodinných aktivit 2017“</w:t>
      </w:r>
      <w:r w:rsidR="00427F0A">
        <w:t xml:space="preserve"> (dále jen „Programy“) </w:t>
      </w:r>
      <w:r w:rsidRPr="00B14FE2">
        <w:t xml:space="preserve">odbor sociálních věcí Krajského úřadu Ústeckého kraje zveřejňuje harmonogram dotačního řízení: </w:t>
      </w:r>
    </w:p>
    <w:p w:rsidR="00427F0A" w:rsidRDefault="00427F0A" w:rsidP="00B14FE2">
      <w:r>
        <w:t>7</w:t>
      </w:r>
      <w:r w:rsidR="00B14FE2" w:rsidRPr="00B14FE2">
        <w:t xml:space="preserve">. </w:t>
      </w:r>
      <w:r>
        <w:t>7</w:t>
      </w:r>
      <w:r w:rsidR="00B14FE2" w:rsidRPr="00B14FE2">
        <w:t xml:space="preserve">. 2016 vyhlášení Programu Zastupitelstvem Ústeckého kraje </w:t>
      </w:r>
    </w:p>
    <w:p w:rsidR="00B14FE2" w:rsidRPr="00B14FE2" w:rsidRDefault="00427F0A" w:rsidP="00B14FE2">
      <w:r>
        <w:t>8</w:t>
      </w:r>
      <w:r w:rsidR="00B14FE2" w:rsidRPr="00B14FE2">
        <w:t xml:space="preserve">. </w:t>
      </w:r>
      <w:r>
        <w:t>8</w:t>
      </w:r>
      <w:r w:rsidR="00B14FE2" w:rsidRPr="00B14FE2">
        <w:t>.</w:t>
      </w:r>
      <w:r>
        <w:t xml:space="preserve"> - 22</w:t>
      </w:r>
      <w:r w:rsidR="00B14FE2" w:rsidRPr="00B14FE2">
        <w:t xml:space="preserve">. </w:t>
      </w:r>
      <w:r>
        <w:t>8</w:t>
      </w:r>
      <w:r w:rsidR="00BF7494">
        <w:t>. 2016 -</w:t>
      </w:r>
      <w:r w:rsidR="00B14FE2" w:rsidRPr="00B14FE2">
        <w:t xml:space="preserve"> příjem žádostí do dotačního řízení kraje </w:t>
      </w:r>
    </w:p>
    <w:p w:rsidR="00B14FE2" w:rsidRPr="00B14FE2" w:rsidRDefault="00427F0A" w:rsidP="00B14FE2">
      <w:r>
        <w:t>22</w:t>
      </w:r>
      <w:r w:rsidR="00B14FE2" w:rsidRPr="00B14FE2">
        <w:t xml:space="preserve">. </w:t>
      </w:r>
      <w:r>
        <w:t>8</w:t>
      </w:r>
      <w:r w:rsidR="00BF7494">
        <w:t>. 2016 -</w:t>
      </w:r>
      <w:r w:rsidR="00B14FE2" w:rsidRPr="00B14FE2">
        <w:t xml:space="preserve"> uzávěrka příjmu žádostí do dotačního řízení kraje </w:t>
      </w:r>
    </w:p>
    <w:p w:rsidR="00B14FE2" w:rsidRPr="00B14FE2" w:rsidRDefault="00427F0A" w:rsidP="00B14FE2">
      <w:r>
        <w:t>září</w:t>
      </w:r>
      <w:r w:rsidR="00B14FE2" w:rsidRPr="00B14FE2">
        <w:t xml:space="preserve"> 2016 </w:t>
      </w:r>
      <w:r w:rsidR="00BF7494">
        <w:t>–</w:t>
      </w:r>
      <w:r w:rsidR="00B14FE2" w:rsidRPr="00B14FE2">
        <w:t xml:space="preserve"> </w:t>
      </w:r>
      <w:r>
        <w:t>říjen 2016 – hodnocení žádostí</w:t>
      </w:r>
    </w:p>
    <w:p w:rsidR="006A2F7D" w:rsidRDefault="00427F0A" w:rsidP="00B14FE2">
      <w:r>
        <w:t xml:space="preserve">12. 10. 2016 </w:t>
      </w:r>
      <w:r w:rsidR="00BF7494">
        <w:t>-</w:t>
      </w:r>
      <w:r>
        <w:t xml:space="preserve"> </w:t>
      </w:r>
      <w:r w:rsidR="00B14FE2" w:rsidRPr="00B14FE2">
        <w:t>předložení návrhů výše d</w:t>
      </w:r>
      <w:r>
        <w:t>otace ke schválení Radou Ústeckého kraje</w:t>
      </w:r>
    </w:p>
    <w:p w:rsidR="00B14FE2" w:rsidRDefault="006A2F7D" w:rsidP="00B14FE2">
      <w:r w:rsidRPr="006A2F7D">
        <w:t>31. 10. – 4. 11. 2016</w:t>
      </w:r>
      <w:r w:rsidR="00BF7494">
        <w:t xml:space="preserve"> -</w:t>
      </w:r>
      <w:r w:rsidRPr="006A2F7D">
        <w:t xml:space="preserve"> tvorba smluv</w:t>
      </w:r>
      <w:r>
        <w:t xml:space="preserve"> v navržené výši dotace pro organizace, k jejichž schválení je kompetentní Rada Ústeckého kraje</w:t>
      </w:r>
    </w:p>
    <w:p w:rsidR="006A2F7D" w:rsidRDefault="00BF7494" w:rsidP="00B14FE2">
      <w:r>
        <w:t>7. 11. –</w:t>
      </w:r>
      <w:r w:rsidR="006A2F7D" w:rsidRPr="006A2F7D">
        <w:t xml:space="preserve"> 9. 11.</w:t>
      </w:r>
      <w:r>
        <w:t xml:space="preserve"> 2016</w:t>
      </w:r>
      <w:r w:rsidR="006A2F7D" w:rsidRPr="006A2F7D">
        <w:t xml:space="preserve"> podp</w:t>
      </w:r>
      <w:r>
        <w:t>isy smluv s podpořenými organizacemi</w:t>
      </w:r>
    </w:p>
    <w:p w:rsidR="00BF7494" w:rsidRDefault="0094633D" w:rsidP="00B14FE2">
      <w:r>
        <w:t>21. 11. 2016</w:t>
      </w:r>
      <w:r w:rsidR="00BF7494">
        <w:t xml:space="preserve"> - </w:t>
      </w:r>
      <w:r w:rsidR="00BF7494" w:rsidRPr="00B14FE2">
        <w:t>předložení návrhů výše d</w:t>
      </w:r>
      <w:r w:rsidR="00BF7494">
        <w:t>otace ke schválení Zastupitelstvem Ústeckého kraje.</w:t>
      </w:r>
    </w:p>
    <w:p w:rsidR="0094633D" w:rsidRDefault="0094633D" w:rsidP="00B14FE2">
      <w:r>
        <w:t xml:space="preserve">5. 12. – 9. 12. 2016 </w:t>
      </w:r>
      <w:r w:rsidRPr="006A2F7D">
        <w:t>podp</w:t>
      </w:r>
      <w:r>
        <w:t>isy smluv s podpořenými organizacemi</w:t>
      </w:r>
    </w:p>
    <w:p w:rsidR="0094633D" w:rsidRDefault="0094633D" w:rsidP="00B14FE2">
      <w:r>
        <w:t xml:space="preserve">12. 12. – 23. 12. 2016 kompletace smluv; následně </w:t>
      </w:r>
      <w:bookmarkStart w:id="0" w:name="_GoBack"/>
      <w:bookmarkEnd w:id="0"/>
      <w:r>
        <w:t>proplacení</w:t>
      </w:r>
    </w:p>
    <w:p w:rsidR="006A2F7D" w:rsidRPr="00B14FE2" w:rsidRDefault="006A2F7D" w:rsidP="00B14FE2"/>
    <w:p w:rsidR="00CB5C3F" w:rsidRDefault="00CB5C3F" w:rsidP="00B14FE2"/>
    <w:sectPr w:rsidR="00CB5C3F" w:rsidSect="00CB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E2"/>
    <w:rsid w:val="003247B1"/>
    <w:rsid w:val="00427F0A"/>
    <w:rsid w:val="004B60D7"/>
    <w:rsid w:val="006A2F7D"/>
    <w:rsid w:val="0094633D"/>
    <w:rsid w:val="00AF31F6"/>
    <w:rsid w:val="00B14FE2"/>
    <w:rsid w:val="00BF7494"/>
    <w:rsid w:val="00C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Fünfkirchlerová Petra</cp:lastModifiedBy>
  <cp:revision>3</cp:revision>
  <dcterms:created xsi:type="dcterms:W3CDTF">2016-11-28T07:35:00Z</dcterms:created>
  <dcterms:modified xsi:type="dcterms:W3CDTF">2016-11-30T15:25:00Z</dcterms:modified>
</cp:coreProperties>
</file>