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582A82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582A82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1727EA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18.9.2015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316458" w:rsidRDefault="001727EA" w:rsidP="00C07DBB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spolupráce Česká republika – Svobodný stát Sasko 2014 - 2020</w:t>
            </w:r>
          </w:p>
          <w:p w:rsidR="00FC10E5" w:rsidRPr="00CA5C92" w:rsidRDefault="001727EA" w:rsidP="00783CC2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Účast na workshopu k novému programu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přeshraniční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spolupráce SN CZ v novém programovém období 2014 - 2020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1727E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18.9</w:t>
            </w:r>
            <w:r w:rsidR="00737C96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Odjezd z ÚL: </w:t>
            </w:r>
            <w:r>
              <w:rPr>
                <w:rFonts w:ascii="Arial" w:hAnsi="Arial" w:cs="Arial"/>
                <w:sz w:val="22"/>
                <w:szCs w:val="22"/>
              </w:rPr>
              <w:t>8:50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1727EA">
              <w:rPr>
                <w:rFonts w:ascii="Arial" w:hAnsi="Arial" w:cs="Arial"/>
                <w:sz w:val="22"/>
                <w:szCs w:val="22"/>
              </w:rPr>
              <w:t>9:45</w:t>
            </w:r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27EA">
              <w:rPr>
                <w:rFonts w:ascii="Arial" w:hAnsi="Arial" w:cs="Arial"/>
                <w:sz w:val="22"/>
                <w:szCs w:val="22"/>
              </w:rPr>
              <w:t>10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316458">
              <w:rPr>
                <w:rFonts w:ascii="Arial" w:hAnsi="Arial" w:cs="Arial"/>
                <w:sz w:val="22"/>
                <w:szCs w:val="22"/>
              </w:rPr>
              <w:t>00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1727EA">
              <w:rPr>
                <w:rFonts w:ascii="Arial" w:hAnsi="Arial" w:cs="Arial"/>
                <w:sz w:val="22"/>
                <w:szCs w:val="22"/>
              </w:rPr>
              <w:t>4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1727EA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960234" w:rsidRPr="00CA5C92" w:rsidRDefault="00FC10E5" w:rsidP="001727E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Odj</w:t>
            </w:r>
            <w:r w:rsidR="00783CC2">
              <w:rPr>
                <w:rFonts w:ascii="Arial" w:hAnsi="Arial" w:cs="Arial"/>
                <w:sz w:val="22"/>
                <w:szCs w:val="22"/>
              </w:rPr>
              <w:t>ezd z</w:t>
            </w:r>
            <w:r w:rsidR="00A77517">
              <w:rPr>
                <w:rFonts w:ascii="Arial" w:hAnsi="Arial" w:cs="Arial"/>
                <w:sz w:val="22"/>
                <w:szCs w:val="22"/>
              </w:rPr>
              <w:t> </w:t>
            </w:r>
            <w:r w:rsidR="005B3482">
              <w:rPr>
                <w:rFonts w:ascii="Arial" w:hAnsi="Arial" w:cs="Arial"/>
                <w:sz w:val="22"/>
                <w:szCs w:val="22"/>
              </w:rPr>
              <w:t>Drážďan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 w:rsidR="001727EA">
              <w:rPr>
                <w:rFonts w:ascii="Arial" w:hAnsi="Arial" w:cs="Arial"/>
                <w:sz w:val="22"/>
                <w:szCs w:val="22"/>
              </w:rPr>
              <w:t>4</w:t>
            </w:r>
            <w:r w:rsidR="00A77517">
              <w:rPr>
                <w:rFonts w:ascii="Arial" w:hAnsi="Arial" w:cs="Arial"/>
                <w:sz w:val="22"/>
                <w:szCs w:val="22"/>
              </w:rPr>
              <w:t>:</w:t>
            </w:r>
            <w:r w:rsidR="00737C96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A14A58" w:rsidRDefault="001727EA" w:rsidP="001727E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 – 10:45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Zahájení pracovního setkání, JUDr. Hana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Müller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Karlová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–vedoucí JS Úvod k programu,</w:t>
            </w:r>
          </w:p>
          <w:p w:rsidR="001727EA" w:rsidRDefault="001727EA" w:rsidP="001727E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10:45 – 12:30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Workflow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 postupu administrace žádosti.</w:t>
            </w:r>
          </w:p>
          <w:p w:rsidR="001727EA" w:rsidRDefault="00694D33" w:rsidP="001727EA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Výměna informací ke stavu rozpracovanosti,</w:t>
            </w:r>
          </w:p>
          <w:p w:rsidR="00694D33" w:rsidRDefault="00694D33" w:rsidP="001727EA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Postup předání podkladů a stanovisek,</w:t>
            </w:r>
          </w:p>
          <w:p w:rsidR="00694D33" w:rsidRDefault="00694D33" w:rsidP="00694D33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Rychlá kontrola žádostí v ČR a SN,</w:t>
            </w:r>
          </w:p>
          <w:p w:rsidR="00694D33" w:rsidRDefault="00694D33" w:rsidP="00694D33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Lhůty zpracování a cíle pro zasedání prvního Monitorovacího výboru,</w:t>
            </w:r>
          </w:p>
          <w:p w:rsidR="00694D33" w:rsidRDefault="00694D33" w:rsidP="00694D33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Formuláře (odborné posouzení, rozhodnutí o poskytnutí dotace)</w:t>
            </w:r>
          </w:p>
          <w:p w:rsidR="00694D33" w:rsidRDefault="00694D33" w:rsidP="00694D33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13:00 – 14:30 </w:t>
            </w:r>
          </w:p>
          <w:p w:rsidR="00694D33" w:rsidRDefault="00694D33" w:rsidP="00694D33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Seznámení se strukturou kontrolorů,</w:t>
            </w:r>
          </w:p>
          <w:p w:rsidR="00694D33" w:rsidRPr="00694D33" w:rsidRDefault="00694D33" w:rsidP="00694D33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Diskuse k projektům dle potřeby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694D33" w:rsidP="00694D3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Littmannová Paarová, Ing. Marcela Holečková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737C96" w:rsidP="00694D3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Technická asistence Cíl</w:t>
            </w:r>
            <w:r w:rsidR="00694D3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694D3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="00694D33">
              <w:rPr>
                <w:rFonts w:ascii="Arial" w:hAnsi="Arial" w:cs="Arial"/>
                <w:sz w:val="22"/>
                <w:szCs w:val="22"/>
              </w:rPr>
              <w:t>Martin Dochvát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694D33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21.9.2015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CCF" w:rsidRDefault="005E5CCF">
      <w:r>
        <w:separator/>
      </w:r>
    </w:p>
  </w:endnote>
  <w:endnote w:type="continuationSeparator" w:id="0">
    <w:p w:rsidR="005E5CCF" w:rsidRDefault="005E5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582A82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582A82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CCF" w:rsidRDefault="005E5CCF">
      <w:r>
        <w:separator/>
      </w:r>
    </w:p>
  </w:footnote>
  <w:footnote w:type="continuationSeparator" w:id="0">
    <w:p w:rsidR="005E5CCF" w:rsidRDefault="005E5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8868F3"/>
    <w:multiLevelType w:val="hybridMultilevel"/>
    <w:tmpl w:val="0792D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3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4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>
    <w:nsid w:val="5D7D61CE"/>
    <w:multiLevelType w:val="hybridMultilevel"/>
    <w:tmpl w:val="D6CE2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3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4"/>
  </w:num>
  <w:num w:numId="6">
    <w:abstractNumId w:val="10"/>
  </w:num>
  <w:num w:numId="7">
    <w:abstractNumId w:val="18"/>
  </w:num>
  <w:num w:numId="8">
    <w:abstractNumId w:val="16"/>
  </w:num>
  <w:num w:numId="9">
    <w:abstractNumId w:val="7"/>
  </w:num>
  <w:num w:numId="10">
    <w:abstractNumId w:val="23"/>
  </w:num>
  <w:num w:numId="11">
    <w:abstractNumId w:val="11"/>
  </w:num>
  <w:num w:numId="12">
    <w:abstractNumId w:val="1"/>
  </w:num>
  <w:num w:numId="13">
    <w:abstractNumId w:val="20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  <w:num w:numId="21">
    <w:abstractNumId w:val="22"/>
  </w:num>
  <w:num w:numId="22">
    <w:abstractNumId w:val="12"/>
  </w:num>
  <w:num w:numId="23">
    <w:abstractNumId w:val="19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8B2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727EA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A3FEB"/>
    <w:rsid w:val="003A63C6"/>
    <w:rsid w:val="003A6906"/>
    <w:rsid w:val="003E118C"/>
    <w:rsid w:val="003F609A"/>
    <w:rsid w:val="00435DCC"/>
    <w:rsid w:val="004445DC"/>
    <w:rsid w:val="00446A7E"/>
    <w:rsid w:val="00457D9C"/>
    <w:rsid w:val="004706FA"/>
    <w:rsid w:val="00493772"/>
    <w:rsid w:val="00496200"/>
    <w:rsid w:val="004A24CD"/>
    <w:rsid w:val="004C2432"/>
    <w:rsid w:val="004F4CE0"/>
    <w:rsid w:val="005126E3"/>
    <w:rsid w:val="00517AF1"/>
    <w:rsid w:val="005411E2"/>
    <w:rsid w:val="00547609"/>
    <w:rsid w:val="00552CDD"/>
    <w:rsid w:val="00572929"/>
    <w:rsid w:val="00572E77"/>
    <w:rsid w:val="00582A82"/>
    <w:rsid w:val="00597E40"/>
    <w:rsid w:val="005B2749"/>
    <w:rsid w:val="005B3482"/>
    <w:rsid w:val="005E5CCF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66561"/>
    <w:rsid w:val="006724D6"/>
    <w:rsid w:val="0067285B"/>
    <w:rsid w:val="00673076"/>
    <w:rsid w:val="00676C20"/>
    <w:rsid w:val="0069165A"/>
    <w:rsid w:val="00694D33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72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dochvat.m</cp:lastModifiedBy>
  <cp:revision>2</cp:revision>
  <cp:lastPrinted>2013-12-13T07:15:00Z</cp:lastPrinted>
  <dcterms:created xsi:type="dcterms:W3CDTF">2015-09-21T07:32:00Z</dcterms:created>
  <dcterms:modified xsi:type="dcterms:W3CDTF">2015-09-21T07:32:00Z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