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27" w:rsidRPr="00C7065C" w:rsidRDefault="00970627">
      <w:pPr>
        <w:pStyle w:val="Nzev"/>
        <w:rPr>
          <w:rFonts w:ascii="Tahoma" w:hAnsi="Tahoma" w:cs="Tahoma"/>
          <w:sz w:val="22"/>
          <w:szCs w:val="22"/>
        </w:rPr>
      </w:pPr>
    </w:p>
    <w:p w:rsidR="00E228AD" w:rsidRPr="00C7065C" w:rsidRDefault="00E228AD" w:rsidP="00970627">
      <w:pPr>
        <w:pStyle w:val="Nzev"/>
        <w:rPr>
          <w:rFonts w:ascii="Tahoma" w:hAnsi="Tahoma" w:cs="Tahoma"/>
          <w:sz w:val="22"/>
          <w:szCs w:val="22"/>
        </w:rPr>
      </w:pPr>
      <w:r w:rsidRPr="00C7065C">
        <w:rPr>
          <w:rFonts w:ascii="Tahoma" w:hAnsi="Tahoma" w:cs="Tahoma"/>
          <w:sz w:val="22"/>
          <w:szCs w:val="22"/>
        </w:rPr>
        <w:t xml:space="preserve">Národní institut </w:t>
      </w:r>
      <w:r w:rsidR="00970627" w:rsidRPr="00C7065C">
        <w:rPr>
          <w:rFonts w:ascii="Tahoma" w:hAnsi="Tahoma" w:cs="Tahoma"/>
          <w:sz w:val="22"/>
          <w:szCs w:val="22"/>
        </w:rPr>
        <w:t>pro další vzdělávání</w:t>
      </w:r>
    </w:p>
    <w:p w:rsidR="00E228AD" w:rsidRPr="00C7065C" w:rsidRDefault="00E228AD">
      <w:pPr>
        <w:pStyle w:val="Nadpis6"/>
        <w:spacing w:before="60"/>
        <w:rPr>
          <w:rFonts w:ascii="Tahoma" w:hAnsi="Tahoma" w:cs="Tahoma"/>
          <w:szCs w:val="32"/>
        </w:rPr>
      </w:pPr>
      <w:r w:rsidRPr="00C7065C">
        <w:rPr>
          <w:rFonts w:ascii="Tahoma" w:hAnsi="Tahoma" w:cs="Tahoma"/>
          <w:szCs w:val="32"/>
        </w:rPr>
        <w:t>Dějepisná olympiáda</w:t>
      </w:r>
    </w:p>
    <w:p w:rsidR="00E228AD" w:rsidRPr="00C7065C" w:rsidRDefault="00E228AD">
      <w:pPr>
        <w:jc w:val="center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4</w:t>
      </w:r>
      <w:r w:rsidR="004835F1" w:rsidRPr="00C7065C">
        <w:rPr>
          <w:rFonts w:ascii="Tahoma" w:hAnsi="Tahoma" w:cs="Tahoma"/>
          <w:b/>
          <w:sz w:val="20"/>
          <w:szCs w:val="20"/>
        </w:rPr>
        <w:t>5</w:t>
      </w:r>
      <w:r w:rsidRPr="00C7065C">
        <w:rPr>
          <w:rFonts w:ascii="Tahoma" w:hAnsi="Tahoma" w:cs="Tahoma"/>
          <w:b/>
          <w:sz w:val="20"/>
          <w:szCs w:val="20"/>
        </w:rPr>
        <w:t>. ročník - 201</w:t>
      </w:r>
      <w:r w:rsidR="004835F1" w:rsidRPr="00C7065C">
        <w:rPr>
          <w:rFonts w:ascii="Tahoma" w:hAnsi="Tahoma" w:cs="Tahoma"/>
          <w:b/>
          <w:sz w:val="20"/>
          <w:szCs w:val="20"/>
        </w:rPr>
        <w:t>5</w:t>
      </w:r>
      <w:r w:rsidR="000C2037" w:rsidRPr="00C7065C">
        <w:rPr>
          <w:rFonts w:ascii="Tahoma" w:hAnsi="Tahoma" w:cs="Tahoma"/>
          <w:b/>
          <w:sz w:val="20"/>
          <w:szCs w:val="20"/>
        </w:rPr>
        <w:t>/201</w:t>
      </w:r>
      <w:r w:rsidR="004835F1" w:rsidRPr="00C7065C">
        <w:rPr>
          <w:rFonts w:ascii="Tahoma" w:hAnsi="Tahoma" w:cs="Tahoma"/>
          <w:b/>
          <w:sz w:val="20"/>
          <w:szCs w:val="20"/>
        </w:rPr>
        <w:t>6</w:t>
      </w:r>
    </w:p>
    <w:p w:rsidR="00E228AD" w:rsidRPr="00C7065C" w:rsidRDefault="00E228AD">
      <w:pPr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7065C">
        <w:rPr>
          <w:rFonts w:ascii="Tahoma" w:hAnsi="Tahoma" w:cs="Tahoma"/>
          <w:b/>
          <w:snapToGrid w:val="0"/>
          <w:sz w:val="20"/>
          <w:szCs w:val="20"/>
        </w:rPr>
        <w:t>p r o p o z i c e</w:t>
      </w:r>
    </w:p>
    <w:p w:rsidR="00E228AD" w:rsidRPr="00C7065C" w:rsidRDefault="00E228AD">
      <w:pPr>
        <w:rPr>
          <w:rFonts w:ascii="Tahoma" w:hAnsi="Tahoma" w:cs="Tahoma"/>
          <w:b/>
        </w:rPr>
      </w:pPr>
    </w:p>
    <w:p w:rsidR="00FF285A" w:rsidRPr="00C7065C" w:rsidRDefault="00E228A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7065C">
        <w:rPr>
          <w:rFonts w:ascii="Tahoma" w:hAnsi="Tahoma" w:cs="Tahoma"/>
        </w:rPr>
        <w:t>Tematické zaměření ročníku:</w:t>
      </w:r>
      <w:r w:rsidRPr="00C7065C">
        <w:rPr>
          <w:rFonts w:ascii="Tahoma" w:hAnsi="Tahoma" w:cs="Tahoma"/>
          <w:b/>
        </w:rPr>
        <w:t xml:space="preserve"> </w:t>
      </w:r>
      <w:r w:rsidR="00BF3230" w:rsidRPr="00C7065C">
        <w:rPr>
          <w:rFonts w:ascii="Tahoma" w:hAnsi="Tahoma" w:cs="Tahoma"/>
          <w:b/>
        </w:rPr>
        <w:t>„</w:t>
      </w:r>
      <w:r w:rsidR="00D915A4" w:rsidRPr="00C7065C">
        <w:rPr>
          <w:rFonts w:ascii="Tahoma" w:hAnsi="Tahoma" w:cs="Tahoma"/>
          <w:b/>
        </w:rPr>
        <w:t>Po stopách Lucemburků aneb Za císařskou korunou</w:t>
      </w:r>
      <w:r w:rsidR="00840C0F" w:rsidRPr="00C7065C">
        <w:rPr>
          <w:rFonts w:ascii="Tahoma" w:hAnsi="Tahoma" w:cs="Tahoma"/>
          <w:b/>
        </w:rPr>
        <w:t>“</w:t>
      </w:r>
    </w:p>
    <w:p w:rsidR="00E228AD" w:rsidRPr="00C7065C" w:rsidRDefault="00E228AD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Soutěž je určena</w:t>
      </w:r>
      <w:r w:rsidRPr="00C7065C">
        <w:rPr>
          <w:rFonts w:ascii="Tahoma" w:hAnsi="Tahoma" w:cs="Tahoma"/>
          <w:sz w:val="20"/>
          <w:szCs w:val="20"/>
        </w:rPr>
        <w:t xml:space="preserve"> žákům 8. a 9. ročníků základních škol, 3. a 4. ročníků osmiletých gymnázií</w:t>
      </w:r>
    </w:p>
    <w:p w:rsidR="00E228AD" w:rsidRPr="00C7065C" w:rsidRDefault="00E228AD">
      <w:pPr>
        <w:ind w:firstLine="357"/>
        <w:jc w:val="center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>a 1. a 2. ročníků šestiletých gymnázií a je jednotná pro celé území České republiky.</w:t>
      </w:r>
    </w:p>
    <w:p w:rsidR="00E228AD" w:rsidRPr="00C7065C" w:rsidRDefault="00E228AD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Postupová kola, termíny jejich konání: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2694"/>
        <w:gridCol w:w="5298"/>
      </w:tblGrid>
      <w:tr w:rsidR="00E228AD" w:rsidRPr="00C7065C" w:rsidTr="000B3E37">
        <w:tc>
          <w:tcPr>
            <w:tcW w:w="1063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školní</w:t>
            </w:r>
          </w:p>
          <w:p w:rsidR="00E228AD" w:rsidRPr="00C7065C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kola</w:t>
            </w:r>
          </w:p>
        </w:tc>
        <w:tc>
          <w:tcPr>
            <w:tcW w:w="1275" w:type="dxa"/>
          </w:tcPr>
          <w:p w:rsidR="00E228AD" w:rsidRPr="00C7065C" w:rsidRDefault="00D915A4" w:rsidP="00D915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840C0F" w:rsidRPr="00C7065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11. 201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Testy pro školní kolo z důvodu utajení úloh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NELZE </w:t>
            </w:r>
            <w:r w:rsidRPr="00C7065C">
              <w:rPr>
                <w:rFonts w:ascii="Tahoma" w:hAnsi="Tahoma" w:cs="Tahoma"/>
                <w:sz w:val="20"/>
                <w:szCs w:val="20"/>
              </w:rPr>
              <w:t>žákům zadat jako samostatnou domácí práci, ale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sz w:val="20"/>
                <w:szCs w:val="20"/>
              </w:rPr>
              <w:t>pouze jako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test pod dohledem pedagoga ve vymezeném čase.</w:t>
            </w:r>
          </w:p>
        </w:tc>
        <w:tc>
          <w:tcPr>
            <w:tcW w:w="5298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Škola zašle předsedovi okresní komise seznam žáků navržených k postupu do okresního kola. Do okresního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alespoň 60</w:t>
            </w:r>
            <w:r w:rsidR="00751A11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% z maximálního počtu bodů</w:t>
            </w:r>
            <w:r w:rsidR="00ED168C" w:rsidRPr="00C7065C">
              <w:rPr>
                <w:rFonts w:ascii="Tahoma" w:hAnsi="Tahoma" w:cs="Tahoma"/>
                <w:sz w:val="20"/>
                <w:szCs w:val="20"/>
              </w:rPr>
              <w:t xml:space="preserve"> (úspěšní řešitelé), a to </w:t>
            </w:r>
            <w:r w:rsidR="00ED168C" w:rsidRPr="00C7065C">
              <w:rPr>
                <w:rFonts w:ascii="Tahoma" w:hAnsi="Tahoma" w:cs="Tahoma"/>
                <w:b/>
                <w:sz w:val="20"/>
                <w:szCs w:val="20"/>
              </w:rPr>
              <w:t>maximálně 3 z jedné školy</w:t>
            </w:r>
            <w:r w:rsidR="00ED168C" w:rsidRPr="00C7065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70627" w:rsidRPr="00C7065C" w:rsidRDefault="00E228AD" w:rsidP="00EC4FF4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Organizátor okresního kola omezí v případě potřeby počet postupujících žáků podle počtu bodů tak, aby nepřesáhl 40 účastníků.</w:t>
            </w:r>
          </w:p>
        </w:tc>
      </w:tr>
      <w:tr w:rsidR="00E228AD" w:rsidRPr="00C7065C" w:rsidTr="000B3E37">
        <w:tc>
          <w:tcPr>
            <w:tcW w:w="1063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okresní kola</w:t>
            </w:r>
          </w:p>
        </w:tc>
        <w:tc>
          <w:tcPr>
            <w:tcW w:w="1275" w:type="dxa"/>
          </w:tcPr>
          <w:p w:rsidR="00E228AD" w:rsidRPr="00C7065C" w:rsidRDefault="00E764BD" w:rsidP="0021477D">
            <w:pPr>
              <w:jc w:val="center"/>
              <w:rPr>
                <w:rFonts w:ascii="Tahoma" w:hAnsi="Tahoma" w:cs="Tahoma"/>
                <w:b/>
                <w:color w:val="99CC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E228AD" w:rsidRPr="00C7065C">
              <w:rPr>
                <w:rFonts w:ascii="Tahoma" w:hAnsi="Tahoma" w:cs="Tahoma"/>
                <w:b/>
                <w:color w:val="99CC00"/>
                <w:sz w:val="20"/>
                <w:szCs w:val="20"/>
              </w:rPr>
              <w:t xml:space="preserve"> 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E228AD" w:rsidRPr="00C7065C" w:rsidRDefault="00E228AD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Přesný termín v</w:t>
            </w:r>
            <w:r w:rsidR="000C2037" w:rsidRPr="00C7065C">
              <w:rPr>
                <w:rFonts w:ascii="Tahoma" w:hAnsi="Tahoma" w:cs="Tahoma"/>
                <w:sz w:val="20"/>
                <w:szCs w:val="20"/>
              </w:rPr>
              <w:t> </w:t>
            </w:r>
            <w:r w:rsidRPr="00C7065C">
              <w:rPr>
                <w:rFonts w:ascii="Tahoma" w:hAnsi="Tahoma" w:cs="Tahoma"/>
                <w:sz w:val="20"/>
                <w:szCs w:val="20"/>
              </w:rPr>
              <w:t>rozmezí</w:t>
            </w:r>
            <w:r w:rsidR="000C2037" w:rsidRPr="00C7065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764BD" w:rsidRPr="00C7065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a místo konání stanoví příslušné oddělení krajského úřadu (KÚ), resp. organizace jím pověřená po dohodě s okresní komisí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DO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298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Organizátor okresního kola zašle předsedovi krajské komise seznam žáků navržených k postupu do krajského kola. Do krajského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alespoň 60% z maximálního počtu bodů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(úspěšní řešitelé).  </w:t>
            </w:r>
          </w:p>
          <w:p w:rsidR="00970627" w:rsidRPr="00C7065C" w:rsidRDefault="00E228AD" w:rsidP="00EC4FF4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Organizátor krajského kola omezí v případě potřeby počet postupujících žáků podle </w:t>
            </w:r>
            <w:r w:rsidR="00751A11" w:rsidRPr="00C7065C">
              <w:rPr>
                <w:rFonts w:ascii="Tahoma" w:hAnsi="Tahoma" w:cs="Tahoma"/>
                <w:sz w:val="20"/>
                <w:szCs w:val="20"/>
              </w:rPr>
              <w:t>dosažených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bodů tak, aby nepřesáhl 30 účastníků.</w:t>
            </w:r>
          </w:p>
        </w:tc>
      </w:tr>
      <w:tr w:rsidR="00E228AD" w:rsidRPr="00C7065C" w:rsidTr="000B3E37">
        <w:tc>
          <w:tcPr>
            <w:tcW w:w="1063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krajská kola </w:t>
            </w:r>
          </w:p>
        </w:tc>
        <w:tc>
          <w:tcPr>
            <w:tcW w:w="1275" w:type="dxa"/>
          </w:tcPr>
          <w:p w:rsidR="00E228AD" w:rsidRPr="00C7065C" w:rsidRDefault="0021477D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E228AD" w:rsidRPr="00C7065C" w:rsidRDefault="00E228AD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Přesný termín v rozmezí 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a místo konání stanoví KÚ, resp. organizace jím pověřená po dohodě s krajskou komisí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DO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298" w:type="dxa"/>
          </w:tcPr>
          <w:p w:rsidR="00E228AD" w:rsidRPr="00C7065C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Do ústředního kola postupuje z každého krajského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vítěz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a dále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nejlepší řešitelé z celé republiky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které vybere porota ústředního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podle počtu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získaných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bodů</w:t>
            </w:r>
            <w:r w:rsidRPr="00C7065C">
              <w:rPr>
                <w:rFonts w:ascii="Tahoma" w:hAnsi="Tahoma" w:cs="Tahoma"/>
                <w:sz w:val="20"/>
                <w:szCs w:val="20"/>
              </w:rPr>
              <w:t>, bez ohledu na zastoupení krajů a tak, aby celkový počet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účastníků ústředního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nepřesáhl max. 35. </w:t>
            </w:r>
          </w:p>
          <w:p w:rsidR="00970627" w:rsidRPr="00C7065C" w:rsidRDefault="00970627" w:rsidP="00EC4FF4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E228AD" w:rsidRPr="00C7065C" w:rsidTr="000B3E37">
        <w:tc>
          <w:tcPr>
            <w:tcW w:w="1063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celostátní kolo </w:t>
            </w:r>
          </w:p>
        </w:tc>
        <w:tc>
          <w:tcPr>
            <w:tcW w:w="1275" w:type="dxa"/>
          </w:tcPr>
          <w:p w:rsidR="00E228AD" w:rsidRPr="00C7065C" w:rsidRDefault="0097062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C7065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E228AD" w:rsidRPr="00C7065C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  <w:p w:rsidR="00E228AD" w:rsidRPr="00C7065C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C7065C" w:rsidRDefault="00D915A4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Praha</w:t>
            </w:r>
          </w:p>
          <w:p w:rsidR="00E228AD" w:rsidRPr="00C7065C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C7065C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2"/>
          </w:tcPr>
          <w:p w:rsidR="00E228AD" w:rsidRPr="00C7065C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Organizátor krajského kola zašle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nejpozději do 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21477D" w:rsidRPr="00C7065C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D005E7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na adresu tajemnice soutěže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seznam všech účastníků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krajského kola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s dosaženým počtem bodů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 u každého účastníka.</w:t>
            </w:r>
          </w:p>
          <w:p w:rsidR="00E228AD" w:rsidRPr="00C7065C" w:rsidRDefault="00E228A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FF0000"/>
                <w:sz w:val="20"/>
                <w:szCs w:val="20"/>
              </w:rPr>
              <w:t xml:space="preserve">U </w:t>
            </w:r>
            <w:r w:rsidRPr="00C7065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5 nejlepších</w:t>
            </w:r>
            <w:r w:rsidRPr="00C7065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účastníků uveďte prosím také</w:t>
            </w:r>
          </w:p>
          <w:p w:rsidR="00E228AD" w:rsidRPr="00C7065C" w:rsidRDefault="0021477D">
            <w:pPr>
              <w:numPr>
                <w:ilvl w:val="0"/>
                <w:numId w:val="8"/>
              </w:num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FF0000"/>
                <w:sz w:val="20"/>
                <w:szCs w:val="20"/>
              </w:rPr>
              <w:t>ADRESU BYDLIŠTĚ A ŠKOLY</w:t>
            </w:r>
          </w:p>
          <w:p w:rsidR="00E228AD" w:rsidRPr="00C7065C" w:rsidRDefault="0021477D">
            <w:pPr>
              <w:numPr>
                <w:ilvl w:val="0"/>
                <w:numId w:val="8"/>
              </w:num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KONTAKTNÍ ÚDAJE NA SOUTĚŽÍCÍ</w:t>
            </w:r>
            <w:r w:rsidR="00E228AD" w:rsidRPr="00C7065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(e-mail, telefon)</w:t>
            </w:r>
          </w:p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K seznamu prosím přiložte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kopie 5 nejlepších testů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D915A4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Podklady je možné zaslat písemně nebo elektronicky (např. oskenované).</w:t>
            </w:r>
            <w:r w:rsidR="009A6F31" w:rsidRPr="00C7065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sz w:val="20"/>
                <w:szCs w:val="20"/>
              </w:rPr>
              <w:t>Tajemnice soutěže kontaktuje vybrané soutěžící a zašle jim pokyny nutné pro vypracování písemné p</w:t>
            </w:r>
            <w:r w:rsidR="009A6F31" w:rsidRPr="00C7065C">
              <w:rPr>
                <w:rFonts w:ascii="Tahoma" w:hAnsi="Tahoma" w:cs="Tahoma"/>
                <w:sz w:val="20"/>
                <w:szCs w:val="20"/>
              </w:rPr>
              <w:t xml:space="preserve">ráce a </w:t>
            </w:r>
            <w:r w:rsidRPr="00C7065C">
              <w:rPr>
                <w:rFonts w:ascii="Tahoma" w:hAnsi="Tahoma" w:cs="Tahoma"/>
                <w:sz w:val="20"/>
                <w:szCs w:val="20"/>
              </w:rPr>
              <w:t>další informace k celostátnímu kolu.</w:t>
            </w:r>
            <w:r w:rsidR="009A6F31" w:rsidRPr="00C7065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228AD" w:rsidRPr="00C7065C" w:rsidRDefault="009A6F3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FF0000"/>
                <w:sz w:val="20"/>
                <w:szCs w:val="20"/>
              </w:rPr>
              <w:t xml:space="preserve">Téma písemné práce je </w:t>
            </w:r>
            <w:r w:rsidR="00D005E7" w:rsidRPr="00C7065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Po stopách  Lucemburků v mém kraji (osobnost, událost, památka,…).</w:t>
            </w:r>
            <w:r w:rsidR="000A3EFF" w:rsidRPr="00C7065C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E228AD" w:rsidRPr="00C7065C" w:rsidRDefault="00E228AD" w:rsidP="00D915A4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Vypracování písemné práce je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podmínkou účasti v celostátním kole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. Práci je potřeba zaslat tajemnici soutěže v digitální podobě prostřednictvím služby </w:t>
            </w:r>
            <w:hyperlink r:id="rId7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www.uschovna.cz</w:t>
              </w:r>
            </w:hyperlink>
            <w:r w:rsidRPr="00C7065C">
              <w:rPr>
                <w:rFonts w:ascii="Tahoma" w:hAnsi="Tahoma" w:cs="Tahoma"/>
                <w:sz w:val="20"/>
                <w:szCs w:val="20"/>
              </w:rPr>
              <w:t xml:space="preserve"> (pokud nebude uvedeno jinak) do 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. Poštou v písemné podobě nejpozději 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do 18</w:t>
            </w:r>
            <w:r w:rsidRPr="00C7065C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D915A4" w:rsidRPr="00C7065C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. Je nutné, aby obě verze písemné práce byly totožné. </w:t>
            </w:r>
          </w:p>
        </w:tc>
      </w:tr>
    </w:tbl>
    <w:p w:rsidR="00E228AD" w:rsidRPr="00C7065C" w:rsidRDefault="00E228AD">
      <w:pPr>
        <w:ind w:left="227" w:hanging="227"/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color w:val="000000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Zadání pro jednotlivá kola</w:t>
      </w:r>
      <w:r w:rsidRPr="00C7065C">
        <w:rPr>
          <w:rFonts w:ascii="Tahoma" w:hAnsi="Tahoma" w:cs="Tahoma"/>
          <w:sz w:val="20"/>
          <w:szCs w:val="20"/>
        </w:rPr>
        <w:t xml:space="preserve"> soutěže budou spolu s řešením</w:t>
      </w:r>
      <w:r w:rsidRPr="00C7065C">
        <w:rPr>
          <w:rFonts w:ascii="Tahoma" w:hAnsi="Tahoma" w:cs="Tahoma"/>
          <w:b/>
          <w:sz w:val="20"/>
          <w:szCs w:val="20"/>
        </w:rPr>
        <w:t xml:space="preserve"> </w:t>
      </w:r>
      <w:r w:rsidRPr="00C7065C">
        <w:rPr>
          <w:rFonts w:ascii="Tahoma" w:hAnsi="Tahoma" w:cs="Tahoma"/>
          <w:color w:val="000000"/>
          <w:sz w:val="20"/>
          <w:szCs w:val="20"/>
        </w:rPr>
        <w:t xml:space="preserve">zasílána </w:t>
      </w:r>
      <w:r w:rsidRPr="00C7065C">
        <w:rPr>
          <w:rFonts w:ascii="Tahoma" w:hAnsi="Tahoma" w:cs="Tahoma"/>
          <w:b/>
          <w:color w:val="000000"/>
          <w:sz w:val="20"/>
          <w:szCs w:val="20"/>
        </w:rPr>
        <w:t>krajským koordinátorům soutěží</w:t>
      </w:r>
      <w:r w:rsidRPr="00C706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5758C" w:rsidRPr="00C7065C">
        <w:rPr>
          <w:rFonts w:ascii="Tahoma" w:hAnsi="Tahoma" w:cs="Tahoma"/>
          <w:color w:val="000000"/>
          <w:sz w:val="20"/>
          <w:szCs w:val="20"/>
        </w:rPr>
        <w:br/>
      </w:r>
      <w:r w:rsidRPr="00C7065C">
        <w:rPr>
          <w:rFonts w:ascii="Tahoma" w:hAnsi="Tahoma" w:cs="Tahoma"/>
          <w:color w:val="000000"/>
          <w:sz w:val="20"/>
          <w:szCs w:val="20"/>
        </w:rPr>
        <w:t>(= pracovníci KÚ).</w:t>
      </w:r>
    </w:p>
    <w:p w:rsidR="0087119C" w:rsidRPr="00C7065C" w:rsidRDefault="0087119C">
      <w:pPr>
        <w:ind w:left="180"/>
        <w:rPr>
          <w:rFonts w:ascii="Tahoma" w:hAnsi="Tahoma" w:cs="Tahoma"/>
          <w:b/>
          <w:color w:val="000000"/>
          <w:sz w:val="20"/>
          <w:szCs w:val="20"/>
        </w:rPr>
      </w:pPr>
    </w:p>
    <w:p w:rsidR="00D005E7" w:rsidRPr="00C7065C" w:rsidRDefault="00D005E7">
      <w:pPr>
        <w:ind w:left="180"/>
        <w:rPr>
          <w:rFonts w:ascii="Tahoma" w:hAnsi="Tahoma" w:cs="Tahoma"/>
          <w:b/>
          <w:color w:val="000000"/>
          <w:sz w:val="20"/>
          <w:szCs w:val="20"/>
        </w:rPr>
      </w:pPr>
    </w:p>
    <w:p w:rsidR="00E228AD" w:rsidRPr="00C7065C" w:rsidRDefault="00E228AD">
      <w:pPr>
        <w:ind w:left="180"/>
        <w:rPr>
          <w:rFonts w:ascii="Tahoma" w:hAnsi="Tahoma" w:cs="Tahoma"/>
          <w:color w:val="000000"/>
          <w:sz w:val="20"/>
          <w:szCs w:val="20"/>
        </w:rPr>
      </w:pPr>
      <w:r w:rsidRPr="00C7065C">
        <w:rPr>
          <w:rFonts w:ascii="Tahoma" w:hAnsi="Tahoma" w:cs="Tahoma"/>
          <w:b/>
          <w:color w:val="000000"/>
          <w:sz w:val="20"/>
          <w:szCs w:val="20"/>
        </w:rPr>
        <w:lastRenderedPageBreak/>
        <w:t>Termíny odeslání na KÚ</w:t>
      </w:r>
      <w:r w:rsidRPr="00C7065C">
        <w:rPr>
          <w:rFonts w:ascii="Tahoma" w:hAnsi="Tahoma" w:cs="Tahoma"/>
          <w:color w:val="000000"/>
          <w:sz w:val="20"/>
          <w:szCs w:val="20"/>
        </w:rPr>
        <w:t>:</w:t>
      </w:r>
    </w:p>
    <w:p w:rsidR="00E228AD" w:rsidRPr="00C7065C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color w:val="000000"/>
          <w:sz w:val="20"/>
          <w:szCs w:val="20"/>
        </w:rPr>
        <w:t xml:space="preserve">Pro školní </w:t>
      </w:r>
      <w:r w:rsidRPr="00C7065C">
        <w:rPr>
          <w:rFonts w:ascii="Tahoma" w:hAnsi="Tahoma" w:cs="Tahoma"/>
          <w:sz w:val="20"/>
          <w:szCs w:val="20"/>
        </w:rPr>
        <w:t xml:space="preserve">kola: nejpozději do </w:t>
      </w:r>
      <w:r w:rsidR="000C2037" w:rsidRPr="00C7065C">
        <w:rPr>
          <w:rFonts w:ascii="Tahoma" w:hAnsi="Tahoma" w:cs="Tahoma"/>
          <w:b/>
          <w:sz w:val="20"/>
          <w:szCs w:val="20"/>
        </w:rPr>
        <w:t>2</w:t>
      </w:r>
      <w:r w:rsidR="00437793" w:rsidRPr="00C7065C">
        <w:rPr>
          <w:rFonts w:ascii="Tahoma" w:hAnsi="Tahoma" w:cs="Tahoma"/>
          <w:b/>
          <w:sz w:val="20"/>
          <w:szCs w:val="20"/>
        </w:rPr>
        <w:t>1</w:t>
      </w:r>
      <w:r w:rsidRPr="00C7065C">
        <w:rPr>
          <w:rFonts w:ascii="Tahoma" w:hAnsi="Tahoma" w:cs="Tahoma"/>
          <w:b/>
          <w:sz w:val="20"/>
          <w:szCs w:val="20"/>
        </w:rPr>
        <w:t>. 1</w:t>
      </w:r>
      <w:r w:rsidR="000C2037" w:rsidRPr="00C7065C">
        <w:rPr>
          <w:rFonts w:ascii="Tahoma" w:hAnsi="Tahoma" w:cs="Tahoma"/>
          <w:b/>
          <w:sz w:val="20"/>
          <w:szCs w:val="20"/>
        </w:rPr>
        <w:t>0. 201</w:t>
      </w:r>
      <w:r w:rsidR="00D915A4" w:rsidRPr="00C7065C">
        <w:rPr>
          <w:rFonts w:ascii="Tahoma" w:hAnsi="Tahoma" w:cs="Tahoma"/>
          <w:b/>
          <w:sz w:val="20"/>
          <w:szCs w:val="20"/>
        </w:rPr>
        <w:t>5</w:t>
      </w:r>
    </w:p>
    <w:p w:rsidR="00E228AD" w:rsidRPr="00C7065C" w:rsidRDefault="00E228AD">
      <w:pPr>
        <w:spacing w:before="120"/>
        <w:ind w:left="180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Pro okresní kola: </w:t>
      </w:r>
      <w:r w:rsidR="00437793" w:rsidRPr="00C7065C">
        <w:rPr>
          <w:rFonts w:ascii="Tahoma" w:hAnsi="Tahoma" w:cs="Tahoma"/>
          <w:b/>
          <w:sz w:val="20"/>
          <w:szCs w:val="20"/>
        </w:rPr>
        <w:t>6</w:t>
      </w:r>
      <w:r w:rsidRPr="00C7065C">
        <w:rPr>
          <w:rFonts w:ascii="Tahoma" w:hAnsi="Tahoma" w:cs="Tahoma"/>
          <w:b/>
          <w:sz w:val="20"/>
          <w:szCs w:val="20"/>
        </w:rPr>
        <w:t>. 1. 201</w:t>
      </w:r>
      <w:r w:rsidR="00D915A4" w:rsidRPr="00C7065C">
        <w:rPr>
          <w:rFonts w:ascii="Tahoma" w:hAnsi="Tahoma" w:cs="Tahoma"/>
          <w:b/>
          <w:sz w:val="20"/>
          <w:szCs w:val="20"/>
        </w:rPr>
        <w:t>6</w:t>
      </w:r>
    </w:p>
    <w:p w:rsidR="00E228AD" w:rsidRPr="00C7065C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color w:val="000000"/>
          <w:sz w:val="20"/>
          <w:szCs w:val="20"/>
        </w:rPr>
        <w:t xml:space="preserve">Pro krajská kola: </w:t>
      </w:r>
      <w:r w:rsidR="000C2037" w:rsidRPr="00C7065C">
        <w:rPr>
          <w:rFonts w:ascii="Tahoma" w:hAnsi="Tahoma" w:cs="Tahoma"/>
          <w:b/>
          <w:color w:val="000000"/>
          <w:sz w:val="20"/>
          <w:szCs w:val="20"/>
        </w:rPr>
        <w:t>1</w:t>
      </w:r>
      <w:r w:rsidR="00437793" w:rsidRPr="00C7065C">
        <w:rPr>
          <w:rFonts w:ascii="Tahoma" w:hAnsi="Tahoma" w:cs="Tahoma"/>
          <w:b/>
          <w:color w:val="000000"/>
          <w:sz w:val="20"/>
          <w:szCs w:val="20"/>
        </w:rPr>
        <w:t>1</w:t>
      </w:r>
      <w:r w:rsidR="000C2037" w:rsidRPr="00C7065C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C7065C">
        <w:rPr>
          <w:rFonts w:ascii="Tahoma" w:hAnsi="Tahoma" w:cs="Tahoma"/>
          <w:b/>
          <w:sz w:val="20"/>
          <w:szCs w:val="20"/>
        </w:rPr>
        <w:t xml:space="preserve">3. </w:t>
      </w:r>
      <w:r w:rsidR="000A3EFF" w:rsidRPr="00C7065C">
        <w:rPr>
          <w:rFonts w:ascii="Tahoma" w:hAnsi="Tahoma" w:cs="Tahoma"/>
          <w:b/>
          <w:sz w:val="20"/>
          <w:szCs w:val="20"/>
        </w:rPr>
        <w:t>201</w:t>
      </w:r>
      <w:r w:rsidR="00D915A4" w:rsidRPr="00C7065C">
        <w:rPr>
          <w:rFonts w:ascii="Tahoma" w:hAnsi="Tahoma" w:cs="Tahoma"/>
          <w:b/>
          <w:sz w:val="20"/>
          <w:szCs w:val="20"/>
        </w:rPr>
        <w:t>6</w:t>
      </w:r>
    </w:p>
    <w:p w:rsidR="00554A57" w:rsidRPr="00C7065C" w:rsidRDefault="00554A57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 xml:space="preserve">Důležité upozornění </w:t>
      </w:r>
    </w:p>
    <w:p w:rsidR="00E228AD" w:rsidRPr="00C7065C" w:rsidRDefault="00E228AD">
      <w:pPr>
        <w:ind w:left="180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>Z důvodu regulérnosti soutěže prosíme o dodržení jednotných termínů stanovených v propozicích. V případě opodstatněné změny termínu okresního či krajského kola nahlaste vše tajemnici soutěže! Nejpozději</w:t>
      </w:r>
      <w:r w:rsidR="00FF285A" w:rsidRPr="00C7065C">
        <w:rPr>
          <w:rFonts w:ascii="Tahoma" w:hAnsi="Tahoma" w:cs="Tahoma"/>
          <w:sz w:val="20"/>
          <w:szCs w:val="20"/>
        </w:rPr>
        <w:t xml:space="preserve"> do </w:t>
      </w:r>
      <w:r w:rsidR="00970627" w:rsidRPr="00C7065C">
        <w:rPr>
          <w:rFonts w:ascii="Tahoma" w:hAnsi="Tahoma" w:cs="Tahoma"/>
          <w:sz w:val="20"/>
          <w:szCs w:val="20"/>
        </w:rPr>
        <w:t>10 dnů</w:t>
      </w:r>
      <w:r w:rsidRPr="00C7065C">
        <w:rPr>
          <w:rFonts w:ascii="Tahoma" w:hAnsi="Tahoma" w:cs="Tahoma"/>
          <w:b/>
          <w:sz w:val="20"/>
          <w:szCs w:val="20"/>
        </w:rPr>
        <w:t xml:space="preserve"> </w:t>
      </w:r>
      <w:r w:rsidRPr="00C7065C">
        <w:rPr>
          <w:rFonts w:ascii="Tahoma" w:hAnsi="Tahoma" w:cs="Tahoma"/>
          <w:sz w:val="20"/>
          <w:szCs w:val="20"/>
        </w:rPr>
        <w:t>po skončení termínu stanoveného pro dané kolo v propozicích bude</w:t>
      </w:r>
      <w:r w:rsidRPr="00C7065C">
        <w:rPr>
          <w:rFonts w:ascii="Tahoma" w:hAnsi="Tahoma" w:cs="Tahoma"/>
          <w:b/>
          <w:sz w:val="20"/>
          <w:szCs w:val="20"/>
        </w:rPr>
        <w:t xml:space="preserve"> správné řešení zveřejněno na webu www.</w:t>
      </w:r>
      <w:r w:rsidR="00D005E7" w:rsidRPr="00C7065C">
        <w:rPr>
          <w:rFonts w:ascii="Tahoma" w:hAnsi="Tahoma" w:cs="Tahoma"/>
          <w:b/>
          <w:sz w:val="20"/>
          <w:szCs w:val="20"/>
        </w:rPr>
        <w:t>talentovani.</w:t>
      </w:r>
      <w:r w:rsidRPr="00C7065C">
        <w:rPr>
          <w:rFonts w:ascii="Tahoma" w:hAnsi="Tahoma" w:cs="Tahoma"/>
          <w:b/>
          <w:sz w:val="20"/>
          <w:szCs w:val="20"/>
        </w:rPr>
        <w:t>cz</w:t>
      </w:r>
      <w:r w:rsidR="00D005E7" w:rsidRPr="00C7065C">
        <w:rPr>
          <w:rFonts w:ascii="Tahoma" w:hAnsi="Tahoma" w:cs="Tahoma"/>
          <w:b/>
          <w:sz w:val="20"/>
          <w:szCs w:val="20"/>
        </w:rPr>
        <w:t>/dejepisna-olympiada</w:t>
      </w:r>
      <w:r w:rsidRPr="00C7065C">
        <w:rPr>
          <w:rFonts w:ascii="Tahoma" w:hAnsi="Tahoma" w:cs="Tahoma"/>
          <w:sz w:val="20"/>
          <w:szCs w:val="20"/>
        </w:rPr>
        <w:t xml:space="preserve">, </w:t>
      </w:r>
      <w:r w:rsidRPr="00C7065C">
        <w:rPr>
          <w:rFonts w:ascii="Tahoma" w:hAnsi="Tahoma" w:cs="Tahoma"/>
          <w:b/>
          <w:sz w:val="20"/>
          <w:szCs w:val="20"/>
        </w:rPr>
        <w:t>kde si je budou moci přečíst všichni žáci z celé republiky!</w:t>
      </w:r>
    </w:p>
    <w:p w:rsidR="00E228AD" w:rsidRPr="00C7065C" w:rsidRDefault="00E228AD">
      <w:pPr>
        <w:ind w:left="180"/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ind w:left="180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>Prosím</w:t>
      </w:r>
      <w:r w:rsidRPr="00C7065C">
        <w:rPr>
          <w:rFonts w:ascii="Tahoma" w:hAnsi="Tahoma" w:cs="Tahoma"/>
          <w:b/>
          <w:sz w:val="20"/>
          <w:szCs w:val="20"/>
        </w:rPr>
        <w:t xml:space="preserve"> nesdělujte </w:t>
      </w:r>
      <w:r w:rsidRPr="00C7065C">
        <w:rPr>
          <w:rFonts w:ascii="Tahoma" w:hAnsi="Tahoma" w:cs="Tahoma"/>
          <w:sz w:val="20"/>
          <w:szCs w:val="20"/>
        </w:rPr>
        <w:t xml:space="preserve">správné řešení před skončením termínů pro konání jednotlivých kol a </w:t>
      </w:r>
      <w:r w:rsidRPr="00C7065C">
        <w:rPr>
          <w:rFonts w:ascii="Tahoma" w:hAnsi="Tahoma" w:cs="Tahoma"/>
          <w:b/>
          <w:sz w:val="20"/>
          <w:szCs w:val="20"/>
        </w:rPr>
        <w:t>nezveřejňujte je</w:t>
      </w:r>
      <w:r w:rsidRPr="00C7065C">
        <w:rPr>
          <w:rFonts w:ascii="Tahoma" w:hAnsi="Tahoma" w:cs="Tahoma"/>
          <w:sz w:val="20"/>
          <w:szCs w:val="20"/>
        </w:rPr>
        <w:t xml:space="preserve"> na webu dříve, než</w:t>
      </w:r>
      <w:r w:rsidR="00D005E7" w:rsidRPr="00C7065C">
        <w:rPr>
          <w:rFonts w:ascii="Tahoma" w:hAnsi="Tahoma" w:cs="Tahoma"/>
          <w:sz w:val="20"/>
          <w:szCs w:val="20"/>
        </w:rPr>
        <w:t xml:space="preserve"> bude vše zveřejněno oficiálně</w:t>
      </w:r>
      <w:r w:rsidRPr="00C7065C">
        <w:rPr>
          <w:rFonts w:ascii="Tahoma" w:hAnsi="Tahoma" w:cs="Tahoma"/>
          <w:sz w:val="20"/>
          <w:szCs w:val="20"/>
        </w:rPr>
        <w:t xml:space="preserve">. </w:t>
      </w:r>
    </w:p>
    <w:p w:rsidR="00554A57" w:rsidRPr="00C7065C" w:rsidRDefault="00554A57">
      <w:pPr>
        <w:pStyle w:val="Nadpis2"/>
        <w:spacing w:before="0"/>
        <w:ind w:left="180" w:firstLine="0"/>
        <w:jc w:val="left"/>
        <w:rPr>
          <w:rFonts w:ascii="Tahoma" w:hAnsi="Tahoma" w:cs="Tahoma"/>
          <w:sz w:val="20"/>
        </w:rPr>
      </w:pPr>
    </w:p>
    <w:p w:rsidR="00E228AD" w:rsidRPr="00C7065C" w:rsidRDefault="00E228AD">
      <w:pPr>
        <w:pStyle w:val="Nadpis2"/>
        <w:spacing w:before="0"/>
        <w:ind w:left="180" w:firstLine="0"/>
        <w:jc w:val="left"/>
        <w:rPr>
          <w:rFonts w:ascii="Tahoma" w:hAnsi="Tahoma" w:cs="Tahoma"/>
          <w:sz w:val="20"/>
        </w:rPr>
      </w:pPr>
      <w:r w:rsidRPr="00C7065C">
        <w:rPr>
          <w:rFonts w:ascii="Tahoma" w:hAnsi="Tahoma" w:cs="Tahoma"/>
          <w:sz w:val="20"/>
        </w:rPr>
        <w:t>Organizace soutěže</w:t>
      </w:r>
    </w:p>
    <w:p w:rsidR="00E228AD" w:rsidRPr="00C7065C" w:rsidRDefault="00E228AD">
      <w:pPr>
        <w:ind w:left="180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Soutěž je </w:t>
      </w:r>
      <w:r w:rsidRPr="00C7065C">
        <w:rPr>
          <w:rFonts w:ascii="Tahoma" w:hAnsi="Tahoma" w:cs="Tahoma"/>
          <w:b/>
          <w:sz w:val="20"/>
          <w:szCs w:val="20"/>
        </w:rPr>
        <w:t>dobrovolná</w:t>
      </w:r>
      <w:r w:rsidRPr="00C7065C">
        <w:rPr>
          <w:rFonts w:ascii="Tahoma" w:hAnsi="Tahoma" w:cs="Tahoma"/>
          <w:sz w:val="20"/>
          <w:szCs w:val="20"/>
        </w:rPr>
        <w:t xml:space="preserve">, určená zájemcům o historii. Ve všech kolech řeší soutěžící zadané úkoly </w:t>
      </w:r>
      <w:r w:rsidRPr="00C7065C">
        <w:rPr>
          <w:rFonts w:ascii="Tahoma" w:hAnsi="Tahoma" w:cs="Tahoma"/>
          <w:b/>
          <w:sz w:val="20"/>
          <w:szCs w:val="20"/>
        </w:rPr>
        <w:t>samostatně</w:t>
      </w:r>
      <w:r w:rsidRPr="00C7065C">
        <w:rPr>
          <w:rFonts w:ascii="Tahoma" w:hAnsi="Tahoma" w:cs="Tahoma"/>
          <w:sz w:val="20"/>
          <w:szCs w:val="20"/>
        </w:rPr>
        <w:t xml:space="preserve"> pod dohledem soutěžní komise (pedagoga) v časovém rozpětí </w:t>
      </w:r>
      <w:r w:rsidRPr="00C7065C">
        <w:rPr>
          <w:rFonts w:ascii="Tahoma" w:hAnsi="Tahoma" w:cs="Tahoma"/>
          <w:b/>
          <w:sz w:val="20"/>
          <w:szCs w:val="20"/>
        </w:rPr>
        <w:t>max</w:t>
      </w:r>
      <w:r w:rsidR="00B97BFD" w:rsidRPr="00C7065C">
        <w:rPr>
          <w:rFonts w:ascii="Tahoma" w:hAnsi="Tahoma" w:cs="Tahoma"/>
          <w:b/>
          <w:sz w:val="20"/>
          <w:szCs w:val="20"/>
        </w:rPr>
        <w:t xml:space="preserve">. </w:t>
      </w:r>
      <w:r w:rsidRPr="00C7065C">
        <w:rPr>
          <w:rFonts w:ascii="Tahoma" w:hAnsi="Tahoma" w:cs="Tahoma"/>
          <w:b/>
          <w:sz w:val="20"/>
          <w:szCs w:val="20"/>
        </w:rPr>
        <w:t>90 minut</w:t>
      </w:r>
      <w:r w:rsidRPr="00C7065C">
        <w:rPr>
          <w:rFonts w:ascii="Tahoma" w:hAnsi="Tahoma" w:cs="Tahoma"/>
          <w:sz w:val="20"/>
          <w:szCs w:val="20"/>
        </w:rPr>
        <w:t xml:space="preserve">. Utajení textů úloh je nezbytnou podmínkou regulérnosti soutěže. V průběhu všech kol soutěže </w:t>
      </w:r>
      <w:r w:rsidRPr="00C7065C">
        <w:rPr>
          <w:rFonts w:ascii="Tahoma" w:hAnsi="Tahoma" w:cs="Tahoma"/>
          <w:b/>
          <w:sz w:val="20"/>
          <w:szCs w:val="20"/>
        </w:rPr>
        <w:t>není povoleno</w:t>
      </w:r>
      <w:r w:rsidRPr="00C7065C">
        <w:rPr>
          <w:rFonts w:ascii="Tahoma" w:hAnsi="Tahoma" w:cs="Tahoma"/>
          <w:sz w:val="20"/>
          <w:szCs w:val="20"/>
        </w:rPr>
        <w:t xml:space="preserve"> používat dějepisné atlasy, žádnou jinou literaturu ani učebnice.</w:t>
      </w:r>
    </w:p>
    <w:p w:rsidR="00E228AD" w:rsidRPr="00C7065C" w:rsidRDefault="00E228AD">
      <w:pPr>
        <w:ind w:left="180"/>
        <w:rPr>
          <w:rFonts w:ascii="Tahoma" w:hAnsi="Tahoma" w:cs="Tahoma"/>
          <w:b/>
          <w:sz w:val="20"/>
          <w:szCs w:val="20"/>
          <w:u w:val="single"/>
        </w:rPr>
      </w:pPr>
    </w:p>
    <w:p w:rsidR="00E228AD" w:rsidRPr="00C7065C" w:rsidRDefault="00E228AD">
      <w:pPr>
        <w:ind w:left="180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Prosíme, přikládejte k seznamu postupujících soutěžících rovněž </w:t>
      </w:r>
      <w:r w:rsidRPr="00C7065C">
        <w:rPr>
          <w:rFonts w:ascii="Tahoma" w:hAnsi="Tahoma" w:cs="Tahoma"/>
          <w:b/>
          <w:sz w:val="20"/>
          <w:szCs w:val="20"/>
        </w:rPr>
        <w:t>údaj o celkovém počtu všech účastníků</w:t>
      </w:r>
      <w:r w:rsidR="009A6F31" w:rsidRPr="00C7065C">
        <w:rPr>
          <w:rFonts w:ascii="Tahoma" w:hAnsi="Tahoma" w:cs="Tahoma"/>
          <w:sz w:val="20"/>
          <w:szCs w:val="20"/>
        </w:rPr>
        <w:t xml:space="preserve"> daného kola a procento úspěšnosti.</w:t>
      </w:r>
      <w:r w:rsidRPr="00C7065C">
        <w:rPr>
          <w:rFonts w:ascii="Tahoma" w:hAnsi="Tahoma" w:cs="Tahoma"/>
          <w:sz w:val="20"/>
          <w:szCs w:val="20"/>
        </w:rPr>
        <w:t xml:space="preserve"> Je to pro nás důležitý údaj. Děkujeme!</w:t>
      </w:r>
    </w:p>
    <w:p w:rsidR="00E228AD" w:rsidRPr="00C7065C" w:rsidRDefault="00E228AD">
      <w:pPr>
        <w:ind w:left="180"/>
        <w:rPr>
          <w:rFonts w:ascii="Tahoma" w:hAnsi="Tahoma" w:cs="Tahoma"/>
          <w:sz w:val="20"/>
          <w:szCs w:val="20"/>
        </w:rPr>
      </w:pPr>
    </w:p>
    <w:p w:rsidR="00554A57" w:rsidRPr="00C7065C" w:rsidRDefault="00E228AD" w:rsidP="002F7F5B">
      <w:pPr>
        <w:ind w:left="180"/>
        <w:rPr>
          <w:rFonts w:ascii="Tahoma" w:hAnsi="Tahoma" w:cs="Tahoma"/>
          <w:color w:val="FF0000"/>
          <w:sz w:val="20"/>
          <w:szCs w:val="20"/>
        </w:rPr>
        <w:sectPr w:rsidR="00554A57" w:rsidRPr="00C7065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258" w:right="851" w:bottom="1259" w:left="900" w:header="709" w:footer="709" w:gutter="0"/>
          <w:cols w:space="708"/>
          <w:titlePg/>
          <w:docGrid w:linePitch="360"/>
        </w:sectPr>
      </w:pPr>
      <w:r w:rsidRPr="00C7065C">
        <w:rPr>
          <w:rFonts w:ascii="Tahoma" w:hAnsi="Tahoma" w:cs="Tahoma"/>
          <w:b/>
          <w:color w:val="FF0000"/>
          <w:sz w:val="20"/>
          <w:szCs w:val="20"/>
        </w:rPr>
        <w:t>Témata</w:t>
      </w:r>
      <w:r w:rsidRPr="00C7065C">
        <w:rPr>
          <w:rFonts w:ascii="Tahoma" w:hAnsi="Tahoma" w:cs="Tahoma"/>
          <w:color w:val="FF0000"/>
          <w:sz w:val="20"/>
          <w:szCs w:val="20"/>
        </w:rPr>
        <w:t>, kterých se letošní ročník dotýká, jsou:</w:t>
      </w:r>
      <w:r w:rsidR="002F7F5B" w:rsidRPr="00C7065C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80097" w:rsidRPr="00C7065C">
        <w:rPr>
          <w:rFonts w:ascii="Tahoma" w:hAnsi="Tahoma" w:cs="Tahoma"/>
          <w:color w:val="FF0000"/>
          <w:sz w:val="20"/>
          <w:szCs w:val="20"/>
        </w:rPr>
        <w:t>Lucemburkové se zaměřením na Karla IV. (</w:t>
      </w:r>
      <w:r w:rsidR="0021477D" w:rsidRPr="00C7065C">
        <w:rPr>
          <w:rFonts w:ascii="Tahoma" w:hAnsi="Tahoma" w:cs="Tahoma"/>
          <w:color w:val="FF0000"/>
          <w:sz w:val="20"/>
          <w:szCs w:val="20"/>
        </w:rPr>
        <w:t>*</w:t>
      </w:r>
      <w:r w:rsidR="00880097" w:rsidRPr="00C7065C">
        <w:rPr>
          <w:rFonts w:ascii="Tahoma" w:hAnsi="Tahoma" w:cs="Tahoma"/>
          <w:color w:val="FF0000"/>
          <w:sz w:val="20"/>
          <w:szCs w:val="20"/>
        </w:rPr>
        <w:t>14. 5. 1316 – 700. výročí jeho narození) a na události spojené s jeho osobností.</w:t>
      </w:r>
    </w:p>
    <w:p w:rsidR="00E228AD" w:rsidRPr="00C7065C" w:rsidRDefault="00E228AD">
      <w:pPr>
        <w:rPr>
          <w:rFonts w:ascii="Tahoma" w:hAnsi="Tahoma" w:cs="Tahoma"/>
          <w:color w:val="000000"/>
          <w:sz w:val="20"/>
          <w:szCs w:val="20"/>
        </w:rPr>
      </w:pPr>
    </w:p>
    <w:p w:rsidR="00554A57" w:rsidRPr="00C7065C" w:rsidRDefault="00554A57">
      <w:pPr>
        <w:rPr>
          <w:rFonts w:ascii="Tahoma" w:hAnsi="Tahoma" w:cs="Tahoma"/>
          <w:color w:val="000000"/>
          <w:sz w:val="20"/>
          <w:szCs w:val="20"/>
        </w:rPr>
      </w:pPr>
    </w:p>
    <w:p w:rsidR="00554A57" w:rsidRPr="00C7065C" w:rsidRDefault="00554A57">
      <w:pPr>
        <w:rPr>
          <w:rFonts w:ascii="Tahoma" w:hAnsi="Tahoma" w:cs="Tahoma"/>
          <w:color w:val="000000"/>
          <w:sz w:val="20"/>
          <w:szCs w:val="20"/>
        </w:rPr>
        <w:sectPr w:rsidR="00554A57" w:rsidRPr="00C7065C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389" w:space="900"/>
            <w:col w:w="4575"/>
          </w:cols>
          <w:titlePg/>
          <w:docGrid w:linePitch="360"/>
        </w:sectPr>
      </w:pPr>
    </w:p>
    <w:p w:rsidR="00B97BFD" w:rsidRPr="00C7065C" w:rsidRDefault="00E228AD" w:rsidP="00B97BFD">
      <w:pPr>
        <w:rPr>
          <w:rFonts w:ascii="Tahoma" w:hAnsi="Tahoma" w:cs="Tahoma"/>
          <w:b/>
          <w:color w:val="000000"/>
          <w:sz w:val="20"/>
          <w:szCs w:val="20"/>
        </w:rPr>
      </w:pPr>
      <w:r w:rsidRPr="00C7065C">
        <w:rPr>
          <w:rFonts w:ascii="Tahoma" w:hAnsi="Tahoma" w:cs="Tahoma"/>
          <w:b/>
          <w:color w:val="000000"/>
          <w:sz w:val="20"/>
          <w:szCs w:val="20"/>
        </w:rPr>
        <w:lastRenderedPageBreak/>
        <w:t>Doporučená literatura</w:t>
      </w:r>
    </w:p>
    <w:p w:rsidR="00437793" w:rsidRPr="00C7065C" w:rsidRDefault="00437793" w:rsidP="00B97BFD">
      <w:pPr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školní kolo:</w:t>
      </w:r>
      <w:r w:rsidRPr="00C7065C">
        <w:rPr>
          <w:rFonts w:ascii="Tahoma" w:hAnsi="Tahoma" w:cs="Tahoma"/>
          <w:sz w:val="20"/>
          <w:szCs w:val="20"/>
        </w:rPr>
        <w:t xml:space="preserve"> </w:t>
      </w:r>
      <w:r w:rsidRPr="00C7065C">
        <w:rPr>
          <w:rFonts w:ascii="Tahoma" w:hAnsi="Tahoma" w:cs="Tahoma"/>
          <w:sz w:val="20"/>
          <w:szCs w:val="20"/>
        </w:rPr>
        <w:tab/>
        <w:t>učebnice dějepisu s doložkou MŠMT</w:t>
      </w:r>
    </w:p>
    <w:p w:rsidR="00437793" w:rsidRPr="00C7065C" w:rsidRDefault="00437793" w:rsidP="00437793">
      <w:pPr>
        <w:pStyle w:val="Normlnweb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okresní kolo:</w:t>
      </w:r>
      <w:r w:rsidRPr="00C7065C">
        <w:rPr>
          <w:rFonts w:ascii="Tahoma" w:hAnsi="Tahoma" w:cs="Tahoma"/>
          <w:sz w:val="20"/>
          <w:szCs w:val="20"/>
        </w:rPr>
        <w:t xml:space="preserve"> </w:t>
      </w:r>
      <w:r w:rsidRPr="00C7065C">
        <w:rPr>
          <w:rFonts w:ascii="Tahoma" w:hAnsi="Tahoma" w:cs="Tahoma"/>
          <w:sz w:val="20"/>
          <w:szCs w:val="20"/>
        </w:rPr>
        <w:tab/>
        <w:t xml:space="preserve">učebnice dějepisu s doložkou MŠMT; </w:t>
      </w:r>
      <w:r w:rsidR="004614B8" w:rsidRPr="00C7065C">
        <w:rPr>
          <w:rFonts w:ascii="Tahoma" w:hAnsi="Tahoma" w:cs="Tahoma"/>
          <w:sz w:val="20"/>
          <w:szCs w:val="20"/>
        </w:rPr>
        <w:t>MANDELOVÁ Helena,</w:t>
      </w:r>
      <w:r w:rsidR="00D915A4" w:rsidRPr="00C7065C">
        <w:rPr>
          <w:rFonts w:ascii="Tahoma" w:hAnsi="Tahoma" w:cs="Tahoma"/>
          <w:sz w:val="20"/>
          <w:szCs w:val="20"/>
        </w:rPr>
        <w:t xml:space="preserve"> </w:t>
      </w:r>
      <w:r w:rsidRPr="00C7065C">
        <w:rPr>
          <w:rFonts w:ascii="Tahoma" w:hAnsi="Tahoma" w:cs="Tahoma"/>
          <w:i/>
          <w:sz w:val="20"/>
          <w:szCs w:val="20"/>
        </w:rPr>
        <w:t>Dějiny v</w:t>
      </w:r>
      <w:r w:rsidR="00B5758C" w:rsidRPr="00C7065C">
        <w:rPr>
          <w:rFonts w:ascii="Tahoma" w:hAnsi="Tahoma" w:cs="Tahoma"/>
          <w:i/>
          <w:sz w:val="20"/>
          <w:szCs w:val="20"/>
        </w:rPr>
        <w:t> </w:t>
      </w:r>
      <w:r w:rsidRPr="00C7065C">
        <w:rPr>
          <w:rFonts w:ascii="Tahoma" w:hAnsi="Tahoma" w:cs="Tahoma"/>
          <w:i/>
          <w:sz w:val="20"/>
          <w:szCs w:val="20"/>
        </w:rPr>
        <w:t>obrazech</w:t>
      </w:r>
      <w:r w:rsidR="00B5758C" w:rsidRPr="00C7065C">
        <w:rPr>
          <w:rFonts w:ascii="Tahoma" w:hAnsi="Tahoma" w:cs="Tahoma"/>
          <w:sz w:val="20"/>
          <w:szCs w:val="20"/>
        </w:rPr>
        <w:t xml:space="preserve"> (díl</w:t>
      </w:r>
      <w:r w:rsidR="001E37C5" w:rsidRPr="00C7065C">
        <w:rPr>
          <w:rFonts w:ascii="Tahoma" w:hAnsi="Tahoma" w:cs="Tahoma"/>
          <w:sz w:val="20"/>
          <w:szCs w:val="20"/>
        </w:rPr>
        <w:t xml:space="preserve"> České země</w:t>
      </w:r>
      <w:r w:rsidR="001E37C5" w:rsidRPr="00C7065C">
        <w:rPr>
          <w:rFonts w:ascii="Tahoma" w:hAnsi="Tahoma" w:cs="Tahoma"/>
          <w:sz w:val="20"/>
          <w:szCs w:val="20"/>
        </w:rPr>
        <w:br/>
        <w:t xml:space="preserve">                       za vlády Lucemburků</w:t>
      </w:r>
      <w:r w:rsidR="00B5758C" w:rsidRPr="00C7065C">
        <w:rPr>
          <w:rFonts w:ascii="Tahoma" w:hAnsi="Tahoma" w:cs="Tahoma"/>
          <w:sz w:val="20"/>
          <w:szCs w:val="20"/>
        </w:rPr>
        <w:t>)</w:t>
      </w:r>
    </w:p>
    <w:p w:rsidR="00B12091" w:rsidRPr="00C7065C" w:rsidRDefault="00437793" w:rsidP="00B12091">
      <w:pPr>
        <w:pStyle w:val="Normlnweb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krajské kolo:</w:t>
      </w:r>
      <w:r w:rsidRPr="00C7065C">
        <w:rPr>
          <w:rFonts w:ascii="Tahoma" w:hAnsi="Tahoma" w:cs="Tahoma"/>
          <w:sz w:val="20"/>
          <w:szCs w:val="20"/>
        </w:rPr>
        <w:tab/>
      </w:r>
      <w:r w:rsidR="0021477D" w:rsidRPr="00C7065C">
        <w:rPr>
          <w:rFonts w:ascii="Tahoma" w:hAnsi="Tahoma" w:cs="Tahoma"/>
          <w:sz w:val="20"/>
          <w:szCs w:val="20"/>
        </w:rPr>
        <w:t>literatura předchozích kol +</w:t>
      </w:r>
      <w:r w:rsidRPr="00C7065C">
        <w:rPr>
          <w:rFonts w:ascii="Tahoma" w:hAnsi="Tahoma" w:cs="Tahoma"/>
          <w:sz w:val="20"/>
          <w:szCs w:val="20"/>
        </w:rPr>
        <w:t xml:space="preserve"> </w:t>
      </w:r>
      <w:r w:rsidR="004614B8" w:rsidRPr="00C7065C">
        <w:rPr>
          <w:rFonts w:ascii="Tahoma" w:hAnsi="Tahoma" w:cs="Tahoma"/>
          <w:sz w:val="20"/>
          <w:szCs w:val="20"/>
        </w:rPr>
        <w:t>ČORNEJ Petr, ČORNEJOVÁ Ivana, RADA Ivan, VANÍČEK</w:t>
      </w:r>
      <w:r w:rsidR="004614B8" w:rsidRPr="00C7065C">
        <w:rPr>
          <w:rFonts w:ascii="Tahoma" w:hAnsi="Tahoma" w:cs="Tahoma"/>
          <w:sz w:val="20"/>
          <w:szCs w:val="20"/>
        </w:rPr>
        <w:br/>
        <w:t xml:space="preserve">                       Vratislav, </w:t>
      </w:r>
      <w:r w:rsidR="00D915A4" w:rsidRPr="00C7065C">
        <w:rPr>
          <w:rFonts w:ascii="Tahoma" w:hAnsi="Tahoma" w:cs="Tahoma"/>
          <w:i/>
          <w:sz w:val="20"/>
          <w:szCs w:val="20"/>
        </w:rPr>
        <w:t>Dějiny zemí Koruny české I.</w:t>
      </w:r>
      <w:r w:rsidR="00D915A4" w:rsidRPr="00C7065C">
        <w:rPr>
          <w:rFonts w:ascii="Tahoma" w:hAnsi="Tahoma" w:cs="Tahoma"/>
          <w:sz w:val="20"/>
          <w:szCs w:val="20"/>
        </w:rPr>
        <w:t xml:space="preserve"> (hlava IV, Vrchol a krize</w:t>
      </w:r>
      <w:r w:rsidR="004614B8" w:rsidRPr="00C7065C">
        <w:rPr>
          <w:rFonts w:ascii="Tahoma" w:hAnsi="Tahoma" w:cs="Tahoma"/>
          <w:sz w:val="20"/>
          <w:szCs w:val="20"/>
        </w:rPr>
        <w:t xml:space="preserve"> </w:t>
      </w:r>
      <w:r w:rsidR="00D915A4" w:rsidRPr="00C7065C">
        <w:rPr>
          <w:rFonts w:ascii="Tahoma" w:hAnsi="Tahoma" w:cs="Tahoma"/>
          <w:sz w:val="20"/>
          <w:szCs w:val="20"/>
        </w:rPr>
        <w:t>českého středověkého státu</w:t>
      </w:r>
      <w:r w:rsidR="004614B8" w:rsidRPr="00C7065C">
        <w:rPr>
          <w:rFonts w:ascii="Tahoma" w:hAnsi="Tahoma" w:cs="Tahoma"/>
          <w:sz w:val="20"/>
          <w:szCs w:val="20"/>
        </w:rPr>
        <w:br/>
        <w:t xml:space="preserve">                     </w:t>
      </w:r>
      <w:r w:rsidR="001E37C5" w:rsidRPr="00C7065C">
        <w:rPr>
          <w:rFonts w:ascii="Tahoma" w:hAnsi="Tahoma" w:cs="Tahoma"/>
          <w:sz w:val="20"/>
          <w:szCs w:val="20"/>
        </w:rPr>
        <w:t xml:space="preserve"> </w:t>
      </w:r>
      <w:r w:rsidR="00D915A4" w:rsidRPr="00C7065C">
        <w:rPr>
          <w:rFonts w:ascii="Tahoma" w:hAnsi="Tahoma" w:cs="Tahoma"/>
          <w:sz w:val="20"/>
          <w:szCs w:val="20"/>
        </w:rPr>
        <w:t xml:space="preserve"> (str. 98–153)</w:t>
      </w:r>
    </w:p>
    <w:p w:rsidR="00437793" w:rsidRPr="00C7065C" w:rsidRDefault="00437793" w:rsidP="00D915A4">
      <w:pPr>
        <w:pStyle w:val="Normlnweb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ústřední kolo:</w:t>
      </w:r>
      <w:r w:rsidRPr="00C7065C">
        <w:rPr>
          <w:rFonts w:ascii="Tahoma" w:hAnsi="Tahoma" w:cs="Tahoma"/>
          <w:sz w:val="20"/>
          <w:szCs w:val="20"/>
        </w:rPr>
        <w:t xml:space="preserve"> </w:t>
      </w:r>
      <w:r w:rsidR="0021477D" w:rsidRPr="00C7065C">
        <w:rPr>
          <w:rFonts w:ascii="Tahoma" w:hAnsi="Tahoma" w:cs="Tahoma"/>
          <w:sz w:val="20"/>
          <w:szCs w:val="20"/>
        </w:rPr>
        <w:t>literatura předchozích kol +</w:t>
      </w:r>
      <w:r w:rsidR="004614B8" w:rsidRPr="00C7065C">
        <w:rPr>
          <w:rFonts w:ascii="Tahoma" w:hAnsi="Tahoma" w:cs="Tahoma"/>
          <w:sz w:val="20"/>
          <w:szCs w:val="20"/>
        </w:rPr>
        <w:t xml:space="preserve"> ČECHURA Jaroslav, </w:t>
      </w:r>
      <w:r w:rsidR="004614B8" w:rsidRPr="00C7065C">
        <w:rPr>
          <w:rFonts w:ascii="Tahoma" w:hAnsi="Tahoma" w:cs="Tahoma"/>
          <w:i/>
          <w:sz w:val="20"/>
          <w:szCs w:val="20"/>
        </w:rPr>
        <w:t>České země v letech 1310–1378,</w:t>
      </w:r>
      <w:r w:rsidR="004614B8" w:rsidRPr="00C7065C">
        <w:rPr>
          <w:rFonts w:ascii="Tahoma" w:hAnsi="Tahoma" w:cs="Tahoma"/>
          <w:i/>
          <w:sz w:val="20"/>
          <w:szCs w:val="20"/>
        </w:rPr>
        <w:br/>
        <w:t xml:space="preserve">                       Lucemburkové na českém trůně I. </w:t>
      </w:r>
      <w:r w:rsidR="004614B8" w:rsidRPr="00C7065C">
        <w:rPr>
          <w:rFonts w:ascii="Tahoma" w:hAnsi="Tahoma" w:cs="Tahoma"/>
          <w:sz w:val="20"/>
          <w:szCs w:val="20"/>
        </w:rPr>
        <w:t xml:space="preserve">(kapitoly Lucemburkové na českém trůně, str. 11–102 </w:t>
      </w:r>
      <w:r w:rsidR="004614B8" w:rsidRPr="00C7065C">
        <w:rPr>
          <w:rFonts w:ascii="Tahoma" w:hAnsi="Tahoma" w:cs="Tahoma"/>
          <w:sz w:val="20"/>
          <w:szCs w:val="20"/>
        </w:rPr>
        <w:br/>
        <w:t xml:space="preserve">                       a Kultura, umění a vzdělanost, str. 205–252) </w:t>
      </w:r>
    </w:p>
    <w:p w:rsidR="00D005E7" w:rsidRPr="00C7065C" w:rsidRDefault="000B3E37" w:rsidP="000B3E37">
      <w:pPr>
        <w:rPr>
          <w:rFonts w:ascii="Tahoma" w:hAnsi="Tahoma" w:cs="Tahoma"/>
          <w:b/>
          <w:sz w:val="20"/>
          <w:szCs w:val="20"/>
          <w:u w:val="single"/>
        </w:rPr>
      </w:pPr>
      <w:r w:rsidRPr="00C7065C">
        <w:rPr>
          <w:rFonts w:ascii="Tahoma" w:hAnsi="Tahoma" w:cs="Tahoma"/>
          <w:b/>
          <w:sz w:val="20"/>
          <w:szCs w:val="20"/>
          <w:u w:val="single"/>
        </w:rPr>
        <w:t>On-line kurz</w:t>
      </w:r>
    </w:p>
    <w:p w:rsidR="00662230" w:rsidRPr="00C7065C" w:rsidRDefault="00D005E7" w:rsidP="000B3E37">
      <w:pPr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 xml:space="preserve">I v letošním roce bude pro soutěžící, kteří postoupí do krajského kola, připraven on-line kurz. </w:t>
      </w:r>
      <w:r w:rsidR="00662230" w:rsidRPr="00C7065C">
        <w:rPr>
          <w:rFonts w:ascii="Tahoma" w:hAnsi="Tahoma" w:cs="Tahoma"/>
          <w:sz w:val="20"/>
          <w:szCs w:val="20"/>
        </w:rPr>
        <w:t xml:space="preserve"> </w:t>
      </w:r>
    </w:p>
    <w:p w:rsidR="00662230" w:rsidRPr="00C7065C" w:rsidRDefault="00662230" w:rsidP="000B3E37">
      <w:pPr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>O způsobu přihlášení do kurzu budou organizátoři krajských</w:t>
      </w:r>
      <w:r w:rsidR="00D27C3C" w:rsidRPr="00C7065C">
        <w:rPr>
          <w:rFonts w:ascii="Tahoma" w:hAnsi="Tahoma" w:cs="Tahoma"/>
          <w:b/>
          <w:sz w:val="20"/>
          <w:szCs w:val="20"/>
        </w:rPr>
        <w:t xml:space="preserve"> a </w:t>
      </w:r>
      <w:r w:rsidRPr="00C7065C">
        <w:rPr>
          <w:rFonts w:ascii="Tahoma" w:hAnsi="Tahoma" w:cs="Tahoma"/>
          <w:b/>
          <w:sz w:val="20"/>
          <w:szCs w:val="20"/>
        </w:rPr>
        <w:t>okresních kol včas informováni.</w:t>
      </w:r>
    </w:p>
    <w:p w:rsidR="000B3E37" w:rsidRPr="00C7065C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0B3E37" w:rsidRPr="00C7065C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9F55E4" w:rsidRPr="00C7065C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>Kontaktní adresa:</w:t>
      </w:r>
    </w:p>
    <w:p w:rsidR="009F55E4" w:rsidRPr="00C7065C" w:rsidRDefault="009F55E4" w:rsidP="009F55E4">
      <w:pPr>
        <w:jc w:val="center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b/>
          <w:sz w:val="20"/>
          <w:szCs w:val="20"/>
        </w:rPr>
        <w:t xml:space="preserve">Mgr. Hana Janoušková </w:t>
      </w:r>
    </w:p>
    <w:p w:rsidR="009F55E4" w:rsidRPr="00C7065C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Národní institut </w:t>
      </w:r>
      <w:r w:rsidR="00970627" w:rsidRPr="00C7065C">
        <w:rPr>
          <w:rFonts w:ascii="Tahoma" w:hAnsi="Tahoma" w:cs="Tahoma"/>
          <w:sz w:val="20"/>
          <w:szCs w:val="20"/>
        </w:rPr>
        <w:t>pro další vzdělávání</w:t>
      </w:r>
    </w:p>
    <w:p w:rsidR="009F55E4" w:rsidRPr="00C7065C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C7065C">
        <w:rPr>
          <w:rFonts w:ascii="Tahoma" w:hAnsi="Tahoma" w:cs="Tahoma"/>
          <w:sz w:val="20"/>
          <w:szCs w:val="20"/>
        </w:rPr>
        <w:t>Talentcentrum</w:t>
      </w:r>
      <w:proofErr w:type="spellEnd"/>
      <w:r w:rsidRPr="00C7065C">
        <w:rPr>
          <w:rFonts w:ascii="Tahoma" w:hAnsi="Tahoma" w:cs="Tahoma"/>
          <w:sz w:val="20"/>
          <w:szCs w:val="20"/>
        </w:rPr>
        <w:t xml:space="preserve">, </w:t>
      </w:r>
      <w:r w:rsidR="00970627" w:rsidRPr="00C7065C">
        <w:rPr>
          <w:rFonts w:ascii="Tahoma" w:hAnsi="Tahoma" w:cs="Tahoma"/>
          <w:sz w:val="20"/>
          <w:szCs w:val="20"/>
        </w:rPr>
        <w:t>Senovážné náměstí 25, 110 00 Praha 1</w:t>
      </w:r>
    </w:p>
    <w:p w:rsidR="009F55E4" w:rsidRPr="00C7065C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>tel.: 22</w:t>
      </w:r>
      <w:r w:rsidR="00970627" w:rsidRPr="00C7065C">
        <w:rPr>
          <w:rFonts w:ascii="Tahoma" w:hAnsi="Tahoma" w:cs="Tahoma"/>
          <w:sz w:val="20"/>
          <w:szCs w:val="20"/>
        </w:rPr>
        <w:t>2</w:t>
      </w:r>
      <w:r w:rsidRPr="00C7065C">
        <w:rPr>
          <w:rFonts w:ascii="Tahoma" w:hAnsi="Tahoma" w:cs="Tahoma"/>
          <w:sz w:val="20"/>
          <w:szCs w:val="20"/>
        </w:rPr>
        <w:t> </w:t>
      </w:r>
      <w:r w:rsidR="00970627" w:rsidRPr="00C7065C">
        <w:rPr>
          <w:rFonts w:ascii="Tahoma" w:hAnsi="Tahoma" w:cs="Tahoma"/>
          <w:sz w:val="20"/>
          <w:szCs w:val="20"/>
        </w:rPr>
        <w:t>122</w:t>
      </w:r>
      <w:r w:rsidR="00B97BFD" w:rsidRPr="00C7065C">
        <w:rPr>
          <w:rFonts w:ascii="Tahoma" w:hAnsi="Tahoma" w:cs="Tahoma"/>
          <w:sz w:val="20"/>
          <w:szCs w:val="20"/>
        </w:rPr>
        <w:t> </w:t>
      </w:r>
      <w:r w:rsidR="00970627" w:rsidRPr="00C7065C">
        <w:rPr>
          <w:rFonts w:ascii="Tahoma" w:hAnsi="Tahoma" w:cs="Tahoma"/>
          <w:sz w:val="20"/>
          <w:szCs w:val="20"/>
        </w:rPr>
        <w:t>211</w:t>
      </w:r>
      <w:r w:rsidR="00B97BFD" w:rsidRPr="00C7065C">
        <w:rPr>
          <w:rFonts w:ascii="Tahoma" w:hAnsi="Tahoma" w:cs="Tahoma"/>
          <w:sz w:val="20"/>
          <w:szCs w:val="20"/>
        </w:rPr>
        <w:t>, 733 125 978</w:t>
      </w:r>
    </w:p>
    <w:p w:rsidR="009F55E4" w:rsidRPr="00C7065C" w:rsidRDefault="009F55E4" w:rsidP="009F55E4">
      <w:pPr>
        <w:jc w:val="center"/>
        <w:rPr>
          <w:rFonts w:ascii="Tahoma" w:hAnsi="Tahoma" w:cs="Tahoma"/>
          <w:color w:val="0000FF"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e-mail: </w:t>
      </w:r>
      <w:hyperlink r:id="rId12" w:history="1">
        <w:r w:rsidR="00970627" w:rsidRPr="00C7065C">
          <w:rPr>
            <w:rStyle w:val="Hypertextovodkaz"/>
            <w:rFonts w:ascii="Tahoma" w:hAnsi="Tahoma" w:cs="Tahoma"/>
            <w:sz w:val="20"/>
            <w:szCs w:val="20"/>
          </w:rPr>
          <w:t>janouskova.h@nidv.cz</w:t>
        </w:r>
      </w:hyperlink>
    </w:p>
    <w:p w:rsidR="009F55E4" w:rsidRPr="00C7065C" w:rsidRDefault="009F55E4" w:rsidP="009F55E4">
      <w:pPr>
        <w:pStyle w:val="Nadpis5"/>
        <w:keepNext w:val="0"/>
        <w:rPr>
          <w:rFonts w:ascii="Tahoma" w:eastAsia="Batang" w:hAnsi="Tahoma" w:cs="Tahoma"/>
          <w:sz w:val="20"/>
        </w:rPr>
      </w:pPr>
      <w:r w:rsidRPr="00C7065C">
        <w:rPr>
          <w:rFonts w:ascii="Tahoma" w:eastAsia="Batang" w:hAnsi="Tahoma" w:cs="Tahoma"/>
          <w:sz w:val="20"/>
        </w:rPr>
        <w:t xml:space="preserve"> </w:t>
      </w:r>
      <w:hyperlink r:id="rId13" w:history="1">
        <w:r w:rsidR="00D005E7" w:rsidRPr="00C7065C">
          <w:rPr>
            <w:rStyle w:val="Hypertextovodkaz"/>
            <w:rFonts w:ascii="Tahoma" w:eastAsia="Batang" w:hAnsi="Tahoma" w:cs="Tahoma"/>
            <w:sz w:val="20"/>
          </w:rPr>
          <w:t>www.nidv.cz</w:t>
        </w:r>
      </w:hyperlink>
      <w:r w:rsidR="00970627" w:rsidRPr="00C7065C">
        <w:rPr>
          <w:rFonts w:ascii="Tahoma" w:eastAsia="Batang" w:hAnsi="Tahoma" w:cs="Tahoma"/>
          <w:sz w:val="20"/>
        </w:rPr>
        <w:t xml:space="preserve">, </w:t>
      </w:r>
      <w:hyperlink r:id="rId14" w:history="1">
        <w:r w:rsidR="00D005E7" w:rsidRPr="00C7065C">
          <w:rPr>
            <w:rStyle w:val="Hypertextovodkaz"/>
            <w:rFonts w:ascii="Tahoma" w:eastAsia="Batang" w:hAnsi="Tahoma" w:cs="Tahoma"/>
            <w:sz w:val="20"/>
          </w:rPr>
          <w:t>www.talentovani.cz</w:t>
        </w:r>
      </w:hyperlink>
      <w:r w:rsidR="00970627" w:rsidRPr="00C7065C">
        <w:rPr>
          <w:rFonts w:ascii="Tahoma" w:eastAsia="Batang" w:hAnsi="Tahoma" w:cs="Tahoma"/>
          <w:sz w:val="20"/>
        </w:rPr>
        <w:t xml:space="preserve"> </w:t>
      </w:r>
    </w:p>
    <w:p w:rsidR="00153410" w:rsidRPr="00C7065C" w:rsidRDefault="00153410" w:rsidP="009A6F31">
      <w:pPr>
        <w:jc w:val="center"/>
        <w:rPr>
          <w:rFonts w:ascii="Tahoma" w:hAnsi="Tahoma" w:cs="Tahoma"/>
          <w:sz w:val="20"/>
          <w:szCs w:val="20"/>
        </w:rPr>
      </w:pPr>
    </w:p>
    <w:p w:rsidR="00153410" w:rsidRPr="00C7065C" w:rsidRDefault="00153410" w:rsidP="009A6F31">
      <w:pPr>
        <w:jc w:val="center"/>
        <w:rPr>
          <w:rFonts w:ascii="Tahoma" w:hAnsi="Tahoma" w:cs="Tahoma"/>
          <w:b/>
          <w:sz w:val="20"/>
          <w:szCs w:val="20"/>
        </w:rPr>
        <w:sectPr w:rsidR="00153410" w:rsidRPr="00C7065C">
          <w:type w:val="continuous"/>
          <w:pgSz w:w="11906" w:h="16838" w:code="9"/>
          <w:pgMar w:top="1258" w:right="851" w:bottom="1259" w:left="1191" w:header="709" w:footer="709" w:gutter="0"/>
          <w:cols w:space="708"/>
          <w:titlePg/>
          <w:docGrid w:linePitch="360"/>
        </w:sectPr>
      </w:pPr>
    </w:p>
    <w:p w:rsidR="00E228AD" w:rsidRPr="00C7065C" w:rsidRDefault="00FF285A" w:rsidP="00776DF1">
      <w:pPr>
        <w:pStyle w:val="Nadpis5"/>
        <w:keepNext w:val="0"/>
        <w:jc w:val="both"/>
        <w:rPr>
          <w:rFonts w:ascii="Tahoma" w:hAnsi="Tahoma" w:cs="Tahoma"/>
          <w:b/>
          <w:sz w:val="21"/>
          <w:szCs w:val="21"/>
        </w:rPr>
      </w:pPr>
      <w:r w:rsidRPr="00C7065C">
        <w:rPr>
          <w:rFonts w:ascii="Tahoma" w:hAnsi="Tahoma" w:cs="Tahoma"/>
          <w:b/>
        </w:rPr>
        <w:lastRenderedPageBreak/>
        <w:br w:type="page"/>
      </w:r>
      <w:r w:rsidR="00E228AD" w:rsidRPr="00C7065C">
        <w:rPr>
          <w:rFonts w:ascii="Tahoma" w:hAnsi="Tahoma" w:cs="Tahoma"/>
          <w:b/>
        </w:rPr>
        <w:lastRenderedPageBreak/>
        <w:t>Příloha</w:t>
      </w:r>
    </w:p>
    <w:p w:rsidR="00E228AD" w:rsidRPr="00C7065C" w:rsidRDefault="00E228AD" w:rsidP="003246FF">
      <w:pPr>
        <w:spacing w:before="120" w:after="120"/>
        <w:rPr>
          <w:rFonts w:ascii="Tahoma" w:hAnsi="Tahoma" w:cs="Tahoma"/>
          <w:b/>
        </w:rPr>
      </w:pPr>
      <w:r w:rsidRPr="00C7065C">
        <w:rPr>
          <w:rFonts w:ascii="Tahoma" w:hAnsi="Tahoma" w:cs="Tahoma"/>
          <w:b/>
        </w:rPr>
        <w:t>Adresář krajských garantů Dějepisné olympiády ve školním roce 201</w:t>
      </w:r>
      <w:r w:rsidR="009D5AB2" w:rsidRPr="00C7065C">
        <w:rPr>
          <w:rFonts w:ascii="Tahoma" w:hAnsi="Tahoma" w:cs="Tahoma"/>
          <w:b/>
        </w:rPr>
        <w:t>5</w:t>
      </w:r>
      <w:r w:rsidRPr="00C7065C">
        <w:rPr>
          <w:rFonts w:ascii="Tahoma" w:hAnsi="Tahoma" w:cs="Tahoma"/>
          <w:b/>
        </w:rPr>
        <w:t>/201</w:t>
      </w:r>
      <w:r w:rsidR="009D5AB2" w:rsidRPr="00C7065C">
        <w:rPr>
          <w:rFonts w:ascii="Tahoma" w:hAnsi="Tahoma" w:cs="Tahoma"/>
          <w:b/>
        </w:rPr>
        <w:t>6</w:t>
      </w:r>
    </w:p>
    <w:p w:rsidR="003246FF" w:rsidRPr="00C7065C" w:rsidRDefault="003246FF" w:rsidP="003246FF">
      <w:pPr>
        <w:rPr>
          <w:rFonts w:ascii="Tahoma" w:hAnsi="Tahoma" w:cs="Tahoma"/>
          <w:b/>
        </w:rPr>
      </w:pPr>
    </w:p>
    <w:tbl>
      <w:tblPr>
        <w:tblW w:w="906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3440"/>
        <w:gridCol w:w="3440"/>
      </w:tblGrid>
      <w:tr w:rsidR="00E228AD" w:rsidRPr="00C7065C">
        <w:tc>
          <w:tcPr>
            <w:tcW w:w="2187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Kraj</w:t>
            </w:r>
          </w:p>
        </w:tc>
        <w:tc>
          <w:tcPr>
            <w:tcW w:w="3440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Krajský úřad - pověřená osoba *</w:t>
            </w:r>
          </w:p>
        </w:tc>
        <w:tc>
          <w:tcPr>
            <w:tcW w:w="3440" w:type="dxa"/>
          </w:tcPr>
          <w:p w:rsidR="00E228AD" w:rsidRPr="00C7065C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Organizátor krajského kola</w:t>
            </w:r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C7065C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440" w:type="dxa"/>
          </w:tcPr>
          <w:p w:rsidR="00C7065C" w:rsidRPr="00C7065C" w:rsidRDefault="00C7065C" w:rsidP="00C7065C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b/>
                <w:sz w:val="20"/>
              </w:rPr>
              <w:t>Alexandra Hegrová</w:t>
            </w:r>
            <w:r w:rsidRPr="00C7065C">
              <w:rPr>
                <w:rFonts w:ascii="Tahoma" w:hAnsi="Tahoma" w:cs="Tahoma"/>
                <w:sz w:val="20"/>
              </w:rPr>
              <w:t>, Magistrát hl. m. Prahy, Oddělení sportu, volného času a projektů,</w:t>
            </w:r>
          </w:p>
          <w:p w:rsidR="00C7065C" w:rsidRPr="00C7065C" w:rsidRDefault="00C7065C" w:rsidP="00C7065C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sz w:val="20"/>
              </w:rPr>
              <w:t xml:space="preserve">Jungmannova 35/29, 110 00 Praha 1, tel: +420 236  005  912; </w:t>
            </w:r>
          </w:p>
          <w:p w:rsidR="00E228AD" w:rsidRPr="00C7065C" w:rsidRDefault="00C7065C" w:rsidP="00C7065C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r w:rsidRPr="00C7065C">
              <w:rPr>
                <w:rFonts w:ascii="Tahoma" w:hAnsi="Tahoma" w:cs="Tahoma"/>
                <w:sz w:val="20"/>
              </w:rPr>
              <w:t xml:space="preserve">e-mail: </w:t>
            </w:r>
            <w:hyperlink r:id="rId15" w:history="1">
              <w:r w:rsidRPr="00C7065C">
                <w:rPr>
                  <w:rStyle w:val="Hypertextovodkaz"/>
                  <w:rFonts w:ascii="Tahoma" w:hAnsi="Tahoma" w:cs="Tahoma"/>
                  <w:sz w:val="20"/>
                </w:rPr>
                <w:t>alexandra.hegrova@praha.eu</w:t>
              </w:r>
            </w:hyperlink>
          </w:p>
        </w:tc>
        <w:tc>
          <w:tcPr>
            <w:tcW w:w="3440" w:type="dxa"/>
          </w:tcPr>
          <w:p w:rsidR="00E228AD" w:rsidRPr="00C7065C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C7065C">
              <w:rPr>
                <w:rFonts w:ascii="Tahoma" w:hAnsi="Tahoma" w:cs="Tahoma"/>
                <w:b/>
                <w:snapToGrid/>
                <w:color w:val="000000"/>
                <w:sz w:val="20"/>
              </w:rPr>
              <w:t xml:space="preserve">Mgr. </w:t>
            </w:r>
            <w:r w:rsidR="00262708" w:rsidRPr="00C7065C">
              <w:rPr>
                <w:rFonts w:ascii="Tahoma" w:hAnsi="Tahoma" w:cs="Tahoma"/>
                <w:b/>
                <w:snapToGrid/>
                <w:color w:val="000000"/>
                <w:sz w:val="20"/>
              </w:rPr>
              <w:t>Věra Belešová</w:t>
            </w:r>
            <w:r w:rsidRPr="00C7065C">
              <w:rPr>
                <w:rFonts w:ascii="Tahoma" w:hAnsi="Tahoma" w:cs="Tahoma"/>
                <w:snapToGrid/>
                <w:color w:val="000000"/>
                <w:sz w:val="20"/>
              </w:rPr>
              <w:t xml:space="preserve"> </w:t>
            </w:r>
          </w:p>
          <w:p w:rsidR="00E228AD" w:rsidRPr="00C7065C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C7065C">
              <w:rPr>
                <w:rFonts w:ascii="Tahoma" w:hAnsi="Tahoma" w:cs="Tahoma"/>
                <w:snapToGrid/>
                <w:color w:val="000000"/>
                <w:sz w:val="20"/>
              </w:rPr>
              <w:t>DDM Jižní Město, Šalounova 2024, 149 00 Praha 4</w:t>
            </w:r>
          </w:p>
          <w:p w:rsidR="00E228AD" w:rsidRPr="00C7065C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C7065C">
              <w:rPr>
                <w:rFonts w:ascii="Tahoma" w:hAnsi="Tahoma" w:cs="Tahoma"/>
                <w:snapToGrid/>
                <w:color w:val="000000"/>
                <w:sz w:val="20"/>
              </w:rPr>
              <w:t>tel.: 272 929</w:t>
            </w:r>
            <w:r w:rsidR="003246FF" w:rsidRPr="00C7065C">
              <w:rPr>
                <w:rFonts w:ascii="Tahoma" w:hAnsi="Tahoma" w:cs="Tahoma"/>
                <w:snapToGrid/>
                <w:color w:val="000000"/>
                <w:sz w:val="20"/>
              </w:rPr>
              <w:t> </w:t>
            </w:r>
            <w:r w:rsidRPr="00C7065C">
              <w:rPr>
                <w:rFonts w:ascii="Tahoma" w:hAnsi="Tahoma" w:cs="Tahoma"/>
                <w:snapToGrid/>
                <w:color w:val="000000"/>
                <w:sz w:val="20"/>
              </w:rPr>
              <w:t>545</w:t>
            </w:r>
            <w:r w:rsidR="003246FF" w:rsidRPr="00C7065C">
              <w:rPr>
                <w:rFonts w:ascii="Tahoma" w:hAnsi="Tahoma" w:cs="Tahoma"/>
                <w:snapToGrid/>
                <w:color w:val="000000"/>
                <w:sz w:val="20"/>
              </w:rPr>
              <w:t>;</w:t>
            </w:r>
          </w:p>
          <w:p w:rsidR="00E228AD" w:rsidRPr="00C7065C" w:rsidRDefault="009B6DC3" w:rsidP="00BC2BA5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hyperlink r:id="rId16" w:history="1">
              <w:r w:rsidR="00262708" w:rsidRPr="00C7065C">
                <w:rPr>
                  <w:rStyle w:val="Hypertextovodkaz"/>
                  <w:rFonts w:ascii="Tahoma" w:hAnsi="Tahoma" w:cs="Tahoma"/>
                  <w:snapToGrid/>
                  <w:sz w:val="20"/>
                </w:rPr>
                <w:t>belesova.vera@ddmjm.cz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i/>
                <w:sz w:val="20"/>
                <w:szCs w:val="20"/>
              </w:rPr>
              <w:t>STŘEDOČESKÝ</w:t>
            </w:r>
          </w:p>
        </w:tc>
        <w:tc>
          <w:tcPr>
            <w:tcW w:w="3440" w:type="dxa"/>
          </w:tcPr>
          <w:p w:rsidR="00E228AD" w:rsidRPr="00C7065C" w:rsidRDefault="00E228AD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C7065C">
              <w:rPr>
                <w:rFonts w:ascii="Tahoma" w:hAnsi="Tahoma" w:cs="Tahoma"/>
                <w:snapToGrid/>
                <w:sz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snapToGrid/>
                <w:sz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napToGrid/>
                <w:sz w:val="20"/>
              </w:rPr>
              <w:t xml:space="preserve"> a sportu, </w:t>
            </w:r>
            <w:r w:rsidRPr="00C7065C">
              <w:rPr>
                <w:rFonts w:ascii="Tahoma" w:hAnsi="Tahoma" w:cs="Tahoma"/>
                <w:sz w:val="20"/>
              </w:rPr>
              <w:t>Zborovská 11, 150 21 Praha 5</w:t>
            </w:r>
          </w:p>
          <w:p w:rsidR="00E228AD" w:rsidRPr="00C7065C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tel.: 257 280 196, fax: 257 280 588; </w:t>
            </w:r>
            <w:r w:rsidRPr="00C7065C">
              <w:rPr>
                <w:rFonts w:ascii="Tahoma" w:hAnsi="Tahoma" w:cs="Tahoma"/>
                <w:color w:val="0000FF"/>
                <w:sz w:val="20"/>
                <w:szCs w:val="20"/>
              </w:rPr>
              <w:t>skopova@kr-s.cz</w:t>
            </w:r>
          </w:p>
        </w:tc>
        <w:tc>
          <w:tcPr>
            <w:tcW w:w="3440" w:type="dxa"/>
          </w:tcPr>
          <w:p w:rsidR="00DB0917" w:rsidRPr="00C7065C" w:rsidRDefault="00DB0917" w:rsidP="00DB091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C7065C">
              <w:rPr>
                <w:rFonts w:ascii="Tahoma" w:hAnsi="Tahoma" w:cs="Tahoma"/>
                <w:snapToGrid/>
                <w:sz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snapToGrid/>
                <w:sz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napToGrid/>
                <w:sz w:val="20"/>
              </w:rPr>
              <w:t xml:space="preserve"> a sportu, </w:t>
            </w:r>
            <w:r w:rsidRPr="00C7065C">
              <w:rPr>
                <w:rFonts w:ascii="Tahoma" w:hAnsi="Tahoma" w:cs="Tahoma"/>
                <w:sz w:val="20"/>
              </w:rPr>
              <w:t>Zborovská 11, 150 21 Praha 5</w:t>
            </w:r>
          </w:p>
          <w:p w:rsidR="00E228AD" w:rsidRPr="00C7065C" w:rsidRDefault="00DB0917" w:rsidP="00DB091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tel.: 257 280 196, fax: 257 280 588; </w:t>
            </w:r>
            <w:r w:rsidRPr="00C7065C">
              <w:rPr>
                <w:rFonts w:ascii="Tahoma" w:hAnsi="Tahoma" w:cs="Tahoma"/>
                <w:color w:val="0000FF"/>
                <w:sz w:val="20"/>
                <w:szCs w:val="20"/>
              </w:rPr>
              <w:t>skopova@kr-s.cz</w:t>
            </w:r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440" w:type="dxa"/>
          </w:tcPr>
          <w:p w:rsidR="00C7065C" w:rsidRPr="00C7065C" w:rsidRDefault="00C7065C" w:rsidP="00C7065C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Ing. Klára Laňková, 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KÚ, Odbor školství, mládeže a tělovýchovy,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pro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 xml:space="preserve"> mládež, tělovýchovu a volný čas, Velká Hradební 3118/48, 400 02 Ústí nad Labem</w:t>
            </w:r>
          </w:p>
          <w:p w:rsidR="00C7065C" w:rsidRPr="00C7065C" w:rsidRDefault="00C7065C" w:rsidP="00C7065C">
            <w:pPr>
              <w:rPr>
                <w:rFonts w:ascii="Tahoma" w:hAnsi="Tahoma" w:cs="Tahoma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tel.: 475 657 305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; +420 731 607 368; e-mail: </w:t>
            </w:r>
            <w:hyperlink r:id="rId17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lankova.k@kr-ustecky.cz</w:t>
              </w:r>
            </w:hyperlink>
          </w:p>
          <w:p w:rsidR="00C7065C" w:rsidRPr="00C7065C" w:rsidRDefault="00C7065C" w:rsidP="00C7065C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Pavel Kucler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KÚ, Odbor školství, mládeže a tělovýchovy,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pro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 xml:space="preserve"> mládež, tělovýchovu a volný čas, Velká Hradební 3118/48, 400 02 Ústí nad Labem</w:t>
            </w:r>
          </w:p>
          <w:p w:rsidR="00E228AD" w:rsidRPr="00C7065C" w:rsidRDefault="00C7065C" w:rsidP="00C7065C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tel: +420 777 499 821; +420475657969; e-mail:</w:t>
            </w:r>
            <w:hyperlink r:id="rId18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kucler.p@kr-ustecky.cz</w:t>
              </w:r>
            </w:hyperlink>
          </w:p>
        </w:tc>
        <w:tc>
          <w:tcPr>
            <w:tcW w:w="3440" w:type="dxa"/>
          </w:tcPr>
          <w:p w:rsidR="00E228AD" w:rsidRPr="00C7065C" w:rsidRDefault="00DB091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Bc. </w:t>
            </w:r>
            <w:r w:rsidR="00E228AD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Petra </w:t>
            </w:r>
            <w:proofErr w:type="spellStart"/>
            <w:r w:rsidR="00E228AD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Mecelová</w:t>
            </w:r>
            <w:proofErr w:type="spellEnd"/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>, DDM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ZpDVPP</w:t>
            </w:r>
            <w:proofErr w:type="spellEnd"/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>, Velká Hradební 1025/19, 400 01 Ústí nad Labem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475 210 861, 603 851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713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19" w:history="1">
              <w:r w:rsidR="00E228AD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predskolni@ddmul.cz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Ing. Eva </w:t>
            </w:r>
            <w:proofErr w:type="spellStart"/>
            <w:r w:rsidRPr="00C7065C">
              <w:rPr>
                <w:rFonts w:ascii="Tahoma" w:hAnsi="Tahoma" w:cs="Tahoma"/>
                <w:b/>
                <w:sz w:val="20"/>
                <w:szCs w:val="20"/>
              </w:rPr>
              <w:t>Hodboďová</w:t>
            </w:r>
            <w:proofErr w:type="spellEnd"/>
            <w:r w:rsidRPr="00C7065C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>, sportu a zaměstnanosti, U Jezu 642/2a, 461 80 Liberec 2</w:t>
            </w:r>
          </w:p>
          <w:p w:rsidR="00E228AD" w:rsidRPr="00C7065C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bookmarkStart w:id="0" w:name="_Hlt19334430"/>
            <w:r w:rsidRPr="00C7065C">
              <w:rPr>
                <w:rFonts w:ascii="Tahoma" w:hAnsi="Tahoma" w:cs="Tahoma"/>
                <w:sz w:val="20"/>
                <w:szCs w:val="20"/>
              </w:rPr>
              <w:t xml:space="preserve">tel.: 485 226 635, 739 541 550; </w:t>
            </w:r>
            <w:hyperlink r:id="rId20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eva.hodbodova@k</w:t>
              </w:r>
              <w:bookmarkStart w:id="1" w:name="_Hlt76371783"/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</w:t>
              </w:r>
              <w:bookmarkEnd w:id="1"/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aj-lbc.cz</w:t>
              </w:r>
            </w:hyperlink>
            <w:bookmarkEnd w:id="0"/>
          </w:p>
        </w:tc>
        <w:tc>
          <w:tcPr>
            <w:tcW w:w="3440" w:type="dxa"/>
          </w:tcPr>
          <w:p w:rsidR="00E228AD" w:rsidRPr="00C7065C" w:rsidRDefault="002C2B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Kateřina Sýbová</w:t>
            </w:r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>, DDM Větrník, Riegrova 16, 460 01 Liberec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485 102 433; </w:t>
            </w:r>
            <w:r w:rsidR="00197202" w:rsidRPr="00C7065C">
              <w:rPr>
                <w:rFonts w:ascii="Tahoma" w:hAnsi="Tahoma" w:cs="Tahoma"/>
                <w:sz w:val="20"/>
                <w:szCs w:val="20"/>
              </w:rPr>
              <w:t>725 939 168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1" w:history="1">
              <w:r w:rsidR="002C2BB0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katerina.sybova@ddmliberec.cz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440" w:type="dxa"/>
          </w:tcPr>
          <w:p w:rsidR="00E228AD" w:rsidRPr="00C7065C" w:rsidRDefault="00B646D5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Mgr. Regina Hrabětová</w:t>
            </w:r>
            <w:r w:rsidR="00E228AD" w:rsidRPr="00C7065C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="00E228AD" w:rsidRPr="00C7065C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="00E228AD" w:rsidRPr="00C7065C">
              <w:rPr>
                <w:rFonts w:ascii="Tahoma" w:hAnsi="Tahoma" w:cs="Tahoma"/>
                <w:sz w:val="20"/>
                <w:szCs w:val="20"/>
              </w:rPr>
              <w:t xml:space="preserve"> a sportu, Škroupova 18, 306 18 Plzeň</w:t>
            </w:r>
          </w:p>
          <w:p w:rsidR="00E228AD" w:rsidRPr="00C7065C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tel.: 377 195 373, fax 377 195 364; </w:t>
            </w:r>
            <w:hyperlink r:id="rId22" w:history="1">
              <w:r w:rsidR="00B646D5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regina.hrabetova@plzensky-kraj.cz</w:t>
              </w:r>
            </w:hyperlink>
            <w:r w:rsidR="00B646D5" w:rsidRPr="00C706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40" w:type="dxa"/>
          </w:tcPr>
          <w:p w:rsidR="00E228AD" w:rsidRPr="00C7065C" w:rsidRDefault="002427E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PaedDr.</w:t>
            </w:r>
            <w:r w:rsidR="00E228AD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Ladislav Voldřich</w:t>
            </w:r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Krajské centrum vzdělávání a Jazyk. </w:t>
            </w:r>
            <w:proofErr w:type="gramStart"/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>škola</w:t>
            </w:r>
            <w:proofErr w:type="gramEnd"/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>, sady 5. května 42, 301 00 Plzeň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378 010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007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3" w:history="1">
              <w:r w:rsidR="00F84836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voldrich@kcvjs.cz</w:t>
              </w:r>
            </w:hyperlink>
            <w:r w:rsidR="00F84836" w:rsidRPr="00C7065C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440" w:type="dxa"/>
          </w:tcPr>
          <w:p w:rsidR="00E228AD" w:rsidRPr="00C7065C" w:rsidRDefault="00E228AD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b/>
                <w:sz w:val="20"/>
              </w:rPr>
              <w:t>Ing. Pavel Kubeček</w:t>
            </w:r>
            <w:r w:rsidRPr="00C7065C">
              <w:rPr>
                <w:rFonts w:ascii="Tahoma" w:hAnsi="Tahoma" w:cs="Tahoma"/>
                <w:sz w:val="20"/>
              </w:rPr>
              <w:t xml:space="preserve">; KÚ, odd. </w:t>
            </w:r>
            <w:proofErr w:type="gramStart"/>
            <w:r w:rsidRPr="00C7065C">
              <w:rPr>
                <w:rFonts w:ascii="Tahoma" w:hAnsi="Tahoma" w:cs="Tahoma"/>
                <w:sz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z w:val="20"/>
              </w:rPr>
              <w:t xml:space="preserve"> a sportu, Závodní 353/88, 360 21 Karlovy Vary</w:t>
            </w:r>
          </w:p>
          <w:p w:rsidR="00E228AD" w:rsidRPr="00C7065C" w:rsidRDefault="00E228AD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sz w:val="20"/>
              </w:rPr>
              <w:t>tel.:</w:t>
            </w:r>
            <w:r w:rsidR="00293337" w:rsidRPr="00C7065C">
              <w:rPr>
                <w:rFonts w:ascii="Tahoma" w:hAnsi="Tahoma" w:cs="Tahoma"/>
                <w:sz w:val="20"/>
              </w:rPr>
              <w:t xml:space="preserve"> tel.: 736 650 096</w:t>
            </w:r>
            <w:r w:rsidR="00293337" w:rsidRPr="00C7065C">
              <w:rPr>
                <w:rFonts w:ascii="Tahoma" w:hAnsi="Tahoma" w:cs="Tahoma"/>
                <w:color w:val="000000"/>
                <w:sz w:val="20"/>
              </w:rPr>
              <w:t>,354 222 184</w:t>
            </w:r>
            <w:r w:rsidRPr="00C7065C">
              <w:rPr>
                <w:rFonts w:ascii="Tahoma" w:hAnsi="Tahoma" w:cs="Tahoma"/>
                <w:color w:val="000000"/>
                <w:sz w:val="20"/>
              </w:rPr>
              <w:t>;</w:t>
            </w:r>
            <w:r w:rsidR="00293337" w:rsidRPr="00C7065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hyperlink r:id="rId24" w:history="1">
              <w:r w:rsidRPr="00C7065C">
                <w:rPr>
                  <w:rStyle w:val="Hypertextovodkaz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  <w:tc>
          <w:tcPr>
            <w:tcW w:w="3440" w:type="dxa"/>
          </w:tcPr>
          <w:p w:rsidR="002427E1" w:rsidRPr="00C7065C" w:rsidRDefault="002427E1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b/>
                <w:sz w:val="20"/>
              </w:rPr>
              <w:t xml:space="preserve">Mgr. Věra </w:t>
            </w:r>
            <w:proofErr w:type="spellStart"/>
            <w:r w:rsidRPr="00C7065C">
              <w:rPr>
                <w:rFonts w:ascii="Tahoma" w:hAnsi="Tahoma" w:cs="Tahoma"/>
                <w:b/>
                <w:sz w:val="20"/>
              </w:rPr>
              <w:t>Kučavová</w:t>
            </w:r>
            <w:proofErr w:type="spellEnd"/>
            <w:r w:rsidRPr="00C7065C">
              <w:rPr>
                <w:rFonts w:ascii="Tahoma" w:hAnsi="Tahoma" w:cs="Tahoma"/>
                <w:sz w:val="20"/>
              </w:rPr>
              <w:t xml:space="preserve">, ZŠ Úšovice, Školní nám. 472, 353 01 Mariánské Lázně </w:t>
            </w:r>
          </w:p>
          <w:p w:rsidR="00E228AD" w:rsidRPr="00C7065C" w:rsidRDefault="002427E1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7065C">
              <w:rPr>
                <w:rFonts w:ascii="Tahoma" w:hAnsi="Tahoma" w:cs="Tahoma"/>
                <w:sz w:val="20"/>
              </w:rPr>
              <w:t>tel.: 725 757</w:t>
            </w:r>
            <w:r w:rsidR="003246FF" w:rsidRPr="00C7065C">
              <w:rPr>
                <w:rFonts w:ascii="Tahoma" w:hAnsi="Tahoma" w:cs="Tahoma"/>
                <w:sz w:val="20"/>
              </w:rPr>
              <w:t> </w:t>
            </w:r>
            <w:r w:rsidRPr="00C7065C">
              <w:rPr>
                <w:rFonts w:ascii="Tahoma" w:hAnsi="Tahoma" w:cs="Tahoma"/>
                <w:sz w:val="20"/>
              </w:rPr>
              <w:t>941</w:t>
            </w:r>
            <w:r w:rsidR="003246FF" w:rsidRPr="00C7065C">
              <w:rPr>
                <w:rFonts w:ascii="Tahoma" w:hAnsi="Tahoma" w:cs="Tahoma"/>
                <w:sz w:val="20"/>
              </w:rPr>
              <w:t>;</w:t>
            </w:r>
            <w:r w:rsidR="000110E6" w:rsidRPr="00C7065C">
              <w:rPr>
                <w:rFonts w:ascii="Tahoma" w:hAnsi="Tahoma" w:cs="Tahoma"/>
                <w:sz w:val="20"/>
              </w:rPr>
              <w:t xml:space="preserve"> 354 624 654</w:t>
            </w:r>
          </w:p>
          <w:p w:rsidR="002427E1" w:rsidRPr="00C7065C" w:rsidRDefault="009B6DC3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5" w:history="1">
              <w:r w:rsidR="002427E1" w:rsidRPr="00C7065C">
                <w:rPr>
                  <w:rStyle w:val="Hypertextovodkaz"/>
                  <w:rFonts w:ascii="Tahoma" w:hAnsi="Tahoma" w:cs="Tahoma"/>
                  <w:sz w:val="20"/>
                </w:rPr>
                <w:t>v.kucavova@seznam.cz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i/>
                <w:sz w:val="20"/>
                <w:szCs w:val="20"/>
              </w:rPr>
              <w:t>JIHOČESKÝ</w:t>
            </w:r>
          </w:p>
        </w:tc>
        <w:tc>
          <w:tcPr>
            <w:tcW w:w="3440" w:type="dxa"/>
          </w:tcPr>
          <w:p w:rsidR="005F4CF9" w:rsidRPr="00C7065C" w:rsidRDefault="005F4CF9" w:rsidP="005F4CF9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Mgr. Erika Máchová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KÚ, Odbor školství, mládeže a tělovýchovy,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>, tělovýchovy a sportu, U Zimního stadionu 1952/2, 370 76 České Budějovice; pracoviště ul. B. Němcové 49/3, 370 76 České Budějovice</w:t>
            </w:r>
          </w:p>
          <w:p w:rsidR="00E228AD" w:rsidRPr="00C7065C" w:rsidRDefault="005F4CF9" w:rsidP="005F4CF9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tel.: +420 386 720 933; </w:t>
            </w:r>
            <w:hyperlink r:id="rId26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machovae@kraj-jihocesky.cz</w:t>
              </w:r>
            </w:hyperlink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Bc. Luděk Doležal</w:t>
            </w:r>
            <w:r w:rsidRPr="00C7065C">
              <w:rPr>
                <w:rFonts w:ascii="Tahoma" w:hAnsi="Tahoma" w:cs="Tahoma"/>
                <w:sz w:val="20"/>
                <w:szCs w:val="20"/>
              </w:rPr>
              <w:t>, DDM, U Zimního stadionu 1, 370 01 České Budějovice tel.: 386 447 317</w:t>
            </w:r>
          </w:p>
          <w:p w:rsidR="00E228AD" w:rsidRPr="00C7065C" w:rsidRDefault="009B6DC3">
            <w:pPr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="00E228AD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dolezal@ddmcb.cz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 Albrechtová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 xml:space="preserve"> a sportu, Žižkova 57, 568 01 Jihlava (pracoviště: Věžní 28, Jihlava) </w:t>
            </w:r>
          </w:p>
          <w:p w:rsidR="003246FF" w:rsidRPr="00C7065C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lastRenderedPageBreak/>
              <w:t xml:space="preserve">tel.: 564 602 942; </w:t>
            </w:r>
          </w:p>
          <w:p w:rsidR="00E228AD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8" w:history="1">
              <w:r w:rsidR="00E228AD" w:rsidRPr="00C7065C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albrechtova.j@kr-vysocina.cz</w:t>
              </w:r>
            </w:hyperlink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Libuše Samková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, DDM, tř. Legií 382, 393 01 Pelhřimov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565 3</w:t>
            </w:r>
            <w:r w:rsidR="00F32DB0" w:rsidRPr="00C7065C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  <w:r w:rsidR="009C7986" w:rsidRPr="00C7065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="00F32DB0" w:rsidRPr="00C7065C">
              <w:rPr>
                <w:rFonts w:ascii="Tahoma" w:hAnsi="Tahoma" w:cs="Tahoma"/>
                <w:color w:val="000000"/>
                <w:sz w:val="20"/>
                <w:szCs w:val="20"/>
              </w:rPr>
              <w:t>411</w:t>
            </w:r>
            <w:r w:rsidR="009C7986" w:rsidRPr="00C7065C">
              <w:rPr>
                <w:rFonts w:ascii="Tahoma" w:hAnsi="Tahoma" w:cs="Tahoma"/>
                <w:color w:val="000000"/>
                <w:sz w:val="20"/>
                <w:szCs w:val="20"/>
              </w:rPr>
              <w:t>; 606 041 098</w:t>
            </w:r>
          </w:p>
          <w:p w:rsidR="00E228AD" w:rsidRPr="00C7065C" w:rsidRDefault="009B6D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" w:history="1">
              <w:r w:rsidR="00E228AD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lsamkova@ddm.pel.cz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7065C">
              <w:rPr>
                <w:rFonts w:ascii="Tahoma" w:hAnsi="Tahoma" w:cs="Tahoma"/>
                <w:b/>
                <w:i/>
                <w:caps/>
                <w:sz w:val="20"/>
              </w:rPr>
              <w:lastRenderedPageBreak/>
              <w:t>Králov</w:t>
            </w:r>
            <w:r w:rsidR="00A4072A">
              <w:rPr>
                <w:rFonts w:ascii="Tahoma" w:hAnsi="Tahoma" w:cs="Tahoma"/>
                <w:b/>
                <w:i/>
                <w:caps/>
                <w:sz w:val="20"/>
              </w:rPr>
              <w:t>É</w:t>
            </w:r>
            <w:r w:rsidRPr="00C7065C">
              <w:rPr>
                <w:rFonts w:ascii="Tahoma" w:hAnsi="Tahoma" w:cs="Tahoma"/>
                <w:b/>
                <w:i/>
                <w:caps/>
                <w:sz w:val="20"/>
              </w:rPr>
              <w:t>-</w:t>
            </w:r>
          </w:p>
          <w:p w:rsidR="00E228AD" w:rsidRPr="00C7065C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7065C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Mgr. Svatava </w:t>
            </w:r>
            <w:proofErr w:type="spellStart"/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Odlová</w:t>
            </w:r>
            <w:proofErr w:type="spell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</w:t>
            </w:r>
            <w:proofErr w:type="spell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odb</w:t>
            </w:r>
            <w:proofErr w:type="spell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školství, odd. </w:t>
            </w:r>
            <w:proofErr w:type="gram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primárního</w:t>
            </w:r>
            <w:proofErr w:type="gram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zájmového vzdělávání, Pivovarské n. 1245/2, 500 02 Hradec Králové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495 817 269, 736 521 855 </w:t>
            </w:r>
            <w:hyperlink r:id="rId30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sodlova@kr-kralovehradecky.cz</w:t>
              </w:r>
            </w:hyperlink>
          </w:p>
        </w:tc>
        <w:tc>
          <w:tcPr>
            <w:tcW w:w="3440" w:type="dxa"/>
          </w:tcPr>
          <w:p w:rsidR="00BF4D61" w:rsidRPr="00C7065C" w:rsidRDefault="00BF4D61" w:rsidP="00BF4D61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 xml:space="preserve">Mgr. Dana Beráková, </w:t>
            </w:r>
            <w:r w:rsidRPr="00C7065C">
              <w:rPr>
                <w:rFonts w:ascii="Tahoma" w:hAnsi="Tahoma" w:cs="Tahoma"/>
                <w:sz w:val="20"/>
                <w:szCs w:val="20"/>
              </w:rPr>
              <w:t>referent soutěží a přehlídek, Školské zařízení pro DVPP KHK, Štefánikova 566, 500 11 Hradec Králové, 725 059 837</w:t>
            </w:r>
          </w:p>
          <w:p w:rsidR="00E228AD" w:rsidRPr="00C7065C" w:rsidRDefault="009B6DC3" w:rsidP="00BF4D6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31" w:history="1">
              <w:r w:rsidR="00BF4D61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berakova@cvkhk.cz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PARDUBICKÝ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Lenka Havelková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organizační</w:t>
            </w:r>
            <w:proofErr w:type="gram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vzdělávání, Komenského n. 125, 532 11 Pardubice</w:t>
            </w:r>
          </w:p>
          <w:p w:rsidR="00E228AD" w:rsidRPr="00C7065C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466 026 111; 466 026 215; </w:t>
            </w:r>
            <w:hyperlink r:id="rId32" w:history="1">
              <w:r w:rsidRPr="00C7065C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lenka.havelkova@pardubickykraj.cz</w:t>
              </w:r>
            </w:hyperlink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Jana L</w:t>
            </w:r>
            <w:r w:rsidR="00B57139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í</w:t>
            </w: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nková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, DDM Beta, Štolbova 2665, 530 02 Pardubice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466 614 951</w:t>
            </w:r>
          </w:p>
          <w:p w:rsidR="00E228AD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3" w:history="1">
              <w:r w:rsidR="00E228AD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ddmstolb@iol.cz</w:t>
              </w:r>
            </w:hyperlink>
            <w:r w:rsidR="00B57139" w:rsidRPr="00C7065C">
              <w:rPr>
                <w:rFonts w:ascii="Tahoma" w:hAnsi="Tahoma" w:cs="Tahoma"/>
                <w:color w:val="0000FF"/>
                <w:sz w:val="20"/>
                <w:szCs w:val="20"/>
              </w:rPr>
              <w:t xml:space="preserve">, </w:t>
            </w:r>
            <w:hyperlink r:id="rId34" w:history="1">
              <w:r w:rsidR="002F7F5B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jana.linkova@ddmstolbova.com</w:t>
              </w:r>
            </w:hyperlink>
            <w:r w:rsidR="002F7F5B" w:rsidRPr="00C7065C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440" w:type="dxa"/>
          </w:tcPr>
          <w:p w:rsidR="00E228AD" w:rsidRPr="00C7065C" w:rsidRDefault="005F4CF9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</w:t>
            </w:r>
            <w:r w:rsidR="00B57139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Konečná</w:t>
            </w: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-Horká</w:t>
            </w:r>
            <w:r w:rsidR="00E228AD"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,</w:t>
            </w:r>
            <w:r w:rsidR="00E228AD" w:rsidRPr="00C7065C">
              <w:rPr>
                <w:rFonts w:ascii="Tahoma" w:hAnsi="Tahoma" w:cs="Tahoma"/>
                <w:color w:val="000080"/>
                <w:sz w:val="20"/>
                <w:szCs w:val="20"/>
              </w:rPr>
              <w:t xml:space="preserve"> </w:t>
            </w:r>
            <w:r w:rsidR="00E228AD" w:rsidRPr="00C7065C">
              <w:rPr>
                <w:rFonts w:ascii="Tahoma" w:hAnsi="Tahoma" w:cs="Tahoma"/>
                <w:sz w:val="20"/>
                <w:szCs w:val="20"/>
              </w:rPr>
              <w:t xml:space="preserve">KÚ, odd. </w:t>
            </w:r>
            <w:proofErr w:type="gramStart"/>
            <w:r w:rsidR="00E228AD" w:rsidRPr="00C7065C">
              <w:rPr>
                <w:rFonts w:ascii="Tahoma" w:hAnsi="Tahoma" w:cs="Tahoma"/>
                <w:sz w:val="20"/>
                <w:szCs w:val="20"/>
              </w:rPr>
              <w:t>prevence</w:t>
            </w:r>
            <w:proofErr w:type="gramEnd"/>
            <w:r w:rsidR="00E228AD" w:rsidRPr="00C7065C">
              <w:rPr>
                <w:rFonts w:ascii="Tahoma" w:hAnsi="Tahoma" w:cs="Tahoma"/>
                <w:sz w:val="20"/>
                <w:szCs w:val="20"/>
              </w:rPr>
              <w:t xml:space="preserve"> a volnočasových aktivit, Žerotínovo nám. 3/5, pracoviště: Cejl 73; 601 82 Brno</w:t>
            </w:r>
          </w:p>
          <w:p w:rsidR="005F4CF9" w:rsidRPr="00C7065C" w:rsidRDefault="00E228AD" w:rsidP="006F4DDD">
            <w:pPr>
              <w:rPr>
                <w:rFonts w:ascii="Tahoma" w:hAnsi="Tahoma" w:cs="Tahoma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tel.: 541 658 3</w:t>
            </w:r>
            <w:r w:rsidR="00B57139" w:rsidRPr="00C7065C">
              <w:rPr>
                <w:rFonts w:ascii="Tahoma" w:hAnsi="Tahoma" w:cs="Tahoma"/>
                <w:sz w:val="20"/>
                <w:szCs w:val="20"/>
              </w:rPr>
              <w:t>06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; </w:t>
            </w:r>
            <w:hyperlink r:id="rId35" w:history="1">
              <w:r w:rsidR="00B57139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konecna.jana@kr-jihomoravsky.cz</w:t>
              </w:r>
            </w:hyperlink>
          </w:p>
          <w:p w:rsidR="00C7065C" w:rsidRPr="00C7065C" w:rsidRDefault="00C7065C" w:rsidP="00C7065C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Mgr. Zdeňka Antonovičová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SVČ, </w:t>
            </w:r>
            <w:proofErr w:type="spellStart"/>
            <w:r w:rsidRPr="00C7065C">
              <w:rPr>
                <w:rFonts w:ascii="Tahoma" w:hAnsi="Tahoma" w:cs="Tahoma"/>
                <w:sz w:val="20"/>
                <w:szCs w:val="20"/>
              </w:rPr>
              <w:t>ved</w:t>
            </w:r>
            <w:proofErr w:type="spellEnd"/>
            <w:r w:rsidRPr="00C7065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odd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C7065C">
              <w:rPr>
                <w:rFonts w:ascii="Tahoma" w:hAnsi="Tahoma" w:cs="Tahoma"/>
                <w:sz w:val="20"/>
                <w:szCs w:val="20"/>
              </w:rPr>
              <w:t>Talentcentrum</w:t>
            </w:r>
            <w:proofErr w:type="spellEnd"/>
            <w:r w:rsidRPr="00C7065C">
              <w:rPr>
                <w:rFonts w:ascii="Tahoma" w:hAnsi="Tahoma" w:cs="Tahoma"/>
                <w:sz w:val="20"/>
                <w:szCs w:val="20"/>
              </w:rPr>
              <w:t>, Lidická 50, 658 12 Brno</w:t>
            </w:r>
          </w:p>
          <w:p w:rsidR="00C7065C" w:rsidRPr="00C7065C" w:rsidRDefault="00C7065C" w:rsidP="00C7065C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tel: +420 549 524 124; +420 723 368 276, e-mail: </w:t>
            </w:r>
            <w:hyperlink r:id="rId36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zdenka@luzanky.cz</w:t>
              </w:r>
            </w:hyperlink>
          </w:p>
        </w:tc>
        <w:tc>
          <w:tcPr>
            <w:tcW w:w="3440" w:type="dxa"/>
          </w:tcPr>
          <w:p w:rsidR="005F4CF9" w:rsidRPr="00C7065C" w:rsidRDefault="005F4CF9" w:rsidP="005F4CF9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Mgr. Zdeňka Antonovičová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, SVČ, </w:t>
            </w:r>
            <w:proofErr w:type="spellStart"/>
            <w:r w:rsidRPr="00C7065C">
              <w:rPr>
                <w:rFonts w:ascii="Tahoma" w:hAnsi="Tahoma" w:cs="Tahoma"/>
                <w:sz w:val="20"/>
                <w:szCs w:val="20"/>
              </w:rPr>
              <w:t>ved</w:t>
            </w:r>
            <w:proofErr w:type="spellEnd"/>
            <w:r w:rsidRPr="00C7065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odd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C7065C">
              <w:rPr>
                <w:rFonts w:ascii="Tahoma" w:hAnsi="Tahoma" w:cs="Tahoma"/>
                <w:sz w:val="20"/>
                <w:szCs w:val="20"/>
              </w:rPr>
              <w:t>Talentcentrum</w:t>
            </w:r>
            <w:proofErr w:type="spellEnd"/>
            <w:r w:rsidRPr="00C7065C">
              <w:rPr>
                <w:rFonts w:ascii="Tahoma" w:hAnsi="Tahoma" w:cs="Tahoma"/>
                <w:sz w:val="20"/>
                <w:szCs w:val="20"/>
              </w:rPr>
              <w:t>, Lidická 50, 658 12 Brno</w:t>
            </w:r>
          </w:p>
          <w:p w:rsidR="00E228AD" w:rsidRPr="00C7065C" w:rsidRDefault="005F4CF9" w:rsidP="005F4CF9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 xml:space="preserve">tel: +420 549 524 124; +420 723 368 276, e-mail: </w:t>
            </w:r>
            <w:hyperlink r:id="rId37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zdenka@luzanky.cz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>ZLÍNSKÝ</w:t>
            </w:r>
          </w:p>
        </w:tc>
        <w:tc>
          <w:tcPr>
            <w:tcW w:w="3440" w:type="dxa"/>
          </w:tcPr>
          <w:p w:rsidR="005F4CF9" w:rsidRPr="00C7065C" w:rsidRDefault="005F4CF9" w:rsidP="005F4CF9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Ing. Petra Marková</w:t>
            </w:r>
            <w:r w:rsidRPr="00C7065C">
              <w:rPr>
                <w:rFonts w:ascii="Tahoma" w:hAnsi="Tahoma" w:cs="Tahoma"/>
                <w:color w:val="1F497D"/>
                <w:sz w:val="20"/>
                <w:szCs w:val="20"/>
              </w:rPr>
              <w:t xml:space="preserve">, </w:t>
            </w:r>
            <w:r w:rsidRPr="00C7065C">
              <w:rPr>
                <w:rFonts w:ascii="Tahoma" w:hAnsi="Tahoma" w:cs="Tahoma"/>
                <w:sz w:val="20"/>
                <w:szCs w:val="20"/>
              </w:rPr>
              <w:t xml:space="preserve">KÚ, Odbor školství, mládeže a sportu, odd. </w:t>
            </w:r>
            <w:proofErr w:type="gramStart"/>
            <w:r w:rsidRPr="00C7065C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sz w:val="20"/>
                <w:szCs w:val="20"/>
              </w:rPr>
              <w:t>, sportu a rozvoje lidských zdrojů, tř. T. Bati 21, 761 90 Zlín</w:t>
            </w:r>
          </w:p>
          <w:p w:rsidR="00E228AD" w:rsidRPr="00C7065C" w:rsidRDefault="005F4CF9" w:rsidP="005F4C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tel.: +420 755 043 744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; e-mail: </w:t>
            </w:r>
            <w:r w:rsidRPr="00C7065C">
              <w:rPr>
                <w:rFonts w:ascii="Tahoma" w:hAnsi="Tahoma" w:cs="Tahoma"/>
                <w:color w:val="0000FF"/>
                <w:sz w:val="20"/>
                <w:szCs w:val="20"/>
                <w:u w:val="single"/>
              </w:rPr>
              <w:t>petra.markova@kr-zlinsky.cz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PhDr. Pavel Kočí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Muzeum Kroměřížska, Velké náměstí 38, 767 11 Kroměříž </w:t>
            </w:r>
          </w:p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607 919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  <w:r w:rsidR="003246FF" w:rsidRPr="00C7065C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C7065C" w:rsidRDefault="009B6DC3" w:rsidP="004266D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8" w:history="1">
              <w:r w:rsidR="004266D1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kocip@email.cz</w:t>
              </w:r>
            </w:hyperlink>
            <w:r w:rsidR="00E228AD"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7065C"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440" w:type="dxa"/>
          </w:tcPr>
          <w:p w:rsidR="00E228AD" w:rsidRPr="00C7065C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Kateřina Kosková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odd. </w:t>
            </w:r>
            <w:proofErr w:type="gram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mládeže</w:t>
            </w:r>
            <w:proofErr w:type="gram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sportu Jeremenkova 40a, 779 11 Olomouc</w:t>
            </w:r>
          </w:p>
          <w:p w:rsidR="00E228AD" w:rsidRPr="00C7065C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585 508 661, fax: 585 508 564; </w:t>
            </w:r>
            <w:hyperlink r:id="rId39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k.koskova@kr-olomoucky.cz</w:t>
              </w:r>
            </w:hyperlink>
          </w:p>
        </w:tc>
        <w:tc>
          <w:tcPr>
            <w:tcW w:w="3440" w:type="dxa"/>
          </w:tcPr>
          <w:p w:rsidR="00E228AD" w:rsidRPr="00C7065C" w:rsidRDefault="00EF67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Rostislav Dočkal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, ZŠ</w:t>
            </w:r>
            <w:r w:rsidR="004266D1"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MŠ</w:t>
            </w: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J.A.</w:t>
            </w:r>
            <w:proofErr w:type="gram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Komenského</w:t>
            </w:r>
            <w:proofErr w:type="spellEnd"/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, Hranická 14, Přerov – Předmostí</w:t>
            </w:r>
          </w:p>
          <w:p w:rsidR="00EF6791" w:rsidRPr="00C7065C" w:rsidRDefault="00EF67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65C">
              <w:rPr>
                <w:rFonts w:ascii="Tahoma" w:hAnsi="Tahoma" w:cs="Tahoma"/>
                <w:color w:val="000000"/>
                <w:sz w:val="20"/>
                <w:szCs w:val="20"/>
              </w:rPr>
              <w:t>tel.: 581 211 739</w:t>
            </w:r>
          </w:p>
          <w:p w:rsidR="00EF6791" w:rsidRPr="00C7065C" w:rsidRDefault="009B6DC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0" w:history="1">
              <w:r w:rsidR="007577B5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rostad@centrum.cz</w:t>
              </w:r>
            </w:hyperlink>
          </w:p>
        </w:tc>
      </w:tr>
      <w:tr w:rsidR="00E228AD" w:rsidRPr="00C7065C">
        <w:tc>
          <w:tcPr>
            <w:tcW w:w="2187" w:type="dxa"/>
          </w:tcPr>
          <w:p w:rsidR="00E228AD" w:rsidRPr="00C7065C" w:rsidRDefault="00E228AD">
            <w:pPr>
              <w:pStyle w:val="Nadpis7"/>
              <w:rPr>
                <w:rFonts w:ascii="Tahoma" w:hAnsi="Tahoma" w:cs="Tahoma"/>
                <w:b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MORAVSKOSLEZSKÝ</w:t>
            </w:r>
          </w:p>
        </w:tc>
        <w:tc>
          <w:tcPr>
            <w:tcW w:w="3440" w:type="dxa"/>
          </w:tcPr>
          <w:p w:rsidR="00C7065C" w:rsidRPr="00C7065C" w:rsidRDefault="00C7065C" w:rsidP="00C7065C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b/>
                <w:sz w:val="20"/>
                <w:szCs w:val="20"/>
              </w:rPr>
              <w:t>Ing. Ondřej Schenk</w:t>
            </w:r>
            <w:r w:rsidRPr="00C7065C">
              <w:rPr>
                <w:rFonts w:ascii="Tahoma" w:hAnsi="Tahoma" w:cs="Tahoma"/>
                <w:sz w:val="20"/>
                <w:szCs w:val="20"/>
              </w:rPr>
              <w:t>, KÚ, Odbor školství, mládeže a sportu</w:t>
            </w:r>
          </w:p>
          <w:p w:rsidR="00C7065C" w:rsidRPr="00C7065C" w:rsidRDefault="00C7065C" w:rsidP="00C7065C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28. října 117, 702 18 Ostrava 2</w:t>
            </w:r>
          </w:p>
          <w:p w:rsidR="00E228AD" w:rsidRPr="00C7065C" w:rsidRDefault="00C7065C" w:rsidP="00C7065C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tel.: +420 595 622 250; fax: 595 622 301; e-mail:</w:t>
            </w:r>
            <w:hyperlink r:id="rId41" w:history="1">
              <w:r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ondrej.schenk@kr-moravskoslezsky.cz</w:t>
              </w:r>
            </w:hyperlink>
          </w:p>
        </w:tc>
        <w:tc>
          <w:tcPr>
            <w:tcW w:w="3440" w:type="dxa"/>
          </w:tcPr>
          <w:p w:rsidR="00984E49" w:rsidRPr="00C7065C" w:rsidRDefault="00984E49" w:rsidP="00984E49">
            <w:pPr>
              <w:pStyle w:val="Nadpis3"/>
              <w:spacing w:before="0" w:after="0"/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Mgr. Jana Jeřábková</w:t>
            </w:r>
          </w:p>
          <w:p w:rsidR="00984E49" w:rsidRPr="00C7065C" w:rsidRDefault="00984E49" w:rsidP="00984E49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C7065C">
              <w:rPr>
                <w:rFonts w:ascii="Tahoma" w:hAnsi="Tahoma" w:cs="Tahoma"/>
                <w:b w:val="0"/>
                <w:sz w:val="20"/>
                <w:szCs w:val="20"/>
              </w:rPr>
              <w:t>ZŠ a MŠ,</w:t>
            </w:r>
            <w:r w:rsidR="003246FF" w:rsidRPr="00C7065C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C7065C">
              <w:rPr>
                <w:rFonts w:ascii="Tahoma" w:hAnsi="Tahoma" w:cs="Tahoma"/>
                <w:b w:val="0"/>
                <w:sz w:val="20"/>
                <w:szCs w:val="20"/>
              </w:rPr>
              <w:t>Mitušova 8/1115</w:t>
            </w:r>
          </w:p>
          <w:p w:rsidR="00984E49" w:rsidRPr="00C7065C" w:rsidRDefault="00984E49" w:rsidP="00984E49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C7065C">
              <w:rPr>
                <w:rFonts w:ascii="Tahoma" w:hAnsi="Tahoma" w:cs="Tahoma"/>
                <w:b w:val="0"/>
                <w:sz w:val="20"/>
                <w:szCs w:val="20"/>
              </w:rPr>
              <w:t>700 30  Ostrava - Hrabůvka</w:t>
            </w:r>
          </w:p>
          <w:p w:rsidR="00984E49" w:rsidRPr="00C7065C" w:rsidRDefault="00984E49" w:rsidP="00984E49">
            <w:pPr>
              <w:rPr>
                <w:rFonts w:ascii="Tahoma" w:hAnsi="Tahoma" w:cs="Tahoma"/>
                <w:sz w:val="20"/>
                <w:szCs w:val="20"/>
              </w:rPr>
            </w:pPr>
            <w:r w:rsidRPr="00C7065C">
              <w:rPr>
                <w:rFonts w:ascii="Tahoma" w:hAnsi="Tahoma" w:cs="Tahoma"/>
                <w:sz w:val="20"/>
                <w:szCs w:val="20"/>
              </w:rPr>
              <w:t>tel.:</w:t>
            </w:r>
            <w:r w:rsidR="004266D1" w:rsidRPr="00C7065C">
              <w:rPr>
                <w:rFonts w:ascii="Tahoma" w:hAnsi="Tahoma" w:cs="Tahoma"/>
                <w:sz w:val="20"/>
                <w:szCs w:val="20"/>
              </w:rPr>
              <w:t>606 482 107</w:t>
            </w:r>
          </w:p>
          <w:p w:rsidR="00E228AD" w:rsidRPr="00C7065C" w:rsidRDefault="009B6DC3" w:rsidP="00984E49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2" w:tooltip="mailto:jana.jerabkova@zsmitusova8.cz&#10;BLOCKED::mailto:jana.jerabkova@zsmitusova8.cz&#10;mailto:jana.jerabkova@zsmitusova8.cz" w:history="1">
              <w:r w:rsidR="00984E49" w:rsidRPr="00C7065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jeraludek@seznam.cz</w:t>
              </w:r>
            </w:hyperlink>
          </w:p>
        </w:tc>
      </w:tr>
    </w:tbl>
    <w:p w:rsidR="00E228AD" w:rsidRPr="00C7065C" w:rsidRDefault="00E228AD">
      <w:pPr>
        <w:pStyle w:val="Zkladntextodsazen2"/>
        <w:rPr>
          <w:rFonts w:ascii="Tahoma" w:hAnsi="Tahoma" w:cs="Tahoma"/>
          <w:b/>
          <w:sz w:val="20"/>
          <w:szCs w:val="20"/>
        </w:rPr>
      </w:pPr>
      <w:r w:rsidRPr="00C7065C">
        <w:rPr>
          <w:rFonts w:ascii="Tahoma" w:hAnsi="Tahoma" w:cs="Tahoma"/>
          <w:sz w:val="20"/>
          <w:szCs w:val="20"/>
        </w:rPr>
        <w:t xml:space="preserve">* </w:t>
      </w:r>
      <w:r w:rsidRPr="00C7065C">
        <w:rPr>
          <w:rFonts w:ascii="Tahoma" w:hAnsi="Tahoma" w:cs="Tahoma"/>
          <w:b/>
          <w:sz w:val="20"/>
          <w:szCs w:val="20"/>
        </w:rPr>
        <w:t>V případě nejasností s organizací okresních, příp. krajských kol se obracejte na osobu pověřenou organizací soutěž</w:t>
      </w:r>
      <w:r w:rsidR="00720BB8">
        <w:rPr>
          <w:rFonts w:ascii="Tahoma" w:hAnsi="Tahoma" w:cs="Tahoma"/>
          <w:b/>
          <w:sz w:val="20"/>
          <w:szCs w:val="20"/>
        </w:rPr>
        <w:t>e</w:t>
      </w:r>
      <w:r w:rsidRPr="00C7065C">
        <w:rPr>
          <w:rFonts w:ascii="Tahoma" w:hAnsi="Tahoma" w:cs="Tahoma"/>
          <w:b/>
          <w:sz w:val="20"/>
          <w:szCs w:val="20"/>
        </w:rPr>
        <w:t xml:space="preserve"> v daném kraji.</w:t>
      </w: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  <w:bookmarkStart w:id="2" w:name="_GoBack"/>
      <w:bookmarkEnd w:id="2"/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  <w:sectPr w:rsidR="00E228AD" w:rsidRPr="00C7065C">
          <w:type w:val="continuous"/>
          <w:pgSz w:w="11906" w:h="16838" w:code="9"/>
          <w:pgMar w:top="1258" w:right="851" w:bottom="1259" w:left="1191" w:header="709" w:footer="709" w:gutter="0"/>
          <w:cols w:space="708"/>
          <w:titlePg/>
          <w:docGrid w:linePitch="360"/>
        </w:sectPr>
      </w:pPr>
    </w:p>
    <w:p w:rsidR="00E228AD" w:rsidRPr="00C7065C" w:rsidRDefault="00E228AD">
      <w:pPr>
        <w:rPr>
          <w:rFonts w:ascii="Tahoma" w:hAnsi="Tahoma" w:cs="Tahoma"/>
          <w:b/>
          <w:sz w:val="20"/>
          <w:szCs w:val="20"/>
        </w:rPr>
        <w:sectPr w:rsidR="00E228AD" w:rsidRPr="00C7065C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578" w:space="708"/>
            <w:col w:w="4578"/>
          </w:cols>
          <w:titlePg/>
          <w:docGrid w:linePitch="360"/>
        </w:sectPr>
      </w:pPr>
    </w:p>
    <w:p w:rsidR="00E228AD" w:rsidRPr="00C7065C" w:rsidRDefault="00E228AD">
      <w:pPr>
        <w:rPr>
          <w:rFonts w:ascii="Tahoma" w:hAnsi="Tahoma" w:cs="Tahoma"/>
          <w:sz w:val="20"/>
          <w:szCs w:val="20"/>
        </w:rPr>
      </w:pPr>
    </w:p>
    <w:sectPr w:rsidR="00E228AD" w:rsidRPr="00C7065C" w:rsidSect="009D79DB">
      <w:type w:val="continuous"/>
      <w:pgSz w:w="11906" w:h="16838" w:code="9"/>
      <w:pgMar w:top="1258" w:right="851" w:bottom="125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C3" w:rsidRDefault="009B6DC3">
      <w:r>
        <w:separator/>
      </w:r>
    </w:p>
  </w:endnote>
  <w:endnote w:type="continuationSeparator" w:id="0">
    <w:p w:rsidR="009B6DC3" w:rsidRDefault="009B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AD" w:rsidRDefault="00AC4E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28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28AD" w:rsidRDefault="00E228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AD" w:rsidRPr="00D915A4" w:rsidRDefault="00D915A4" w:rsidP="00D915A4">
    <w:pPr>
      <w:pStyle w:val="Zpat"/>
      <w:jc w:val="center"/>
      <w:rPr>
        <w:szCs w:val="20"/>
      </w:rPr>
    </w:pPr>
    <w:r w:rsidRPr="00D915A4">
      <w:rPr>
        <w:rFonts w:ascii="Tahoma" w:hAnsi="Tahoma" w:cs="Tahoma"/>
        <w:b/>
        <w:color w:val="808080"/>
        <w:sz w:val="20"/>
        <w:szCs w:val="20"/>
      </w:rPr>
      <w:t>http://www.talentovani.cz/dejepisna-olympiada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AD" w:rsidRDefault="00D915A4" w:rsidP="00D915A4">
    <w:pPr>
      <w:pStyle w:val="Zpat"/>
      <w:jc w:val="center"/>
    </w:pPr>
    <w:r w:rsidRPr="00D915A4">
      <w:rPr>
        <w:rFonts w:ascii="Tahoma" w:hAnsi="Tahoma" w:cs="Tahoma"/>
        <w:b/>
        <w:color w:val="808080"/>
        <w:sz w:val="20"/>
        <w:szCs w:val="20"/>
      </w:rPr>
      <w:t>http://www.talentovani.cz/dejepisna-olympiada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C3" w:rsidRDefault="009B6DC3">
      <w:r>
        <w:separator/>
      </w:r>
    </w:p>
  </w:footnote>
  <w:footnote w:type="continuationSeparator" w:id="0">
    <w:p w:rsidR="009B6DC3" w:rsidRDefault="009B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AD" w:rsidRDefault="00A20FA3" w:rsidP="00970627">
    <w:pPr>
      <w:pStyle w:val="Zhlav"/>
      <w:tabs>
        <w:tab w:val="left" w:pos="8820"/>
        <w:tab w:val="left" w:pos="9000"/>
      </w:tabs>
      <w:ind w:right="360"/>
    </w:pPr>
    <w:r>
      <w:rPr>
        <w:noProof/>
      </w:rPr>
      <w:drawing>
        <wp:inline distT="0" distB="0" distL="0" distR="0">
          <wp:extent cx="2400300" cy="542925"/>
          <wp:effectExtent l="19050" t="0" r="0" b="0"/>
          <wp:docPr id="19" name="obrázek 19" descr="C:\Users\janouskova.h\Desktop\loga\loga_jpg\logo - barevné - nadpis vpra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janouskova.h\Desktop\loga\loga_jpg\logo - barevné - nadpis vpra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54AA"/>
    <w:multiLevelType w:val="hybridMultilevel"/>
    <w:tmpl w:val="94BEE1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328E"/>
    <w:multiLevelType w:val="hybridMultilevel"/>
    <w:tmpl w:val="6284F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F7034"/>
    <w:multiLevelType w:val="multilevel"/>
    <w:tmpl w:val="3B0248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99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4671FDD"/>
    <w:multiLevelType w:val="hybridMultilevel"/>
    <w:tmpl w:val="33C211A0"/>
    <w:lvl w:ilvl="0" w:tplc="37785FE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36A"/>
    <w:multiLevelType w:val="hybridMultilevel"/>
    <w:tmpl w:val="07640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3DA177D3"/>
    <w:multiLevelType w:val="hybridMultilevel"/>
    <w:tmpl w:val="3526748A"/>
    <w:lvl w:ilvl="0" w:tplc="73E6DAB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5C2"/>
    <w:multiLevelType w:val="hybridMultilevel"/>
    <w:tmpl w:val="BC800C9C"/>
    <w:lvl w:ilvl="0" w:tplc="A83218F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C1172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E53CC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852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432"/>
      </w:pPr>
    </w:lvl>
    <w:lvl w:ilvl="2">
      <w:start w:val="1"/>
      <w:numFmt w:val="decimal"/>
      <w:lvlText w:val="%1.%2.%3."/>
      <w:lvlJc w:val="left"/>
      <w:pPr>
        <w:tabs>
          <w:tab w:val="num" w:pos="1550"/>
        </w:tabs>
        <w:ind w:left="1334" w:hanging="504"/>
      </w:pPr>
    </w:lvl>
    <w:lvl w:ilvl="3">
      <w:start w:val="1"/>
      <w:numFmt w:val="decimal"/>
      <w:lvlText w:val="%1.%2.%3.%4."/>
      <w:lvlJc w:val="left"/>
      <w:pPr>
        <w:tabs>
          <w:tab w:val="num" w:pos="1910"/>
        </w:tabs>
        <w:ind w:left="1838" w:hanging="648"/>
      </w:p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</w:lvl>
  </w:abstractNum>
  <w:abstractNum w:abstractNumId="12" w15:restartNumberingAfterBreak="0">
    <w:nsid w:val="5C143C0B"/>
    <w:multiLevelType w:val="hybridMultilevel"/>
    <w:tmpl w:val="4A68C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F024F"/>
    <w:multiLevelType w:val="multilevel"/>
    <w:tmpl w:val="3526748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B6DC3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2813"/>
    <w:multiLevelType w:val="hybridMultilevel"/>
    <w:tmpl w:val="3B0248A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77ED"/>
    <w:multiLevelType w:val="hybridMultilevel"/>
    <w:tmpl w:val="25A44E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F81FC7"/>
    <w:multiLevelType w:val="hybridMultilevel"/>
    <w:tmpl w:val="E04428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94B0E"/>
    <w:multiLevelType w:val="hybridMultilevel"/>
    <w:tmpl w:val="140463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7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0"/>
  </w:num>
  <w:num w:numId="17">
    <w:abstractNumId w:val="18"/>
  </w:num>
  <w:num w:numId="18">
    <w:abstractNumId w:val="9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1E5"/>
    <w:rsid w:val="000110E6"/>
    <w:rsid w:val="00054B90"/>
    <w:rsid w:val="000A3EFF"/>
    <w:rsid w:val="000B3E37"/>
    <w:rsid w:val="000C02D4"/>
    <w:rsid w:val="000C2037"/>
    <w:rsid w:val="000E24A0"/>
    <w:rsid w:val="00104A52"/>
    <w:rsid w:val="0010501D"/>
    <w:rsid w:val="00136819"/>
    <w:rsid w:val="00153410"/>
    <w:rsid w:val="00197202"/>
    <w:rsid w:val="001B1995"/>
    <w:rsid w:val="001E1E66"/>
    <w:rsid w:val="001E37C5"/>
    <w:rsid w:val="001F3F84"/>
    <w:rsid w:val="0021477D"/>
    <w:rsid w:val="00215A28"/>
    <w:rsid w:val="0022397B"/>
    <w:rsid w:val="002427E1"/>
    <w:rsid w:val="00262708"/>
    <w:rsid w:val="0026729E"/>
    <w:rsid w:val="00293337"/>
    <w:rsid w:val="002A2A71"/>
    <w:rsid w:val="002B3FC1"/>
    <w:rsid w:val="002C2BB0"/>
    <w:rsid w:val="002E1A82"/>
    <w:rsid w:val="002F7F5B"/>
    <w:rsid w:val="003125F0"/>
    <w:rsid w:val="003246FF"/>
    <w:rsid w:val="00325722"/>
    <w:rsid w:val="00396710"/>
    <w:rsid w:val="003A69E0"/>
    <w:rsid w:val="003B3623"/>
    <w:rsid w:val="003D11E6"/>
    <w:rsid w:val="003F6799"/>
    <w:rsid w:val="004266D1"/>
    <w:rsid w:val="0043663B"/>
    <w:rsid w:val="00437793"/>
    <w:rsid w:val="004614B8"/>
    <w:rsid w:val="00476B3E"/>
    <w:rsid w:val="00483258"/>
    <w:rsid w:val="004835F1"/>
    <w:rsid w:val="00500087"/>
    <w:rsid w:val="00506484"/>
    <w:rsid w:val="005148AE"/>
    <w:rsid w:val="00554A57"/>
    <w:rsid w:val="00571434"/>
    <w:rsid w:val="00573AA0"/>
    <w:rsid w:val="005741E5"/>
    <w:rsid w:val="005A3604"/>
    <w:rsid w:val="005C39FD"/>
    <w:rsid w:val="005E3ED6"/>
    <w:rsid w:val="005E5AC2"/>
    <w:rsid w:val="005E7235"/>
    <w:rsid w:val="005F1789"/>
    <w:rsid w:val="005F4CF9"/>
    <w:rsid w:val="006432B2"/>
    <w:rsid w:val="00662230"/>
    <w:rsid w:val="006879CE"/>
    <w:rsid w:val="006A7F78"/>
    <w:rsid w:val="006B16CC"/>
    <w:rsid w:val="006E1EC4"/>
    <w:rsid w:val="006F4DDD"/>
    <w:rsid w:val="00713CE2"/>
    <w:rsid w:val="00720BB8"/>
    <w:rsid w:val="00730F96"/>
    <w:rsid w:val="007470B6"/>
    <w:rsid w:val="00751A11"/>
    <w:rsid w:val="007577B5"/>
    <w:rsid w:val="00776DF1"/>
    <w:rsid w:val="007825AC"/>
    <w:rsid w:val="007B475A"/>
    <w:rsid w:val="007B49F2"/>
    <w:rsid w:val="007E7499"/>
    <w:rsid w:val="007F18FE"/>
    <w:rsid w:val="00804BD8"/>
    <w:rsid w:val="00811605"/>
    <w:rsid w:val="00840C0F"/>
    <w:rsid w:val="00850E1F"/>
    <w:rsid w:val="0087119C"/>
    <w:rsid w:val="00880097"/>
    <w:rsid w:val="00883F3C"/>
    <w:rsid w:val="008C18AC"/>
    <w:rsid w:val="008F2BBA"/>
    <w:rsid w:val="00906116"/>
    <w:rsid w:val="0093187B"/>
    <w:rsid w:val="00951E02"/>
    <w:rsid w:val="00954EB7"/>
    <w:rsid w:val="00961F16"/>
    <w:rsid w:val="009642BC"/>
    <w:rsid w:val="00970627"/>
    <w:rsid w:val="00984E49"/>
    <w:rsid w:val="0099438B"/>
    <w:rsid w:val="009A188C"/>
    <w:rsid w:val="009A60FA"/>
    <w:rsid w:val="009A6F31"/>
    <w:rsid w:val="009B6DC3"/>
    <w:rsid w:val="009C7986"/>
    <w:rsid w:val="009D5AB2"/>
    <w:rsid w:val="009D79DB"/>
    <w:rsid w:val="009F55E4"/>
    <w:rsid w:val="00A20FA3"/>
    <w:rsid w:val="00A4072A"/>
    <w:rsid w:val="00A516DE"/>
    <w:rsid w:val="00A66C73"/>
    <w:rsid w:val="00AA6598"/>
    <w:rsid w:val="00AC3DA1"/>
    <w:rsid w:val="00AC4E4D"/>
    <w:rsid w:val="00B12091"/>
    <w:rsid w:val="00B27E6E"/>
    <w:rsid w:val="00B3472D"/>
    <w:rsid w:val="00B34B34"/>
    <w:rsid w:val="00B4370B"/>
    <w:rsid w:val="00B463A0"/>
    <w:rsid w:val="00B57139"/>
    <w:rsid w:val="00B5758C"/>
    <w:rsid w:val="00B646D5"/>
    <w:rsid w:val="00B7056B"/>
    <w:rsid w:val="00B73AF8"/>
    <w:rsid w:val="00B97BFD"/>
    <w:rsid w:val="00BB0266"/>
    <w:rsid w:val="00BC2BA5"/>
    <w:rsid w:val="00BC30F4"/>
    <w:rsid w:val="00BF3230"/>
    <w:rsid w:val="00BF4D61"/>
    <w:rsid w:val="00C05393"/>
    <w:rsid w:val="00C0706E"/>
    <w:rsid w:val="00C17F55"/>
    <w:rsid w:val="00C37607"/>
    <w:rsid w:val="00C4021C"/>
    <w:rsid w:val="00C7065C"/>
    <w:rsid w:val="00CA0BDF"/>
    <w:rsid w:val="00CA77DC"/>
    <w:rsid w:val="00CB3882"/>
    <w:rsid w:val="00CE1906"/>
    <w:rsid w:val="00CF44A5"/>
    <w:rsid w:val="00D005E7"/>
    <w:rsid w:val="00D10707"/>
    <w:rsid w:val="00D15525"/>
    <w:rsid w:val="00D27C3C"/>
    <w:rsid w:val="00D47DDE"/>
    <w:rsid w:val="00D830E3"/>
    <w:rsid w:val="00D915A4"/>
    <w:rsid w:val="00D955EC"/>
    <w:rsid w:val="00D96A6F"/>
    <w:rsid w:val="00DB0917"/>
    <w:rsid w:val="00DC6EEB"/>
    <w:rsid w:val="00DD00B4"/>
    <w:rsid w:val="00DE1F99"/>
    <w:rsid w:val="00DE5796"/>
    <w:rsid w:val="00E228AD"/>
    <w:rsid w:val="00E331E2"/>
    <w:rsid w:val="00E474A9"/>
    <w:rsid w:val="00E764BD"/>
    <w:rsid w:val="00EA58F2"/>
    <w:rsid w:val="00EC4FF4"/>
    <w:rsid w:val="00EC6ACB"/>
    <w:rsid w:val="00ED168C"/>
    <w:rsid w:val="00EF6791"/>
    <w:rsid w:val="00F04E48"/>
    <w:rsid w:val="00F11A36"/>
    <w:rsid w:val="00F1731C"/>
    <w:rsid w:val="00F32DB0"/>
    <w:rsid w:val="00F7484D"/>
    <w:rsid w:val="00F76207"/>
    <w:rsid w:val="00F84836"/>
    <w:rsid w:val="00F87A5C"/>
    <w:rsid w:val="00FD3987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F3AEF-DBA7-4C78-A34C-D521D6E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9DB"/>
    <w:rPr>
      <w:sz w:val="24"/>
      <w:szCs w:val="24"/>
    </w:rPr>
  </w:style>
  <w:style w:type="paragraph" w:styleId="Nadpis1">
    <w:name w:val="heading 1"/>
    <w:basedOn w:val="Normln"/>
    <w:next w:val="Normln"/>
    <w:qFormat/>
    <w:rsid w:val="009D79DB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D79DB"/>
    <w:pPr>
      <w:keepNext/>
      <w:spacing w:before="120"/>
      <w:ind w:left="227" w:hanging="227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9D79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D79DB"/>
    <w:pPr>
      <w:keepNext/>
      <w:jc w:val="center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9D79DB"/>
    <w:pPr>
      <w:keepNext/>
      <w:widowControl w:val="0"/>
      <w:spacing w:before="120"/>
      <w:jc w:val="center"/>
      <w:outlineLvl w:val="5"/>
    </w:pPr>
    <w:rPr>
      <w:b/>
      <w:snapToGrid w:val="0"/>
      <w:sz w:val="32"/>
      <w:szCs w:val="20"/>
    </w:rPr>
  </w:style>
  <w:style w:type="paragraph" w:styleId="Nadpis7">
    <w:name w:val="heading 7"/>
    <w:basedOn w:val="Normln"/>
    <w:next w:val="Normln"/>
    <w:qFormat/>
    <w:rsid w:val="009D79DB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79DB"/>
    <w:pPr>
      <w:jc w:val="both"/>
    </w:pPr>
    <w:rPr>
      <w:szCs w:val="20"/>
    </w:rPr>
  </w:style>
  <w:style w:type="paragraph" w:styleId="Nzev">
    <w:name w:val="Title"/>
    <w:basedOn w:val="Normln"/>
    <w:qFormat/>
    <w:rsid w:val="009D79DB"/>
    <w:pPr>
      <w:jc w:val="center"/>
    </w:pPr>
    <w:rPr>
      <w:b/>
      <w:szCs w:val="20"/>
    </w:rPr>
  </w:style>
  <w:style w:type="paragraph" w:styleId="Textkomente">
    <w:name w:val="annotation text"/>
    <w:basedOn w:val="Normln"/>
    <w:semiHidden/>
    <w:rsid w:val="009D79DB"/>
    <w:rPr>
      <w:noProof/>
      <w:sz w:val="20"/>
      <w:szCs w:val="20"/>
    </w:rPr>
  </w:style>
  <w:style w:type="character" w:styleId="Hypertextovodkaz">
    <w:name w:val="Hyperlink"/>
    <w:rsid w:val="009D79DB"/>
    <w:rPr>
      <w:color w:val="0000FF"/>
      <w:u w:val="single"/>
    </w:rPr>
  </w:style>
  <w:style w:type="paragraph" w:customStyle="1" w:styleId="BodyText21">
    <w:name w:val="Body Text 21"/>
    <w:basedOn w:val="Normln"/>
    <w:rsid w:val="009D79DB"/>
    <w:pPr>
      <w:widowControl w:val="0"/>
      <w:jc w:val="both"/>
    </w:pPr>
    <w:rPr>
      <w:snapToGrid w:val="0"/>
      <w:sz w:val="22"/>
      <w:szCs w:val="20"/>
    </w:rPr>
  </w:style>
  <w:style w:type="paragraph" w:styleId="Zkladntext">
    <w:name w:val="Body Text"/>
    <w:basedOn w:val="Normln"/>
    <w:rsid w:val="009D79DB"/>
    <w:pPr>
      <w:widowControl w:val="0"/>
      <w:spacing w:before="12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9D79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79DB"/>
  </w:style>
  <w:style w:type="paragraph" w:styleId="Zkladntextodsazen2">
    <w:name w:val="Body Text Indent 2"/>
    <w:basedOn w:val="Normln"/>
    <w:rsid w:val="009D79DB"/>
    <w:pPr>
      <w:ind w:left="284" w:hanging="284"/>
      <w:jc w:val="both"/>
    </w:pPr>
    <w:rPr>
      <w:sz w:val="22"/>
    </w:rPr>
  </w:style>
  <w:style w:type="character" w:styleId="Sledovanodkaz">
    <w:name w:val="FollowedHyperlink"/>
    <w:rsid w:val="009D79DB"/>
    <w:rPr>
      <w:color w:val="800080"/>
      <w:u w:val="single"/>
    </w:rPr>
  </w:style>
  <w:style w:type="paragraph" w:styleId="Zkladntext2">
    <w:name w:val="Body Text 2"/>
    <w:basedOn w:val="Normln"/>
    <w:rsid w:val="009D79DB"/>
    <w:pPr>
      <w:spacing w:after="120" w:line="480" w:lineRule="auto"/>
    </w:pPr>
  </w:style>
  <w:style w:type="paragraph" w:styleId="Zkladntext3">
    <w:name w:val="Body Text 3"/>
    <w:basedOn w:val="Normln"/>
    <w:rsid w:val="009D79DB"/>
    <w:rPr>
      <w:sz w:val="20"/>
      <w:szCs w:val="20"/>
    </w:rPr>
  </w:style>
  <w:style w:type="paragraph" w:styleId="Zhlav">
    <w:name w:val="header"/>
    <w:basedOn w:val="Normln"/>
    <w:rsid w:val="009D79DB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9D79D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9D79DB"/>
    <w:rPr>
      <w:b/>
      <w:bCs/>
    </w:rPr>
  </w:style>
  <w:style w:type="character" w:styleId="Odkaznakoment">
    <w:name w:val="annotation reference"/>
    <w:semiHidden/>
    <w:rsid w:val="009D79DB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D79DB"/>
    <w:rPr>
      <w:b/>
      <w:bCs/>
      <w:noProof w:val="0"/>
    </w:rPr>
  </w:style>
  <w:style w:type="paragraph" w:styleId="Textbubliny">
    <w:name w:val="Balloon Text"/>
    <w:basedOn w:val="Normln"/>
    <w:semiHidden/>
    <w:rsid w:val="009D79D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9F55E4"/>
    <w:rPr>
      <w:sz w:val="24"/>
    </w:rPr>
  </w:style>
  <w:style w:type="paragraph" w:styleId="Normlnweb">
    <w:name w:val="Normal (Web)"/>
    <w:basedOn w:val="Normln"/>
    <w:uiPriority w:val="99"/>
    <w:unhideWhenUsed/>
    <w:rsid w:val="0043779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mailto:kucler.p@kr-ustecky.cz" TargetMode="External"/><Relationship Id="rId26" Type="http://schemas.openxmlformats.org/officeDocument/2006/relationships/hyperlink" Target="mailto:machovae@kraj-jihocesky.cz" TargetMode="External"/><Relationship Id="rId39" Type="http://schemas.openxmlformats.org/officeDocument/2006/relationships/hyperlink" Target="mailto:k.koskova@kr-olomouc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terina.sybova@ddmliberec.cz" TargetMode="External"/><Relationship Id="rId34" Type="http://schemas.openxmlformats.org/officeDocument/2006/relationships/hyperlink" Target="mailto:jana.linkova@ddmstolbova.com" TargetMode="External"/><Relationship Id="rId42" Type="http://schemas.openxmlformats.org/officeDocument/2006/relationships/hyperlink" Target="mailto:jeraludek@seznam.cz" TargetMode="External"/><Relationship Id="rId7" Type="http://schemas.openxmlformats.org/officeDocument/2006/relationships/hyperlink" Target="http://www.uschovna.cz" TargetMode="External"/><Relationship Id="rId12" Type="http://schemas.openxmlformats.org/officeDocument/2006/relationships/hyperlink" Target="mailto:janouskova.h@nidv.cz" TargetMode="External"/><Relationship Id="rId17" Type="http://schemas.openxmlformats.org/officeDocument/2006/relationships/hyperlink" Target="mailto:lankova.k@kr-ustecky.cz" TargetMode="External"/><Relationship Id="rId25" Type="http://schemas.openxmlformats.org/officeDocument/2006/relationships/hyperlink" Target="file:///C:\Documents%20and%20Settings\1-korcovav\Local%20Settings\Data%20aplikac&#237;\Opera\AppData\Local\Microsoft\Windows\Temporary%20Internet%20Files\Content.IE5\5ADIJIFC\v.kucavova@seznam.cz" TargetMode="External"/><Relationship Id="rId33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dmstolb@iol.cz" TargetMode="External"/><Relationship Id="rId38" Type="http://schemas.openxmlformats.org/officeDocument/2006/relationships/hyperlink" Target="mailto:kocip@email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belesova.vera@ddmjm.cz" TargetMode="External"/><Relationship Id="rId20" Type="http://schemas.openxmlformats.org/officeDocument/2006/relationships/hyperlink" Target="mailto:eva.hodbodova@kraj-lbc.cz" TargetMode="External"/><Relationship Id="rId29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lsamkova@ddm.pel.cz" TargetMode="External"/><Relationship Id="rId41" Type="http://schemas.openxmlformats.org/officeDocument/2006/relationships/hyperlink" Target="mailto:ondrej.schenk@kr-moravskoslezsk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avel.kubecek@kr-karlovarsky.cz" TargetMode="External"/><Relationship Id="rId32" Type="http://schemas.openxmlformats.org/officeDocument/2006/relationships/hyperlink" Target="mailto:lenka.havelkova@pardubickykraj.cz" TargetMode="External"/><Relationship Id="rId37" Type="http://schemas.openxmlformats.org/officeDocument/2006/relationships/hyperlink" Target="mailto:zdenka@luzanky.cz" TargetMode="External"/><Relationship Id="rId40" Type="http://schemas.openxmlformats.org/officeDocument/2006/relationships/hyperlink" Target="mailto:rostad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exandra.hegrova@praha.eu" TargetMode="External"/><Relationship Id="rId23" Type="http://schemas.openxmlformats.org/officeDocument/2006/relationships/hyperlink" Target="mailto:voldrich@kcvjs.cz" TargetMode="External"/><Relationship Id="rId28" Type="http://schemas.openxmlformats.org/officeDocument/2006/relationships/hyperlink" Target="mailto:albrechtova.j@kr-vysocina.cz" TargetMode="External"/><Relationship Id="rId36" Type="http://schemas.openxmlformats.org/officeDocument/2006/relationships/hyperlink" Target="mailto:zdenka@luzanky.cz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redskolni@ddmul.cz" TargetMode="External"/><Relationship Id="rId31" Type="http://schemas.openxmlformats.org/officeDocument/2006/relationships/hyperlink" Target="mailto:berakova@cvkhk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talentovani.cz" TargetMode="External"/><Relationship Id="rId22" Type="http://schemas.openxmlformats.org/officeDocument/2006/relationships/hyperlink" Target="mailto:regina.hrabetova@plzensky-kraj.cz" TargetMode="External"/><Relationship Id="rId27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olezal@ddmcb.cz" TargetMode="External"/><Relationship Id="rId30" Type="http://schemas.openxmlformats.org/officeDocument/2006/relationships/hyperlink" Target="mailto:sodlova@kr-kralovehradecky.cz" TargetMode="External"/><Relationship Id="rId35" Type="http://schemas.openxmlformats.org/officeDocument/2006/relationships/hyperlink" Target="mailto:konecna.jana@kr-jihomoravs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1938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-</Company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Sedlmayerová Milena</dc:creator>
  <cp:lastModifiedBy>Fatková Miroslava</cp:lastModifiedBy>
  <cp:revision>11</cp:revision>
  <cp:lastPrinted>2009-09-09T07:17:00Z</cp:lastPrinted>
  <dcterms:created xsi:type="dcterms:W3CDTF">2015-09-02T10:48:00Z</dcterms:created>
  <dcterms:modified xsi:type="dcterms:W3CDTF">2015-09-11T10:12:00Z</dcterms:modified>
</cp:coreProperties>
</file>