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D9" w:rsidRPr="00EC76EC" w:rsidRDefault="00805ED9" w:rsidP="00CA5C92">
      <w:pPr>
        <w:pStyle w:val="titulek"/>
        <w:spacing w:before="0" w:after="120"/>
        <w:ind w:left="360"/>
        <w:jc w:val="left"/>
        <w:rPr>
          <w:rFonts w:ascii="Arial" w:hAnsi="Arial"/>
          <w:smallCaps w:val="0"/>
          <w:sz w:val="28"/>
          <w:szCs w:val="28"/>
        </w:rPr>
      </w:pPr>
    </w:p>
    <w:p w:rsidR="00CA5C92" w:rsidRPr="00EC76EC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EC76EC">
        <w:rPr>
          <w:rFonts w:ascii="Arial" w:hAnsi="Arial"/>
          <w:smallCaps w:val="0"/>
          <w:sz w:val="28"/>
          <w:szCs w:val="28"/>
        </w:rPr>
        <w:t>Ústecký kraj</w:t>
      </w:r>
      <w:r w:rsidR="00A942A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A942A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B7EA0" w:rsidRPr="00EC76EC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76EC">
        <w:rPr>
          <w:rFonts w:ascii="Arial" w:hAnsi="Arial"/>
          <w:smallCaps w:val="0"/>
          <w:sz w:val="28"/>
          <w:szCs w:val="28"/>
        </w:rPr>
        <w:t xml:space="preserve"> – krajský úřad</w:t>
      </w:r>
    </w:p>
    <w:p w:rsidR="00CA5C92" w:rsidRPr="00EC76EC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EC76EC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EC76EC">
        <w:rPr>
          <w:rFonts w:ascii="Arial" w:hAnsi="Arial"/>
          <w:sz w:val="36"/>
          <w:szCs w:val="36"/>
        </w:rPr>
        <w:t>Cestovní zpráva</w:t>
      </w:r>
    </w:p>
    <w:p w:rsidR="00FB599A" w:rsidRPr="00EC76EC" w:rsidRDefault="00FB599A" w:rsidP="00FB599A">
      <w:pPr>
        <w:ind w:firstLine="0"/>
        <w:jc w:val="center"/>
        <w:rPr>
          <w:rFonts w:ascii="Arial" w:hAnsi="Arial" w:cs="Arial"/>
        </w:rPr>
      </w:pPr>
      <w:r w:rsidRPr="00EC76EC">
        <w:rPr>
          <w:rFonts w:ascii="Arial" w:hAnsi="Arial" w:cs="Arial"/>
        </w:rPr>
        <w:t>ze služební cesty</w:t>
      </w:r>
    </w:p>
    <w:p w:rsidR="00CA5C92" w:rsidRPr="00EC76EC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C45ECE" w:rsidRPr="00EC76EC" w:rsidTr="00A623F7">
        <w:tc>
          <w:tcPr>
            <w:tcW w:w="2088" w:type="dxa"/>
            <w:vAlign w:val="center"/>
          </w:tcPr>
          <w:p w:rsidR="00F47BE7" w:rsidRPr="00EC76EC" w:rsidRDefault="00FB599A" w:rsidP="00A623F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EC76EC">
              <w:rPr>
                <w:rFonts w:ascii="Arial" w:hAnsi="Arial" w:cs="Arial"/>
                <w:b/>
              </w:rPr>
              <w:t>D</w:t>
            </w:r>
            <w:r w:rsidR="00F47BE7" w:rsidRPr="00EC76EC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EC76EC" w:rsidRDefault="00F12B52" w:rsidP="00F12B5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5.-</w:t>
            </w:r>
            <w:proofErr w:type="gramStart"/>
            <w:r w:rsidRPr="00EC76EC">
              <w:rPr>
                <w:rFonts w:ascii="Arial" w:hAnsi="Arial" w:cs="Arial"/>
                <w:sz w:val="22"/>
                <w:szCs w:val="22"/>
              </w:rPr>
              <w:t>7.5</w:t>
            </w:r>
            <w:r w:rsidR="00F7777B" w:rsidRPr="00EC76EC">
              <w:rPr>
                <w:rFonts w:ascii="Arial" w:hAnsi="Arial" w:cs="Arial"/>
                <w:sz w:val="22"/>
                <w:szCs w:val="22"/>
              </w:rPr>
              <w:t>.2015</w:t>
            </w:r>
            <w:proofErr w:type="gramEnd"/>
          </w:p>
        </w:tc>
      </w:tr>
      <w:tr w:rsidR="00C45ECE" w:rsidRPr="00EC76EC" w:rsidTr="00A623F7">
        <w:tc>
          <w:tcPr>
            <w:tcW w:w="2088" w:type="dxa"/>
            <w:vAlign w:val="center"/>
          </w:tcPr>
          <w:p w:rsidR="00F47BE7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EC76EC">
              <w:rPr>
                <w:rFonts w:ascii="Arial" w:hAnsi="Arial" w:cs="Arial"/>
                <w:b/>
              </w:rPr>
              <w:t xml:space="preserve">Název, cíl a </w:t>
            </w:r>
            <w:r w:rsidR="00F47BE7" w:rsidRPr="00EC76EC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E0433" w:rsidRDefault="00FE0433" w:rsidP="00FE0433">
            <w:pPr>
              <w:pStyle w:val="Default"/>
              <w:spacing w:line="276" w:lineRule="auto"/>
              <w:rPr>
                <w:sz w:val="22"/>
                <w:szCs w:val="22"/>
                <w:lang w:val="cs-CZ"/>
              </w:rPr>
            </w:pPr>
          </w:p>
          <w:p w:rsidR="00F12B52" w:rsidRPr="00FE0433" w:rsidRDefault="00AE0F6F" w:rsidP="00FE0433">
            <w:pPr>
              <w:pStyle w:val="Default"/>
              <w:spacing w:line="276" w:lineRule="auto"/>
              <w:rPr>
                <w:b/>
                <w:i/>
                <w:sz w:val="22"/>
                <w:szCs w:val="22"/>
                <w:lang w:val="cs-CZ"/>
              </w:rPr>
            </w:pPr>
            <w:r w:rsidRPr="00FE0433">
              <w:rPr>
                <w:sz w:val="22"/>
                <w:szCs w:val="22"/>
                <w:lang w:val="cs-CZ"/>
              </w:rPr>
              <w:t xml:space="preserve">Projekt </w:t>
            </w:r>
            <w:r w:rsidR="00F12B52" w:rsidRPr="00FE0433">
              <w:rPr>
                <w:b/>
                <w:i/>
                <w:sz w:val="22"/>
                <w:szCs w:val="22"/>
                <w:lang w:val="cs-CZ"/>
              </w:rPr>
              <w:t xml:space="preserve">PURE COSMOS </w:t>
            </w:r>
          </w:p>
          <w:p w:rsidR="00960234" w:rsidRPr="00FE0433" w:rsidRDefault="00F12B52" w:rsidP="00F12B5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E043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E0433">
              <w:rPr>
                <w:rFonts w:ascii="Arial" w:hAnsi="Arial" w:cs="Arial"/>
                <w:sz w:val="22"/>
                <w:szCs w:val="22"/>
              </w:rPr>
              <w:t>PUblic authorities Role Enhancing COmpetitiveness of SMeS</w:t>
            </w:r>
            <w:r w:rsidR="00FE0433">
              <w:rPr>
                <w:rFonts w:ascii="Arial" w:hAnsi="Arial" w:cs="Arial"/>
                <w:sz w:val="22"/>
                <w:szCs w:val="22"/>
              </w:rPr>
              <w:t xml:space="preserve"> – úloha veřejné správy při podpoře soutěžeschopnosti MSP),</w:t>
            </w:r>
            <w:r w:rsidRPr="00FE0433">
              <w:rPr>
                <w:rFonts w:ascii="Arial" w:hAnsi="Arial" w:cs="Arial"/>
                <w:sz w:val="22"/>
                <w:szCs w:val="22"/>
              </w:rPr>
              <w:t xml:space="preserve"> INTERREG EUROPE </w:t>
            </w:r>
            <w:r w:rsidR="00B827F4" w:rsidRPr="00FE0433">
              <w:rPr>
                <w:rFonts w:ascii="Arial" w:hAnsi="Arial" w:cs="Arial"/>
                <w:sz w:val="22"/>
                <w:szCs w:val="22"/>
              </w:rPr>
              <w:t>programme</w:t>
            </w:r>
            <w:r w:rsidR="004F1EED" w:rsidRPr="00FE0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777B" w:rsidRPr="00FE0433">
              <w:rPr>
                <w:rFonts w:ascii="Arial" w:hAnsi="Arial" w:cs="Arial"/>
                <w:sz w:val="22"/>
                <w:szCs w:val="22"/>
              </w:rPr>
              <w:t>, pracovní schůzka k </w:t>
            </w:r>
            <w:r w:rsidRPr="00FE0433">
              <w:rPr>
                <w:rFonts w:ascii="Arial" w:hAnsi="Arial" w:cs="Arial"/>
                <w:sz w:val="22"/>
                <w:szCs w:val="22"/>
              </w:rPr>
              <w:t>přípravě</w:t>
            </w:r>
            <w:r w:rsidR="00F7777B" w:rsidRPr="00FE0433">
              <w:rPr>
                <w:rFonts w:ascii="Arial" w:hAnsi="Arial" w:cs="Arial"/>
                <w:sz w:val="22"/>
                <w:szCs w:val="22"/>
              </w:rPr>
              <w:t xml:space="preserve"> projektu </w:t>
            </w:r>
            <w:r w:rsidRPr="00FE0433">
              <w:rPr>
                <w:rFonts w:ascii="Arial" w:hAnsi="Arial" w:cs="Arial"/>
                <w:sz w:val="22"/>
                <w:szCs w:val="22"/>
              </w:rPr>
              <w:t>v Janově</w:t>
            </w:r>
            <w:r w:rsidR="00402DD0" w:rsidRPr="00FE043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777B" w:rsidRPr="00FE0433">
              <w:rPr>
                <w:rFonts w:ascii="Arial" w:hAnsi="Arial" w:cs="Arial"/>
                <w:sz w:val="22"/>
                <w:szCs w:val="22"/>
              </w:rPr>
              <w:t>Itálie</w:t>
            </w:r>
          </w:p>
          <w:p w:rsidR="00373C1B" w:rsidRPr="00FE0433" w:rsidRDefault="00373C1B" w:rsidP="00A623F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EC76EC" w:rsidRDefault="00960234" w:rsidP="009129E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EC76EC" w:rsidTr="00A623F7">
        <w:tc>
          <w:tcPr>
            <w:tcW w:w="2088" w:type="dxa"/>
            <w:vAlign w:val="center"/>
          </w:tcPr>
          <w:p w:rsidR="00F47BE7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EC76EC">
              <w:rPr>
                <w:rFonts w:ascii="Arial" w:hAnsi="Arial" w:cs="Arial"/>
                <w:b/>
              </w:rPr>
              <w:t>Harmonogram</w:t>
            </w:r>
            <w:r w:rsidR="00F47BE7" w:rsidRPr="00EC76EC">
              <w:rPr>
                <w:rFonts w:ascii="Arial" w:hAnsi="Arial" w:cs="Arial"/>
                <w:b/>
              </w:rPr>
              <w:t xml:space="preserve"> </w:t>
            </w:r>
            <w:r w:rsidRPr="00EC76EC">
              <w:rPr>
                <w:rFonts w:ascii="Arial" w:hAnsi="Arial" w:cs="Arial"/>
                <w:b/>
              </w:rPr>
              <w:t>cesty</w:t>
            </w:r>
            <w:r w:rsidR="00F47BE7" w:rsidRPr="00EC76E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Pr="00EC76EC" w:rsidRDefault="00960234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C1F61" w:rsidRPr="00EC76EC" w:rsidRDefault="004C1F61" w:rsidP="009129E5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EC76EC" w:rsidTr="000721AB">
        <w:trPr>
          <w:trHeight w:val="2999"/>
        </w:trPr>
        <w:tc>
          <w:tcPr>
            <w:tcW w:w="2088" w:type="dxa"/>
            <w:vAlign w:val="center"/>
          </w:tcPr>
          <w:p w:rsidR="00F47BE7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EC76EC">
              <w:rPr>
                <w:rFonts w:ascii="Arial" w:hAnsi="Arial" w:cs="Arial"/>
                <w:b/>
              </w:rPr>
              <w:t>P</w:t>
            </w:r>
            <w:r w:rsidR="000A1B7F" w:rsidRPr="00EC76EC">
              <w:rPr>
                <w:rFonts w:ascii="Arial" w:hAnsi="Arial" w:cs="Arial"/>
                <w:b/>
              </w:rPr>
              <w:t xml:space="preserve">růběh a </w:t>
            </w:r>
            <w:r w:rsidR="00F47BE7" w:rsidRPr="00EC76EC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Pr="00EC76EC" w:rsidRDefault="005F45AE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BC2EBA" w:rsidRPr="00EC76EC" w:rsidRDefault="00052C6A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PURE_COSMOS</w:t>
            </w:r>
            <w:r w:rsidR="00CE7384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6EC">
              <w:rPr>
                <w:rFonts w:ascii="Arial" w:hAnsi="Arial" w:cs="Arial"/>
                <w:sz w:val="22"/>
                <w:szCs w:val="22"/>
              </w:rPr>
              <w:t>- cílem projektu je transfer zkušeností mezi regiony</w:t>
            </w:r>
            <w:r w:rsidR="00DE5031" w:rsidRPr="00EC76EC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BC2EBA" w:rsidRPr="00EC76EC">
              <w:rPr>
                <w:rFonts w:ascii="Arial" w:hAnsi="Arial" w:cs="Arial"/>
                <w:sz w:val="22"/>
                <w:szCs w:val="22"/>
              </w:rPr>
              <w:t xml:space="preserve">evropskými </w:t>
            </w:r>
            <w:r w:rsidR="00DE5031" w:rsidRPr="00EC76EC">
              <w:rPr>
                <w:rFonts w:ascii="Arial" w:hAnsi="Arial" w:cs="Arial"/>
                <w:sz w:val="22"/>
                <w:szCs w:val="22"/>
              </w:rPr>
              <w:t>institucemi</w:t>
            </w:r>
            <w:r w:rsidR="004A6385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 xml:space="preserve">zaměřený na podporu malého a středního podnikání s důrazem na úlohu instituce veřejné správy. </w:t>
            </w:r>
          </w:p>
          <w:p w:rsidR="00F7777B" w:rsidRDefault="00F7777B" w:rsidP="00EC76EC">
            <w:pPr>
              <w:tabs>
                <w:tab w:val="left" w:pos="8220"/>
              </w:tabs>
              <w:spacing w:before="120" w:after="0"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 xml:space="preserve">Pracovní schůzky se účastnili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 xml:space="preserve">zástupci zahraničních partnerů projektu – koordinátor město Janov, 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 xml:space="preserve">město Florencie, IT, obchodní komora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Marseille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 xml:space="preserve">, FR,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Dev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 xml:space="preserve">elopment Bank of Saxony-Anhalt,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DE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 xml:space="preserve">, Region of Central Macedonia,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GR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EARDA development Agency, Észak-Alföld region</w:t>
            </w:r>
            <w:r w:rsidR="00EC76EC" w:rsidRPr="00EC76EC">
              <w:rPr>
                <w:rFonts w:ascii="Arial" w:hAnsi="Arial" w:cs="Arial"/>
                <w:sz w:val="22"/>
                <w:szCs w:val="22"/>
              </w:rPr>
              <w:t>, HU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76EC" w:rsidRPr="00EC76EC" w:rsidRDefault="00EC76EC" w:rsidP="00EC76EC">
            <w:pPr>
              <w:tabs>
                <w:tab w:val="left" w:pos="8220"/>
              </w:tabs>
              <w:spacing w:before="120" w:after="0"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E415B" w:rsidRDefault="001E415B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Program návštěvy:</w:t>
            </w:r>
          </w:p>
          <w:p w:rsidR="00EC76EC" w:rsidRPr="00EC76EC" w:rsidRDefault="00EC76EC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7777B" w:rsidRPr="00EC76EC" w:rsidRDefault="00F12B52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C76EC">
              <w:rPr>
                <w:rFonts w:ascii="Arial" w:hAnsi="Arial" w:cs="Arial"/>
                <w:sz w:val="22"/>
                <w:szCs w:val="22"/>
              </w:rPr>
              <w:t>5.5</w:t>
            </w:r>
            <w:r w:rsidR="001E415B" w:rsidRPr="00EC76EC">
              <w:rPr>
                <w:rFonts w:ascii="Arial" w:hAnsi="Arial" w:cs="Arial"/>
                <w:sz w:val="22"/>
                <w:szCs w:val="22"/>
              </w:rPr>
              <w:t>. 2015</w:t>
            </w:r>
            <w:proofErr w:type="gramEnd"/>
          </w:p>
          <w:p w:rsidR="00F7777B" w:rsidRPr="00EC76EC" w:rsidRDefault="00F12B52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8,00 Odjezd účastníků z Ústí nad Labem</w:t>
            </w:r>
          </w:p>
          <w:p w:rsidR="00F7777B" w:rsidRPr="00EC76EC" w:rsidRDefault="00F12B52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21</w:t>
            </w:r>
            <w:r w:rsidR="00F7777B" w:rsidRPr="00EC76EC">
              <w:rPr>
                <w:rFonts w:ascii="Arial" w:hAnsi="Arial" w:cs="Arial"/>
                <w:sz w:val="22"/>
                <w:szCs w:val="22"/>
              </w:rPr>
              <w:t xml:space="preserve">.20 </w:t>
            </w:r>
            <w:r w:rsidRPr="00EC76EC">
              <w:rPr>
                <w:rFonts w:ascii="Arial" w:hAnsi="Arial" w:cs="Arial"/>
                <w:sz w:val="22"/>
                <w:szCs w:val="22"/>
              </w:rPr>
              <w:t>příjezd Janov, IT, ubytování</w:t>
            </w:r>
          </w:p>
          <w:p w:rsidR="001E415B" w:rsidRPr="00EC76EC" w:rsidRDefault="001E415B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1E415B" w:rsidRPr="00EC76EC" w:rsidRDefault="00F12B52" w:rsidP="001E415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C76EC">
              <w:rPr>
                <w:rFonts w:ascii="Arial" w:hAnsi="Arial" w:cs="Arial"/>
                <w:sz w:val="22"/>
                <w:szCs w:val="22"/>
              </w:rPr>
              <w:t>6.5</w:t>
            </w:r>
            <w:r w:rsidR="001E415B" w:rsidRPr="00EC76EC">
              <w:rPr>
                <w:rFonts w:ascii="Arial" w:hAnsi="Arial" w:cs="Arial"/>
                <w:sz w:val="22"/>
                <w:szCs w:val="22"/>
              </w:rPr>
              <w:t>. 2015</w:t>
            </w:r>
            <w:proofErr w:type="gramEnd"/>
          </w:p>
          <w:p w:rsidR="00DD32C9" w:rsidRPr="00EC76EC" w:rsidRDefault="00F12B52" w:rsidP="00F12B52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1</w:t>
            </w:r>
            <w:r w:rsidR="00CB5B69">
              <w:rPr>
                <w:rFonts w:ascii="Arial" w:hAnsi="Arial" w:cs="Arial"/>
                <w:sz w:val="22"/>
                <w:szCs w:val="22"/>
              </w:rPr>
              <w:t>1</w:t>
            </w:r>
            <w:r w:rsidR="00F7777B" w:rsidRPr="00EC76EC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Pr="00EC76EC">
              <w:rPr>
                <w:rFonts w:ascii="Arial" w:hAnsi="Arial" w:cs="Arial"/>
                <w:sz w:val="22"/>
                <w:szCs w:val="22"/>
              </w:rPr>
              <w:t xml:space="preserve">prac. </w:t>
            </w:r>
            <w:proofErr w:type="gramStart"/>
            <w:r w:rsidRPr="00EC76EC">
              <w:rPr>
                <w:rFonts w:ascii="Arial" w:hAnsi="Arial" w:cs="Arial"/>
                <w:sz w:val="22"/>
                <w:szCs w:val="22"/>
              </w:rPr>
              <w:t>schůzka</w:t>
            </w:r>
            <w:proofErr w:type="gramEnd"/>
            <w:r w:rsidRPr="00EC76EC">
              <w:rPr>
                <w:rFonts w:ascii="Arial" w:hAnsi="Arial" w:cs="Arial"/>
                <w:sz w:val="22"/>
                <w:szCs w:val="22"/>
              </w:rPr>
              <w:t xml:space="preserve"> s koordinátorem projektu</w:t>
            </w:r>
          </w:p>
          <w:p w:rsidR="00F7777B" w:rsidRDefault="00F7777B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17</w:t>
            </w:r>
            <w:r w:rsidR="00DD32C9" w:rsidRPr="00EC76EC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>setkání s partnery projektu, registrace na akci</w:t>
            </w:r>
            <w:r w:rsidR="00A1039B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39B" w:rsidRPr="00EC76EC">
              <w:rPr>
                <w:rStyle w:val="Schedule"/>
                <w:rFonts w:ascii="Arial" w:hAnsi="Arial" w:cs="Arial"/>
                <w:iCs/>
                <w:sz w:val="22"/>
                <w:szCs w:val="22"/>
              </w:rPr>
              <w:t>Tursi Palace, Via Garibaldi 9, Janov</w:t>
            </w:r>
            <w:r w:rsidR="00F12B52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76EC" w:rsidRPr="00EC76EC" w:rsidRDefault="00EC76EC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F7777B" w:rsidRDefault="00A1039B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18,0</w:t>
            </w:r>
            <w:r w:rsidR="007546BE" w:rsidRPr="00EC76EC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EC76EC">
              <w:rPr>
                <w:rFonts w:ascii="Arial" w:hAnsi="Arial" w:cs="Arial"/>
                <w:sz w:val="22"/>
                <w:szCs w:val="22"/>
              </w:rPr>
              <w:t>zahájení pracovního jednání</w:t>
            </w:r>
          </w:p>
          <w:p w:rsidR="00EC76EC" w:rsidRPr="00EC76EC" w:rsidRDefault="00EC76EC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46BE" w:rsidRPr="00EC76EC" w:rsidRDefault="00A1039B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2</w:t>
            </w:r>
            <w:r w:rsidR="000B5B44">
              <w:rPr>
                <w:rFonts w:ascii="Arial" w:hAnsi="Arial" w:cs="Arial"/>
                <w:sz w:val="22"/>
                <w:szCs w:val="22"/>
              </w:rPr>
              <w:t>2</w:t>
            </w:r>
            <w:r w:rsidRPr="00EC76EC">
              <w:rPr>
                <w:rFonts w:ascii="Arial" w:hAnsi="Arial" w:cs="Arial"/>
                <w:sz w:val="22"/>
                <w:szCs w:val="22"/>
              </w:rPr>
              <w:t>,00</w:t>
            </w:r>
            <w:r w:rsidR="007546BE" w:rsidRPr="00EC76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76EC">
              <w:rPr>
                <w:rFonts w:ascii="Arial" w:hAnsi="Arial" w:cs="Arial"/>
                <w:sz w:val="22"/>
                <w:szCs w:val="22"/>
              </w:rPr>
              <w:t>ukončení schůzky</w:t>
            </w:r>
          </w:p>
          <w:p w:rsidR="00A1039B" w:rsidRDefault="00A1039B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0B5B44" w:rsidRPr="00EC76EC" w:rsidRDefault="000B5B44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1039B" w:rsidRPr="000B5B44" w:rsidRDefault="000B5B44" w:rsidP="000B5B4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7.5. </w:t>
            </w:r>
            <w:r w:rsidR="00A1039B" w:rsidRPr="000B5B44">
              <w:rPr>
                <w:rFonts w:ascii="Arial" w:hAnsi="Arial" w:cs="Arial"/>
                <w:sz w:val="22"/>
                <w:szCs w:val="22"/>
              </w:rPr>
              <w:t>2015</w:t>
            </w:r>
            <w:proofErr w:type="gramEnd"/>
          </w:p>
          <w:p w:rsidR="00A1039B" w:rsidRPr="00EC76EC" w:rsidRDefault="00A1039B" w:rsidP="00A1039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C76EC">
              <w:rPr>
                <w:rFonts w:ascii="Arial" w:hAnsi="Arial" w:cs="Arial"/>
                <w:sz w:val="22"/>
                <w:szCs w:val="22"/>
              </w:rPr>
              <w:t>9.00 pracovní schůzka, projednání: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cíle projektu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Local stakeholder groups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regionální politiky partnerů projektu, zapojení institucí na národní úrovni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Regionální Akční plány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 xml:space="preserve">Work Plan/vedení jednotlivých </w:t>
            </w:r>
            <w:r>
              <w:rPr>
                <w:rFonts w:ascii="Arial" w:hAnsi="Arial" w:cs="Arial"/>
                <w:color w:val="000000"/>
                <w:lang w:eastAsia="it-IT"/>
              </w:rPr>
              <w:t>k</w:t>
            </w:r>
            <w:r w:rsidRPr="00EC76EC">
              <w:rPr>
                <w:rFonts w:ascii="Arial" w:hAnsi="Arial" w:cs="Arial"/>
                <w:color w:val="000000"/>
                <w:lang w:eastAsia="it-IT"/>
              </w:rPr>
              <w:t>omponent projektu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Indi</w:t>
            </w:r>
            <w:r>
              <w:rPr>
                <w:rFonts w:ascii="Arial" w:hAnsi="Arial" w:cs="Arial"/>
                <w:color w:val="000000"/>
                <w:lang w:eastAsia="it-IT"/>
              </w:rPr>
              <w:t>kativní rozpočty partnerů</w:t>
            </w:r>
          </w:p>
          <w:p w:rsidR="00EC76EC" w:rsidRPr="00EC76EC" w:rsidRDefault="00EC76EC" w:rsidP="00EC76EC">
            <w:pPr>
              <w:numPr>
                <w:ilvl w:val="0"/>
                <w:numId w:val="34"/>
              </w:numPr>
              <w:tabs>
                <w:tab w:val="left" w:pos="8220"/>
              </w:tabs>
              <w:spacing w:before="120" w:after="0"/>
              <w:jc w:val="left"/>
              <w:rPr>
                <w:rFonts w:ascii="Arial" w:hAnsi="Arial" w:cs="Arial"/>
                <w:color w:val="000000"/>
                <w:lang w:eastAsia="it-IT"/>
              </w:rPr>
            </w:pPr>
            <w:r w:rsidRPr="00EC76EC">
              <w:rPr>
                <w:rFonts w:ascii="Arial" w:hAnsi="Arial" w:cs="Arial"/>
                <w:color w:val="000000"/>
                <w:lang w:eastAsia="it-IT"/>
              </w:rPr>
              <w:t>Dis</w:t>
            </w:r>
            <w:r>
              <w:rPr>
                <w:rFonts w:ascii="Arial" w:hAnsi="Arial" w:cs="Arial"/>
                <w:color w:val="000000"/>
                <w:lang w:eastAsia="it-IT"/>
              </w:rPr>
              <w:t>kuze</w:t>
            </w:r>
          </w:p>
          <w:p w:rsidR="00EC76EC" w:rsidRPr="00EC76EC" w:rsidRDefault="00EC76EC" w:rsidP="00A1039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A1039B" w:rsidRPr="00EC76EC" w:rsidRDefault="00FE0433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pracovní přípravné schůzce projektu byly specifikovány cíle projektu, úloha jednotlivých partnerů, projednán časový harmonogram přípravy projektu – změna z důvodu zpoždění vyhlášení 1. výzvy programu INTERREG EUROPE, aktivity projektu a problematika, která zajímá jednotlivé partnery.</w:t>
            </w:r>
          </w:p>
          <w:p w:rsidR="007546BE" w:rsidRPr="00EC76EC" w:rsidRDefault="007546BE" w:rsidP="00DD32C9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EC76EC" w:rsidTr="00A623F7">
        <w:tc>
          <w:tcPr>
            <w:tcW w:w="2088" w:type="dxa"/>
            <w:vAlign w:val="center"/>
          </w:tcPr>
          <w:p w:rsidR="00E05757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EC76EC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EC76EC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EC76EC" w:rsidRDefault="00CB5B69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Jaroslav Pikal, Ing. Jaroslava Kuszniruková </w:t>
            </w:r>
            <w:bookmarkStart w:id="0" w:name="_GoBack"/>
            <w:bookmarkEnd w:id="0"/>
          </w:p>
        </w:tc>
      </w:tr>
      <w:tr w:rsidR="00C45ECE" w:rsidRPr="00EC76EC" w:rsidTr="00A623F7">
        <w:tc>
          <w:tcPr>
            <w:tcW w:w="2088" w:type="dxa"/>
            <w:vAlign w:val="center"/>
          </w:tcPr>
          <w:p w:rsidR="00881718" w:rsidRPr="00EC76EC" w:rsidRDefault="00EA58AC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76E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EC76EC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EC76EC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EC76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EC76EC" w:rsidRDefault="00881718" w:rsidP="003755D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EC76EC" w:rsidTr="00A623F7">
        <w:tc>
          <w:tcPr>
            <w:tcW w:w="2088" w:type="dxa"/>
            <w:vAlign w:val="center"/>
          </w:tcPr>
          <w:p w:rsidR="00FB599A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76E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0B5B44" w:rsidRDefault="000B5B44" w:rsidP="000B5B44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5B44">
              <w:rPr>
                <w:rFonts w:ascii="Arial" w:hAnsi="Arial" w:cs="Arial"/>
                <w:sz w:val="22"/>
                <w:szCs w:val="22"/>
              </w:rPr>
              <w:t>Ing. Jana Nedrdová</w:t>
            </w:r>
          </w:p>
        </w:tc>
      </w:tr>
      <w:tr w:rsidR="00FB599A" w:rsidRPr="00EC76EC" w:rsidTr="00A623F7">
        <w:tc>
          <w:tcPr>
            <w:tcW w:w="2088" w:type="dxa"/>
            <w:vAlign w:val="center"/>
          </w:tcPr>
          <w:p w:rsidR="00FB599A" w:rsidRPr="00EC76EC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76E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EC76EC" w:rsidRDefault="00EC76EC" w:rsidP="00050A2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10.5</w:t>
            </w:r>
            <w:r w:rsidR="007546BE" w:rsidRPr="00EC76EC">
              <w:rPr>
                <w:rFonts w:ascii="Arial" w:hAnsi="Arial" w:cs="Arial"/>
                <w:sz w:val="22"/>
                <w:szCs w:val="22"/>
              </w:rPr>
              <w:t>. 2015</w:t>
            </w:r>
            <w:proofErr w:type="gramEnd"/>
          </w:p>
        </w:tc>
      </w:tr>
    </w:tbl>
    <w:p w:rsidR="006270AC" w:rsidRPr="00EC76EC" w:rsidRDefault="006270AC" w:rsidP="00242E32">
      <w:pPr>
        <w:spacing w:after="0"/>
        <w:ind w:firstLine="0"/>
      </w:pPr>
    </w:p>
    <w:p w:rsidR="002575EC" w:rsidRPr="00EC76EC" w:rsidRDefault="002575EC" w:rsidP="00AD3CD7">
      <w:pPr>
        <w:spacing w:after="0"/>
      </w:pPr>
    </w:p>
    <w:p w:rsidR="00C45ECE" w:rsidRPr="00EC76EC" w:rsidRDefault="00C45ECE" w:rsidP="000721AB">
      <w:pPr>
        <w:spacing w:after="0"/>
        <w:ind w:firstLine="0"/>
      </w:pPr>
    </w:p>
    <w:sectPr w:rsidR="00C45ECE" w:rsidRPr="00EC76EC" w:rsidSect="006270AC">
      <w:footerReference w:type="even" r:id="rId14"/>
      <w:footerReference w:type="default" r:id="rId15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D4" w:rsidRDefault="00C75DD4">
      <w:r>
        <w:separator/>
      </w:r>
    </w:p>
  </w:endnote>
  <w:endnote w:type="continuationSeparator" w:id="0">
    <w:p w:rsidR="00C75DD4" w:rsidRDefault="00C7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52492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52492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B69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D4" w:rsidRDefault="00C75DD4">
      <w:r>
        <w:separator/>
      </w:r>
    </w:p>
  </w:footnote>
  <w:footnote w:type="continuationSeparator" w:id="0">
    <w:p w:rsidR="00C75DD4" w:rsidRDefault="00C7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85B"/>
    <w:multiLevelType w:val="hybridMultilevel"/>
    <w:tmpl w:val="2D3CD8E6"/>
    <w:lvl w:ilvl="0" w:tplc="793EC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3370B29"/>
    <w:multiLevelType w:val="hybridMultilevel"/>
    <w:tmpl w:val="C962711C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F01DCB"/>
    <w:multiLevelType w:val="hybridMultilevel"/>
    <w:tmpl w:val="13D2BB70"/>
    <w:lvl w:ilvl="0" w:tplc="92CAD5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53A4"/>
    <w:multiLevelType w:val="hybridMultilevel"/>
    <w:tmpl w:val="CD8603E2"/>
    <w:lvl w:ilvl="0" w:tplc="487C25A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3C9F6890"/>
    <w:multiLevelType w:val="hybridMultilevel"/>
    <w:tmpl w:val="3156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64810"/>
    <w:multiLevelType w:val="multilevel"/>
    <w:tmpl w:val="0DEA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3747A41"/>
    <w:multiLevelType w:val="hybridMultilevel"/>
    <w:tmpl w:val="A8F2E28C"/>
    <w:lvl w:ilvl="0" w:tplc="487C25A0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9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0">
    <w:nsid w:val="4964404A"/>
    <w:multiLevelType w:val="hybridMultilevel"/>
    <w:tmpl w:val="125802AA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4A026170"/>
    <w:multiLevelType w:val="hybridMultilevel"/>
    <w:tmpl w:val="186C3402"/>
    <w:lvl w:ilvl="0" w:tplc="DD10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287896"/>
    <w:multiLevelType w:val="hybridMultilevel"/>
    <w:tmpl w:val="71788570"/>
    <w:lvl w:ilvl="0" w:tplc="EB08561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1">
    <w:nsid w:val="70F24905"/>
    <w:multiLevelType w:val="hybridMultilevel"/>
    <w:tmpl w:val="1D7EE4E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785543"/>
    <w:multiLevelType w:val="hybridMultilevel"/>
    <w:tmpl w:val="4DBC8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1"/>
  </w:num>
  <w:num w:numId="4">
    <w:abstractNumId w:val="4"/>
  </w:num>
  <w:num w:numId="5">
    <w:abstractNumId w:val="23"/>
  </w:num>
  <w:num w:numId="6">
    <w:abstractNumId w:val="14"/>
  </w:num>
  <w:num w:numId="7">
    <w:abstractNumId w:val="27"/>
  </w:num>
  <w:num w:numId="8">
    <w:abstractNumId w:val="25"/>
  </w:num>
  <w:num w:numId="9">
    <w:abstractNumId w:val="10"/>
  </w:num>
  <w:num w:numId="10">
    <w:abstractNumId w:val="32"/>
  </w:num>
  <w:num w:numId="11">
    <w:abstractNumId w:val="17"/>
  </w:num>
  <w:num w:numId="12">
    <w:abstractNumId w:val="3"/>
  </w:num>
  <w:num w:numId="13">
    <w:abstractNumId w:val="28"/>
  </w:num>
  <w:num w:numId="14">
    <w:abstractNumId w:val="7"/>
  </w:num>
  <w:num w:numId="15">
    <w:abstractNumId w:val="2"/>
  </w:num>
  <w:num w:numId="16">
    <w:abstractNumId w:val="29"/>
  </w:num>
  <w:num w:numId="17">
    <w:abstractNumId w:val="6"/>
  </w:num>
  <w:num w:numId="18">
    <w:abstractNumId w:val="24"/>
  </w:num>
  <w:num w:numId="19">
    <w:abstractNumId w:val="8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0"/>
  </w:num>
  <w:num w:numId="25">
    <w:abstractNumId w:val="13"/>
  </w:num>
  <w:num w:numId="26">
    <w:abstractNumId w:val="20"/>
  </w:num>
  <w:num w:numId="27">
    <w:abstractNumId w:val="12"/>
  </w:num>
  <w:num w:numId="28">
    <w:abstractNumId w:val="16"/>
  </w:num>
  <w:num w:numId="29">
    <w:abstractNumId w:val="1"/>
  </w:num>
  <w:num w:numId="30">
    <w:abstractNumId w:val="31"/>
  </w:num>
  <w:num w:numId="31">
    <w:abstractNumId w:val="22"/>
  </w:num>
  <w:num w:numId="32">
    <w:abstractNumId w:val="9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05AC"/>
    <w:rsid w:val="00013008"/>
    <w:rsid w:val="0001337D"/>
    <w:rsid w:val="00013D04"/>
    <w:rsid w:val="00016504"/>
    <w:rsid w:val="00024750"/>
    <w:rsid w:val="00025C2E"/>
    <w:rsid w:val="00027659"/>
    <w:rsid w:val="00027D8E"/>
    <w:rsid w:val="00042051"/>
    <w:rsid w:val="00050A20"/>
    <w:rsid w:val="00052C6A"/>
    <w:rsid w:val="000721AB"/>
    <w:rsid w:val="00077163"/>
    <w:rsid w:val="00084528"/>
    <w:rsid w:val="00086BC9"/>
    <w:rsid w:val="00094D16"/>
    <w:rsid w:val="000A1B7F"/>
    <w:rsid w:val="000A55E4"/>
    <w:rsid w:val="000A7771"/>
    <w:rsid w:val="000B1DD1"/>
    <w:rsid w:val="000B5B44"/>
    <w:rsid w:val="000B6482"/>
    <w:rsid w:val="000C7221"/>
    <w:rsid w:val="000D03CF"/>
    <w:rsid w:val="000D65A7"/>
    <w:rsid w:val="000E0F92"/>
    <w:rsid w:val="000F4533"/>
    <w:rsid w:val="00104F10"/>
    <w:rsid w:val="001206DC"/>
    <w:rsid w:val="00122668"/>
    <w:rsid w:val="0013165A"/>
    <w:rsid w:val="00137704"/>
    <w:rsid w:val="00141C8A"/>
    <w:rsid w:val="00145F04"/>
    <w:rsid w:val="001460E5"/>
    <w:rsid w:val="00151D7E"/>
    <w:rsid w:val="0015652A"/>
    <w:rsid w:val="00156545"/>
    <w:rsid w:val="00175348"/>
    <w:rsid w:val="00186F15"/>
    <w:rsid w:val="001922C7"/>
    <w:rsid w:val="00192425"/>
    <w:rsid w:val="001A63A4"/>
    <w:rsid w:val="001C5B7A"/>
    <w:rsid w:val="001C6A0F"/>
    <w:rsid w:val="001D33F5"/>
    <w:rsid w:val="001E415B"/>
    <w:rsid w:val="001E6B15"/>
    <w:rsid w:val="001F498A"/>
    <w:rsid w:val="001F6788"/>
    <w:rsid w:val="00203840"/>
    <w:rsid w:val="0020388D"/>
    <w:rsid w:val="00220302"/>
    <w:rsid w:val="00221376"/>
    <w:rsid w:val="0022193B"/>
    <w:rsid w:val="00222C17"/>
    <w:rsid w:val="00234F0B"/>
    <w:rsid w:val="00242E32"/>
    <w:rsid w:val="002434F6"/>
    <w:rsid w:val="00256192"/>
    <w:rsid w:val="002575EC"/>
    <w:rsid w:val="0026014E"/>
    <w:rsid w:val="002679AD"/>
    <w:rsid w:val="0027164D"/>
    <w:rsid w:val="00272DE0"/>
    <w:rsid w:val="0028065E"/>
    <w:rsid w:val="00280B01"/>
    <w:rsid w:val="0028246E"/>
    <w:rsid w:val="002A4ADC"/>
    <w:rsid w:val="002B148B"/>
    <w:rsid w:val="002B2E7F"/>
    <w:rsid w:val="002C15A5"/>
    <w:rsid w:val="002D3683"/>
    <w:rsid w:val="002E1AD4"/>
    <w:rsid w:val="002E60BE"/>
    <w:rsid w:val="002F3CB1"/>
    <w:rsid w:val="00307376"/>
    <w:rsid w:val="00314FA4"/>
    <w:rsid w:val="003154C9"/>
    <w:rsid w:val="00320594"/>
    <w:rsid w:val="00320A32"/>
    <w:rsid w:val="00325023"/>
    <w:rsid w:val="00335465"/>
    <w:rsid w:val="00337E26"/>
    <w:rsid w:val="003556F6"/>
    <w:rsid w:val="003578AA"/>
    <w:rsid w:val="0036563F"/>
    <w:rsid w:val="00367A82"/>
    <w:rsid w:val="00373C1B"/>
    <w:rsid w:val="003755DD"/>
    <w:rsid w:val="003766BA"/>
    <w:rsid w:val="0039534D"/>
    <w:rsid w:val="003A30AF"/>
    <w:rsid w:val="003A6906"/>
    <w:rsid w:val="003A701F"/>
    <w:rsid w:val="003B3AB9"/>
    <w:rsid w:val="003C1F32"/>
    <w:rsid w:val="003E0511"/>
    <w:rsid w:val="003E1183"/>
    <w:rsid w:val="003E118C"/>
    <w:rsid w:val="00402DD0"/>
    <w:rsid w:val="0040731E"/>
    <w:rsid w:val="00416052"/>
    <w:rsid w:val="004354C3"/>
    <w:rsid w:val="00435DCC"/>
    <w:rsid w:val="004445DC"/>
    <w:rsid w:val="00444C64"/>
    <w:rsid w:val="00446A7E"/>
    <w:rsid w:val="00457D9C"/>
    <w:rsid w:val="0046052F"/>
    <w:rsid w:val="004706FA"/>
    <w:rsid w:val="004727C4"/>
    <w:rsid w:val="00472B4D"/>
    <w:rsid w:val="0048658D"/>
    <w:rsid w:val="00493772"/>
    <w:rsid w:val="00496200"/>
    <w:rsid w:val="004A24CD"/>
    <w:rsid w:val="004A6385"/>
    <w:rsid w:val="004C1F61"/>
    <w:rsid w:val="004C2432"/>
    <w:rsid w:val="004D1005"/>
    <w:rsid w:val="004E2F00"/>
    <w:rsid w:val="004E55A9"/>
    <w:rsid w:val="004F1EED"/>
    <w:rsid w:val="004F5EF2"/>
    <w:rsid w:val="005126E3"/>
    <w:rsid w:val="00517AF1"/>
    <w:rsid w:val="00520F93"/>
    <w:rsid w:val="0052492C"/>
    <w:rsid w:val="00530019"/>
    <w:rsid w:val="005411E2"/>
    <w:rsid w:val="00547609"/>
    <w:rsid w:val="00552648"/>
    <w:rsid w:val="00552CDD"/>
    <w:rsid w:val="00567886"/>
    <w:rsid w:val="00572929"/>
    <w:rsid w:val="00572E77"/>
    <w:rsid w:val="00576631"/>
    <w:rsid w:val="00587567"/>
    <w:rsid w:val="00593D24"/>
    <w:rsid w:val="005A1005"/>
    <w:rsid w:val="005A39D8"/>
    <w:rsid w:val="005A41F1"/>
    <w:rsid w:val="005B2749"/>
    <w:rsid w:val="005B4787"/>
    <w:rsid w:val="005E0995"/>
    <w:rsid w:val="005E3FB5"/>
    <w:rsid w:val="005F0353"/>
    <w:rsid w:val="005F13C0"/>
    <w:rsid w:val="005F45AE"/>
    <w:rsid w:val="005F77B9"/>
    <w:rsid w:val="006010C9"/>
    <w:rsid w:val="00620A2F"/>
    <w:rsid w:val="0062165E"/>
    <w:rsid w:val="00621DE5"/>
    <w:rsid w:val="0062599E"/>
    <w:rsid w:val="006270AC"/>
    <w:rsid w:val="006378A6"/>
    <w:rsid w:val="00643DA1"/>
    <w:rsid w:val="00666561"/>
    <w:rsid w:val="006724D6"/>
    <w:rsid w:val="0067285B"/>
    <w:rsid w:val="00673076"/>
    <w:rsid w:val="00676C20"/>
    <w:rsid w:val="00684B15"/>
    <w:rsid w:val="0069165A"/>
    <w:rsid w:val="00696046"/>
    <w:rsid w:val="00697019"/>
    <w:rsid w:val="006A7EB9"/>
    <w:rsid w:val="006B5BB9"/>
    <w:rsid w:val="006B7EA0"/>
    <w:rsid w:val="006D4DCE"/>
    <w:rsid w:val="006D6C4F"/>
    <w:rsid w:val="006E4323"/>
    <w:rsid w:val="006F2770"/>
    <w:rsid w:val="006F7694"/>
    <w:rsid w:val="00706C0B"/>
    <w:rsid w:val="00706EA0"/>
    <w:rsid w:val="00707F4D"/>
    <w:rsid w:val="00710575"/>
    <w:rsid w:val="007173CB"/>
    <w:rsid w:val="00723369"/>
    <w:rsid w:val="007332A1"/>
    <w:rsid w:val="00741002"/>
    <w:rsid w:val="00750648"/>
    <w:rsid w:val="007546BE"/>
    <w:rsid w:val="00766586"/>
    <w:rsid w:val="00767522"/>
    <w:rsid w:val="0077693B"/>
    <w:rsid w:val="00777868"/>
    <w:rsid w:val="00780D1B"/>
    <w:rsid w:val="0078357D"/>
    <w:rsid w:val="007870C2"/>
    <w:rsid w:val="0079321B"/>
    <w:rsid w:val="00797F18"/>
    <w:rsid w:val="007A7410"/>
    <w:rsid w:val="007B667F"/>
    <w:rsid w:val="007B6763"/>
    <w:rsid w:val="007C02E8"/>
    <w:rsid w:val="007C6202"/>
    <w:rsid w:val="007D12C6"/>
    <w:rsid w:val="007D2CA8"/>
    <w:rsid w:val="007D5BB1"/>
    <w:rsid w:val="007F7BDC"/>
    <w:rsid w:val="00803E87"/>
    <w:rsid w:val="00805ED9"/>
    <w:rsid w:val="00813830"/>
    <w:rsid w:val="0082355D"/>
    <w:rsid w:val="00823B96"/>
    <w:rsid w:val="00834B54"/>
    <w:rsid w:val="00840222"/>
    <w:rsid w:val="0084212F"/>
    <w:rsid w:val="008761FC"/>
    <w:rsid w:val="00881718"/>
    <w:rsid w:val="00881AA4"/>
    <w:rsid w:val="008828C3"/>
    <w:rsid w:val="00886A1B"/>
    <w:rsid w:val="008870EC"/>
    <w:rsid w:val="00893648"/>
    <w:rsid w:val="008A0078"/>
    <w:rsid w:val="008A1BA7"/>
    <w:rsid w:val="008A52D4"/>
    <w:rsid w:val="008A7BB9"/>
    <w:rsid w:val="008B163B"/>
    <w:rsid w:val="008C2ED1"/>
    <w:rsid w:val="008D6680"/>
    <w:rsid w:val="008D6992"/>
    <w:rsid w:val="008D6E19"/>
    <w:rsid w:val="00900A97"/>
    <w:rsid w:val="00902BF7"/>
    <w:rsid w:val="00903BC7"/>
    <w:rsid w:val="009129E5"/>
    <w:rsid w:val="009325AF"/>
    <w:rsid w:val="00934A53"/>
    <w:rsid w:val="00936247"/>
    <w:rsid w:val="00945CD5"/>
    <w:rsid w:val="00947E8B"/>
    <w:rsid w:val="00955EE0"/>
    <w:rsid w:val="00960234"/>
    <w:rsid w:val="00960A8D"/>
    <w:rsid w:val="0097557A"/>
    <w:rsid w:val="00975F14"/>
    <w:rsid w:val="00977A43"/>
    <w:rsid w:val="0099072B"/>
    <w:rsid w:val="009919B8"/>
    <w:rsid w:val="00995293"/>
    <w:rsid w:val="00997DA0"/>
    <w:rsid w:val="009A0C51"/>
    <w:rsid w:val="009A3EEB"/>
    <w:rsid w:val="009B3CCB"/>
    <w:rsid w:val="009B4A7A"/>
    <w:rsid w:val="009C13E6"/>
    <w:rsid w:val="009D1966"/>
    <w:rsid w:val="009D516C"/>
    <w:rsid w:val="009E2D59"/>
    <w:rsid w:val="009E4E9A"/>
    <w:rsid w:val="00A01EBF"/>
    <w:rsid w:val="00A1039B"/>
    <w:rsid w:val="00A17AC9"/>
    <w:rsid w:val="00A21581"/>
    <w:rsid w:val="00A25719"/>
    <w:rsid w:val="00A302DD"/>
    <w:rsid w:val="00A34576"/>
    <w:rsid w:val="00A42081"/>
    <w:rsid w:val="00A447C4"/>
    <w:rsid w:val="00A60ACD"/>
    <w:rsid w:val="00A617FC"/>
    <w:rsid w:val="00A623F7"/>
    <w:rsid w:val="00A64FCE"/>
    <w:rsid w:val="00A671B6"/>
    <w:rsid w:val="00A751A8"/>
    <w:rsid w:val="00A824DB"/>
    <w:rsid w:val="00A9078D"/>
    <w:rsid w:val="00A942AF"/>
    <w:rsid w:val="00AB0B38"/>
    <w:rsid w:val="00AD3083"/>
    <w:rsid w:val="00AD3CD7"/>
    <w:rsid w:val="00AD5F8F"/>
    <w:rsid w:val="00AE0F6F"/>
    <w:rsid w:val="00AF2E8A"/>
    <w:rsid w:val="00AF5362"/>
    <w:rsid w:val="00B00B62"/>
    <w:rsid w:val="00B1120A"/>
    <w:rsid w:val="00B14DF5"/>
    <w:rsid w:val="00B20785"/>
    <w:rsid w:val="00B27025"/>
    <w:rsid w:val="00B310B5"/>
    <w:rsid w:val="00B36F9B"/>
    <w:rsid w:val="00B51483"/>
    <w:rsid w:val="00B52F4C"/>
    <w:rsid w:val="00B546CC"/>
    <w:rsid w:val="00B57A4D"/>
    <w:rsid w:val="00B72C15"/>
    <w:rsid w:val="00B809C7"/>
    <w:rsid w:val="00B827F4"/>
    <w:rsid w:val="00B846FF"/>
    <w:rsid w:val="00BB45AC"/>
    <w:rsid w:val="00BC0A42"/>
    <w:rsid w:val="00BC0C37"/>
    <w:rsid w:val="00BC2EBA"/>
    <w:rsid w:val="00BD1212"/>
    <w:rsid w:val="00BD28F0"/>
    <w:rsid w:val="00BD2FBB"/>
    <w:rsid w:val="00BE1D79"/>
    <w:rsid w:val="00BE5514"/>
    <w:rsid w:val="00BE7E32"/>
    <w:rsid w:val="00BF01B9"/>
    <w:rsid w:val="00BF25B9"/>
    <w:rsid w:val="00BF5C3A"/>
    <w:rsid w:val="00BF7FB0"/>
    <w:rsid w:val="00C008EC"/>
    <w:rsid w:val="00C02D91"/>
    <w:rsid w:val="00C15FE0"/>
    <w:rsid w:val="00C173A7"/>
    <w:rsid w:val="00C177C2"/>
    <w:rsid w:val="00C17B67"/>
    <w:rsid w:val="00C22F44"/>
    <w:rsid w:val="00C25918"/>
    <w:rsid w:val="00C32349"/>
    <w:rsid w:val="00C40A64"/>
    <w:rsid w:val="00C45351"/>
    <w:rsid w:val="00C45ECE"/>
    <w:rsid w:val="00C463B7"/>
    <w:rsid w:val="00C46570"/>
    <w:rsid w:val="00C47924"/>
    <w:rsid w:val="00C52EEF"/>
    <w:rsid w:val="00C60E9A"/>
    <w:rsid w:val="00C6713B"/>
    <w:rsid w:val="00C75DD4"/>
    <w:rsid w:val="00C814BB"/>
    <w:rsid w:val="00C8206D"/>
    <w:rsid w:val="00C82BD1"/>
    <w:rsid w:val="00C90B67"/>
    <w:rsid w:val="00CA4C19"/>
    <w:rsid w:val="00CA4E9A"/>
    <w:rsid w:val="00CA5C92"/>
    <w:rsid w:val="00CB1629"/>
    <w:rsid w:val="00CB5B69"/>
    <w:rsid w:val="00CC0129"/>
    <w:rsid w:val="00CD24AB"/>
    <w:rsid w:val="00CD2D23"/>
    <w:rsid w:val="00CE1237"/>
    <w:rsid w:val="00CE3732"/>
    <w:rsid w:val="00CE7384"/>
    <w:rsid w:val="00CF50A3"/>
    <w:rsid w:val="00CF6EDE"/>
    <w:rsid w:val="00D059C3"/>
    <w:rsid w:val="00D07747"/>
    <w:rsid w:val="00D15014"/>
    <w:rsid w:val="00D15DAD"/>
    <w:rsid w:val="00D21DDA"/>
    <w:rsid w:val="00D24CFF"/>
    <w:rsid w:val="00D24EBB"/>
    <w:rsid w:val="00D25977"/>
    <w:rsid w:val="00D3389D"/>
    <w:rsid w:val="00D34379"/>
    <w:rsid w:val="00D365C4"/>
    <w:rsid w:val="00D40CE1"/>
    <w:rsid w:val="00D4660A"/>
    <w:rsid w:val="00D51347"/>
    <w:rsid w:val="00D602C6"/>
    <w:rsid w:val="00D618BF"/>
    <w:rsid w:val="00D63503"/>
    <w:rsid w:val="00D63CEF"/>
    <w:rsid w:val="00D64745"/>
    <w:rsid w:val="00D7220B"/>
    <w:rsid w:val="00D84D63"/>
    <w:rsid w:val="00D85AA9"/>
    <w:rsid w:val="00D93CC4"/>
    <w:rsid w:val="00DA40D7"/>
    <w:rsid w:val="00DA57C4"/>
    <w:rsid w:val="00DA6253"/>
    <w:rsid w:val="00DB0741"/>
    <w:rsid w:val="00DB57A2"/>
    <w:rsid w:val="00DC1632"/>
    <w:rsid w:val="00DC2C39"/>
    <w:rsid w:val="00DD0E3C"/>
    <w:rsid w:val="00DD2F5D"/>
    <w:rsid w:val="00DD32C9"/>
    <w:rsid w:val="00DE26F9"/>
    <w:rsid w:val="00DE5031"/>
    <w:rsid w:val="00DE738B"/>
    <w:rsid w:val="00E023F9"/>
    <w:rsid w:val="00E05757"/>
    <w:rsid w:val="00E1269C"/>
    <w:rsid w:val="00E16B69"/>
    <w:rsid w:val="00E27667"/>
    <w:rsid w:val="00E3674C"/>
    <w:rsid w:val="00E3728F"/>
    <w:rsid w:val="00E43410"/>
    <w:rsid w:val="00E556F1"/>
    <w:rsid w:val="00E65451"/>
    <w:rsid w:val="00E75CEA"/>
    <w:rsid w:val="00E86B01"/>
    <w:rsid w:val="00E96D9C"/>
    <w:rsid w:val="00E97B18"/>
    <w:rsid w:val="00EA3170"/>
    <w:rsid w:val="00EA4458"/>
    <w:rsid w:val="00EA58AC"/>
    <w:rsid w:val="00EA75B1"/>
    <w:rsid w:val="00EB2410"/>
    <w:rsid w:val="00EB61EF"/>
    <w:rsid w:val="00EC2670"/>
    <w:rsid w:val="00EC76EC"/>
    <w:rsid w:val="00EC7926"/>
    <w:rsid w:val="00ED2D98"/>
    <w:rsid w:val="00EE4BEA"/>
    <w:rsid w:val="00F03FDA"/>
    <w:rsid w:val="00F104B8"/>
    <w:rsid w:val="00F12B52"/>
    <w:rsid w:val="00F17A55"/>
    <w:rsid w:val="00F2374C"/>
    <w:rsid w:val="00F261BF"/>
    <w:rsid w:val="00F26FE4"/>
    <w:rsid w:val="00F306E7"/>
    <w:rsid w:val="00F3155D"/>
    <w:rsid w:val="00F31571"/>
    <w:rsid w:val="00F320AD"/>
    <w:rsid w:val="00F433E2"/>
    <w:rsid w:val="00F47BE7"/>
    <w:rsid w:val="00F52C20"/>
    <w:rsid w:val="00F54D7F"/>
    <w:rsid w:val="00F555FC"/>
    <w:rsid w:val="00F562C3"/>
    <w:rsid w:val="00F7777B"/>
    <w:rsid w:val="00F80E7E"/>
    <w:rsid w:val="00F83C95"/>
    <w:rsid w:val="00F83F8D"/>
    <w:rsid w:val="00FA01D1"/>
    <w:rsid w:val="00FA2800"/>
    <w:rsid w:val="00FA52FA"/>
    <w:rsid w:val="00FB0081"/>
    <w:rsid w:val="00FB1092"/>
    <w:rsid w:val="00FB18AB"/>
    <w:rsid w:val="00FB3113"/>
    <w:rsid w:val="00FB427A"/>
    <w:rsid w:val="00FB599A"/>
    <w:rsid w:val="00FC6A52"/>
    <w:rsid w:val="00FD576F"/>
    <w:rsid w:val="00FE0433"/>
    <w:rsid w:val="00FE2071"/>
    <w:rsid w:val="00FE260E"/>
    <w:rsid w:val="00FE3C0C"/>
    <w:rsid w:val="00FE6FCF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  <w:style w:type="paragraph" w:customStyle="1" w:styleId="Contenutocornice">
    <w:name w:val="Contenuto cornice"/>
    <w:basedOn w:val="Zkladntext"/>
    <w:rsid w:val="00373C1B"/>
    <w:pPr>
      <w:widowControl w:val="0"/>
      <w:suppressAutoHyphens/>
      <w:ind w:firstLine="0"/>
      <w:jc w:val="left"/>
    </w:pPr>
    <w:rPr>
      <w:rFonts w:eastAsia="Andale Sans UI"/>
      <w:kern w:val="1"/>
    </w:rPr>
  </w:style>
  <w:style w:type="paragraph" w:styleId="Zkladntext">
    <w:name w:val="Body Text"/>
    <w:basedOn w:val="Normln"/>
    <w:link w:val="ZkladntextChar"/>
    <w:rsid w:val="00373C1B"/>
  </w:style>
  <w:style w:type="character" w:customStyle="1" w:styleId="ZkladntextChar">
    <w:name w:val="Základní text Char"/>
    <w:basedOn w:val="Standardnpsmoodstavce"/>
    <w:link w:val="Zkladntext"/>
    <w:rsid w:val="00373C1B"/>
    <w:rPr>
      <w:sz w:val="24"/>
      <w:szCs w:val="24"/>
    </w:rPr>
  </w:style>
  <w:style w:type="paragraph" w:customStyle="1" w:styleId="Contenutotabella">
    <w:name w:val="Contenuto tabella"/>
    <w:basedOn w:val="Normln"/>
    <w:rsid w:val="00373C1B"/>
    <w:pPr>
      <w:widowControl w:val="0"/>
      <w:suppressLineNumbers/>
      <w:suppressAutoHyphens/>
      <w:spacing w:after="0"/>
      <w:ind w:firstLine="0"/>
      <w:jc w:val="left"/>
    </w:pPr>
    <w:rPr>
      <w:rFonts w:eastAsia="Andale Sans UI"/>
      <w:kern w:val="1"/>
    </w:rPr>
  </w:style>
  <w:style w:type="paragraph" w:customStyle="1" w:styleId="Default">
    <w:name w:val="Default"/>
    <w:rsid w:val="00F12B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en-US"/>
    </w:rPr>
  </w:style>
  <w:style w:type="character" w:customStyle="1" w:styleId="Schedule">
    <w:name w:val="Schedule"/>
    <w:basedOn w:val="Standardnpsmoodstavce"/>
    <w:rsid w:val="00A1039B"/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  <w:style w:type="paragraph" w:customStyle="1" w:styleId="Contenutocornice">
    <w:name w:val="Contenuto cornice"/>
    <w:basedOn w:val="Zkladntext"/>
    <w:rsid w:val="00373C1B"/>
    <w:pPr>
      <w:widowControl w:val="0"/>
      <w:suppressAutoHyphens/>
      <w:ind w:firstLine="0"/>
      <w:jc w:val="left"/>
    </w:pPr>
    <w:rPr>
      <w:rFonts w:eastAsia="Andale Sans UI"/>
      <w:kern w:val="1"/>
    </w:rPr>
  </w:style>
  <w:style w:type="paragraph" w:styleId="Zkladntext">
    <w:name w:val="Body Text"/>
    <w:basedOn w:val="Normln"/>
    <w:link w:val="ZkladntextChar"/>
    <w:rsid w:val="00373C1B"/>
  </w:style>
  <w:style w:type="character" w:customStyle="1" w:styleId="ZkladntextChar">
    <w:name w:val="Základní text Char"/>
    <w:basedOn w:val="Standardnpsmoodstavce"/>
    <w:link w:val="Zkladntext"/>
    <w:rsid w:val="00373C1B"/>
    <w:rPr>
      <w:sz w:val="24"/>
      <w:szCs w:val="24"/>
    </w:rPr>
  </w:style>
  <w:style w:type="paragraph" w:customStyle="1" w:styleId="Contenutotabella">
    <w:name w:val="Contenuto tabella"/>
    <w:basedOn w:val="Normln"/>
    <w:rsid w:val="00373C1B"/>
    <w:pPr>
      <w:widowControl w:val="0"/>
      <w:suppressLineNumbers/>
      <w:suppressAutoHyphens/>
      <w:spacing w:after="0"/>
      <w:ind w:firstLine="0"/>
      <w:jc w:val="left"/>
    </w:pPr>
    <w:rPr>
      <w:rFonts w:eastAsia="Andale Sans UI"/>
      <w:kern w:val="1"/>
    </w:rPr>
  </w:style>
  <w:style w:type="paragraph" w:customStyle="1" w:styleId="Default">
    <w:name w:val="Default"/>
    <w:rsid w:val="00F12B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en-US"/>
    </w:rPr>
  </w:style>
  <w:style w:type="character" w:customStyle="1" w:styleId="Schedule">
    <w:name w:val="Schedule"/>
    <w:basedOn w:val="Standardnpsmoodstavce"/>
    <w:rsid w:val="00A1039B"/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107</Vnit_x0159_n_x00ed__x0020_p_x0159_edpis0>
    <Pozn_x00e1_mka xmlns="2e9c731b-0e97-4fd7-94a1-d56b3e8bb6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6" ma:contentTypeDescription="Vytvořit nový dokument" ma:contentTypeScope="" ma:versionID="895847223dd50581fb0c673f674f0784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d3682422f8bfd7c4edb6dea6f8c26f91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eřejné zakázky od 2 do 6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"/>
              <xsd:enumeration value="Powerpoint prezentace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BBD9-8D9A-4275-BFBF-C1822CA7A8B5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2e9c731b-0e97-4fd7-94a1-d56b3e8bb6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7D4D3-15C9-4F4D-8AB2-DC1DEE0CE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C9A2-7DE0-4F3F-964D-8B661C0356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9A4E59-5A18-44DA-8A34-619DDFF1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69A27BD-35DA-44EC-8AAB-FFC05CEB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Nedrdová Jana</cp:lastModifiedBy>
  <cp:revision>3</cp:revision>
  <cp:lastPrinted>2015-05-14T10:54:00Z</cp:lastPrinted>
  <dcterms:created xsi:type="dcterms:W3CDTF">2015-05-14T08:57:00Z</dcterms:created>
  <dcterms:modified xsi:type="dcterms:W3CDTF">2015-05-14T10:56:00Z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Order">
    <vt:lpwstr>70200.0000000000</vt:lpwstr>
  </property>
</Properties>
</file>