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90" w:rsidRDefault="004E1ABE">
      <w:pPr>
        <w:rPr>
          <w:b/>
        </w:rPr>
      </w:pPr>
      <w:r w:rsidRPr="004E1ABE">
        <w:rPr>
          <w:b/>
        </w:rPr>
        <w:t>Hlášení změn</w:t>
      </w:r>
      <w:r w:rsidR="002C182B">
        <w:rPr>
          <w:b/>
        </w:rPr>
        <w:t xml:space="preserve"> </w:t>
      </w:r>
    </w:p>
    <w:p w:rsidR="004E1ABE" w:rsidRDefault="004E1ABE" w:rsidP="00584D78">
      <w:pPr>
        <w:jc w:val="both"/>
      </w:pPr>
      <w:r>
        <w:t>Postup hlášení změn</w:t>
      </w:r>
      <w:r w:rsidR="00584D78">
        <w:t xml:space="preserve"> dle části X, bodu</w:t>
      </w:r>
      <w:bookmarkStart w:id="0" w:name="_GoBack"/>
      <w:bookmarkEnd w:id="0"/>
      <w:r w:rsidR="002C182B">
        <w:t xml:space="preserve"> 5, Metodiky</w:t>
      </w:r>
      <w:r w:rsidR="002C182B" w:rsidRPr="002C182B">
        <w:t xml:space="preserve"> Ústeckého kraje pro poskytování dotací poskytovatelům sociálních služeb v rámci programu Podpora sociálních slu</w:t>
      </w:r>
      <w:r w:rsidR="002C182B">
        <w:t>žeb v Ústeckém kraji,</w:t>
      </w:r>
      <w:r>
        <w:t xml:space="preserve"> včetně formulářů, je k dispozici na stránkách Ústeckého kraje v sekci Sociální péče (Dotační programy kraje – Dotační program Podpora sociálních služeb v Ústeckém kraji</w:t>
      </w:r>
      <w:r w:rsidR="002C182B">
        <w:t>)</w:t>
      </w:r>
      <w:r>
        <w:t>.</w:t>
      </w:r>
    </w:p>
    <w:p w:rsidR="004E1ABE" w:rsidRDefault="004E1ABE">
      <w:r>
        <w:t>Kontaktní osoba: Ing. Petra Steklá (</w:t>
      </w:r>
      <w:hyperlink r:id="rId5" w:history="1">
        <w:r w:rsidRPr="00D02AA8">
          <w:rPr>
            <w:rStyle w:val="Hypertextovodkaz"/>
          </w:rPr>
          <w:t>stekla.p@kr-ustecky.cz</w:t>
        </w:r>
      </w:hyperlink>
      <w:r>
        <w:t>, linka 946)</w:t>
      </w:r>
    </w:p>
    <w:p w:rsidR="004E1ABE" w:rsidRPr="004E1ABE" w:rsidRDefault="004E1ABE"/>
    <w:p w:rsidR="004E1ABE" w:rsidRDefault="004E1ABE"/>
    <w:sectPr w:rsidR="004E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BE"/>
    <w:rsid w:val="00076A2E"/>
    <w:rsid w:val="00082EB7"/>
    <w:rsid w:val="000A7EE5"/>
    <w:rsid w:val="000E0A99"/>
    <w:rsid w:val="00147ECD"/>
    <w:rsid w:val="001A738E"/>
    <w:rsid w:val="001E4612"/>
    <w:rsid w:val="00216D69"/>
    <w:rsid w:val="002222B7"/>
    <w:rsid w:val="0023315F"/>
    <w:rsid w:val="00233867"/>
    <w:rsid w:val="00242E82"/>
    <w:rsid w:val="00276CBD"/>
    <w:rsid w:val="0029729C"/>
    <w:rsid w:val="002C182B"/>
    <w:rsid w:val="002E76A5"/>
    <w:rsid w:val="002F67F7"/>
    <w:rsid w:val="00337390"/>
    <w:rsid w:val="00383E08"/>
    <w:rsid w:val="00392AEA"/>
    <w:rsid w:val="003C6BBF"/>
    <w:rsid w:val="003D766C"/>
    <w:rsid w:val="003F1270"/>
    <w:rsid w:val="003F163F"/>
    <w:rsid w:val="004058E1"/>
    <w:rsid w:val="004154A5"/>
    <w:rsid w:val="00422EBA"/>
    <w:rsid w:val="0043745F"/>
    <w:rsid w:val="0045768E"/>
    <w:rsid w:val="00493123"/>
    <w:rsid w:val="004E1ABE"/>
    <w:rsid w:val="0050763C"/>
    <w:rsid w:val="005466E2"/>
    <w:rsid w:val="005624A8"/>
    <w:rsid w:val="005675A0"/>
    <w:rsid w:val="00584821"/>
    <w:rsid w:val="00584D78"/>
    <w:rsid w:val="0059543D"/>
    <w:rsid w:val="00596135"/>
    <w:rsid w:val="006131E3"/>
    <w:rsid w:val="006174FA"/>
    <w:rsid w:val="006332DA"/>
    <w:rsid w:val="006352B3"/>
    <w:rsid w:val="006B31CF"/>
    <w:rsid w:val="006F290E"/>
    <w:rsid w:val="006F44EB"/>
    <w:rsid w:val="00700BBF"/>
    <w:rsid w:val="00744196"/>
    <w:rsid w:val="00746DB7"/>
    <w:rsid w:val="00764F11"/>
    <w:rsid w:val="007A6CD1"/>
    <w:rsid w:val="00816728"/>
    <w:rsid w:val="00821338"/>
    <w:rsid w:val="0082512E"/>
    <w:rsid w:val="00834048"/>
    <w:rsid w:val="00872CAF"/>
    <w:rsid w:val="00890951"/>
    <w:rsid w:val="008E203C"/>
    <w:rsid w:val="00935CD9"/>
    <w:rsid w:val="00936CAC"/>
    <w:rsid w:val="0094357B"/>
    <w:rsid w:val="00954142"/>
    <w:rsid w:val="009A7B59"/>
    <w:rsid w:val="009C651C"/>
    <w:rsid w:val="009E7466"/>
    <w:rsid w:val="009F7C77"/>
    <w:rsid w:val="00A12FF6"/>
    <w:rsid w:val="00A17CB7"/>
    <w:rsid w:val="00A651E3"/>
    <w:rsid w:val="00B122A0"/>
    <w:rsid w:val="00B2204D"/>
    <w:rsid w:val="00B35571"/>
    <w:rsid w:val="00B90B22"/>
    <w:rsid w:val="00BB1B9A"/>
    <w:rsid w:val="00BB2CB7"/>
    <w:rsid w:val="00BB2F76"/>
    <w:rsid w:val="00BD0688"/>
    <w:rsid w:val="00BF181D"/>
    <w:rsid w:val="00C82D82"/>
    <w:rsid w:val="00C835D3"/>
    <w:rsid w:val="00C84E73"/>
    <w:rsid w:val="00C911C5"/>
    <w:rsid w:val="00D16B47"/>
    <w:rsid w:val="00D34433"/>
    <w:rsid w:val="00D6500C"/>
    <w:rsid w:val="00D87C43"/>
    <w:rsid w:val="00DD6A72"/>
    <w:rsid w:val="00E07B15"/>
    <w:rsid w:val="00E7408B"/>
    <w:rsid w:val="00E878E6"/>
    <w:rsid w:val="00EE366E"/>
    <w:rsid w:val="00F06B3F"/>
    <w:rsid w:val="00F12DB9"/>
    <w:rsid w:val="00F232B6"/>
    <w:rsid w:val="00F345E3"/>
    <w:rsid w:val="00F462CA"/>
    <w:rsid w:val="00FD0C45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A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kla.p@kr-ustec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Steklá Petra</dc:creator>
  <cp:lastModifiedBy>Steklá Petra</cp:lastModifiedBy>
  <cp:revision>3</cp:revision>
  <dcterms:created xsi:type="dcterms:W3CDTF">2015-05-06T07:16:00Z</dcterms:created>
  <dcterms:modified xsi:type="dcterms:W3CDTF">2015-05-06T07:27:00Z</dcterms:modified>
</cp:coreProperties>
</file>