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Pr="00CA5C92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Pr="00CA5C92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A74CF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A74CF6" w:rsidP="00A74CF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09524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5245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E556F1" w:rsidRDefault="00E556F1" w:rsidP="0096023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A74CF6" w:rsidP="0096023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Setkání pracovníků protipožární ochrany Lubušské vojvodství</w:t>
            </w:r>
            <w:r w:rsidR="0009524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0234" w:rsidRDefault="00960234" w:rsidP="0096023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Pr="00CA5C92" w:rsidRDefault="00960234" w:rsidP="0096023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Pr="009231F0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9231F0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31F0">
              <w:rPr>
                <w:rFonts w:ascii="Arial" w:hAnsi="Arial" w:cs="Arial"/>
                <w:sz w:val="22"/>
                <w:szCs w:val="22"/>
              </w:rPr>
              <w:t xml:space="preserve">KÚÚK </w:t>
            </w:r>
            <w:r w:rsidR="00095245" w:rsidRPr="009231F0">
              <w:rPr>
                <w:rFonts w:ascii="Arial" w:hAnsi="Arial" w:cs="Arial"/>
                <w:sz w:val="22"/>
                <w:szCs w:val="22"/>
              </w:rPr>
              <w:t xml:space="preserve">Ústí nad Labem </w:t>
            </w:r>
            <w:r w:rsidR="002A5950">
              <w:rPr>
                <w:rFonts w:ascii="Arial" w:hAnsi="Arial" w:cs="Arial"/>
                <w:sz w:val="22"/>
                <w:szCs w:val="22"/>
              </w:rPr>
              <w:t>–</w:t>
            </w:r>
            <w:r w:rsidR="00095245" w:rsidRPr="00923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4CF6">
              <w:rPr>
                <w:rFonts w:ascii="Arial" w:hAnsi="Arial" w:cs="Arial"/>
                <w:sz w:val="22"/>
                <w:szCs w:val="22"/>
              </w:rPr>
              <w:t xml:space="preserve">Lagów - </w:t>
            </w:r>
            <w:r w:rsidRPr="00923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4CF6" w:rsidRPr="00A74CF6">
              <w:rPr>
                <w:rFonts w:ascii="Arial" w:hAnsi="Arial" w:cs="Arial"/>
                <w:sz w:val="22"/>
                <w:szCs w:val="22"/>
              </w:rPr>
              <w:t>KÚÚK Ústí nad Labem</w:t>
            </w:r>
            <w:r w:rsidR="00A74C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0234" w:rsidRPr="009231F0" w:rsidRDefault="00960234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5F45AE" w:rsidRPr="00714E08" w:rsidRDefault="005F45AE" w:rsidP="00714E08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</w:p>
          <w:p w:rsidR="00A74CF6" w:rsidRDefault="002A5950" w:rsidP="00A74CF6">
            <w:pPr>
              <w:rPr>
                <w:rFonts w:ascii="Arial" w:hAnsi="Arial" w:cs="Arial"/>
                <w:sz w:val="22"/>
                <w:szCs w:val="22"/>
              </w:rPr>
            </w:pPr>
            <w:r w:rsidRPr="00714E08">
              <w:rPr>
                <w:rFonts w:ascii="Arial" w:hAnsi="Arial" w:cs="Arial"/>
                <w:sz w:val="22"/>
                <w:szCs w:val="22"/>
              </w:rPr>
              <w:t xml:space="preserve">Jednání proběhlo </w:t>
            </w:r>
            <w:r w:rsidR="00A74CF6">
              <w:rPr>
                <w:rFonts w:ascii="Arial" w:hAnsi="Arial" w:cs="Arial"/>
                <w:sz w:val="22"/>
                <w:szCs w:val="22"/>
              </w:rPr>
              <w:t>z důvodu podpisu dohody o vzájemné spolupráci mezi p</w:t>
            </w:r>
            <w:r w:rsidR="00A74CF6" w:rsidRPr="00A74CF6">
              <w:rPr>
                <w:rFonts w:ascii="Arial" w:hAnsi="Arial" w:cs="Arial"/>
                <w:sz w:val="22"/>
                <w:szCs w:val="22"/>
              </w:rPr>
              <w:t>ředstavenstvem Vojvodské pobočky Svazu dobrovolných hasičů Polské republiky Lubušského vojvodství</w:t>
            </w:r>
            <w:r w:rsidR="00A74C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4CF6" w:rsidRPr="00A74CF6">
              <w:rPr>
                <w:rFonts w:ascii="Arial" w:hAnsi="Arial" w:cs="Arial"/>
                <w:sz w:val="22"/>
                <w:szCs w:val="22"/>
              </w:rPr>
              <w:t>a</w:t>
            </w:r>
            <w:r w:rsidR="00A74CF6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A74CF6" w:rsidRPr="00A74CF6">
              <w:rPr>
                <w:rFonts w:ascii="Arial" w:hAnsi="Arial" w:cs="Arial"/>
                <w:sz w:val="22"/>
                <w:szCs w:val="22"/>
              </w:rPr>
              <w:t>družením hasičů Čech, Moravy a Slezska, Krajským sdružením Ústeckého kraje</w:t>
            </w:r>
            <w:r w:rsidR="00A74CF6">
              <w:rPr>
                <w:rFonts w:ascii="Arial" w:hAnsi="Arial" w:cs="Arial"/>
                <w:sz w:val="22"/>
                <w:szCs w:val="22"/>
              </w:rPr>
              <w:t>.</w:t>
            </w:r>
            <w:r w:rsidR="00A74CF6" w:rsidRPr="00A74C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74CF6" w:rsidRPr="00A74CF6" w:rsidRDefault="00A74CF6" w:rsidP="00A74CF6">
            <w:pPr>
              <w:rPr>
                <w:rFonts w:ascii="Arial" w:hAnsi="Arial" w:cs="Arial"/>
                <w:sz w:val="22"/>
                <w:szCs w:val="22"/>
              </w:rPr>
            </w:pPr>
            <w:r w:rsidRPr="00A74CF6">
              <w:rPr>
                <w:rFonts w:ascii="Arial" w:hAnsi="Arial" w:cs="Arial"/>
                <w:sz w:val="22"/>
                <w:szCs w:val="22"/>
              </w:rPr>
              <w:t>Vzájemná spolupráce bude zahrnovat především:</w:t>
            </w:r>
          </w:p>
          <w:p w:rsidR="00A74CF6" w:rsidRPr="00A74CF6" w:rsidRDefault="00A74CF6" w:rsidP="00A74CF6">
            <w:pPr>
              <w:numPr>
                <w:ilvl w:val="0"/>
                <w:numId w:val="25"/>
              </w:num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74CF6">
              <w:rPr>
                <w:rFonts w:ascii="Arial" w:hAnsi="Arial" w:cs="Arial"/>
                <w:sz w:val="22"/>
                <w:szCs w:val="22"/>
              </w:rPr>
              <w:t>Pomoc při navazování vzájemných kontaktů mezi českými a polskými hasičskými sbory</w:t>
            </w:r>
          </w:p>
          <w:p w:rsidR="00A74CF6" w:rsidRPr="00A74CF6" w:rsidRDefault="00A74CF6" w:rsidP="00A74CF6">
            <w:pPr>
              <w:numPr>
                <w:ilvl w:val="0"/>
                <w:numId w:val="25"/>
              </w:num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74CF6">
              <w:rPr>
                <w:rFonts w:ascii="Arial" w:hAnsi="Arial" w:cs="Arial"/>
                <w:sz w:val="22"/>
                <w:szCs w:val="22"/>
              </w:rPr>
              <w:t>Koordinaci spolupráce mezi sbory Sdružení hasičů Ústeckého kraje a Svazu dobrovolných hasičů PR Lubušského vojvodství</w:t>
            </w:r>
          </w:p>
          <w:p w:rsidR="00A74CF6" w:rsidRPr="00A74CF6" w:rsidRDefault="00A74CF6" w:rsidP="00A74CF6">
            <w:pPr>
              <w:numPr>
                <w:ilvl w:val="0"/>
                <w:numId w:val="25"/>
              </w:num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74CF6">
              <w:rPr>
                <w:rFonts w:ascii="Arial" w:hAnsi="Arial" w:cs="Arial"/>
                <w:sz w:val="22"/>
                <w:szCs w:val="22"/>
              </w:rPr>
              <w:t>Spolupráci při získávání prostředků z Evropské unie na činnost dobrovolných hasičů obou stran Dohody</w:t>
            </w:r>
          </w:p>
          <w:p w:rsidR="00A74CF6" w:rsidRPr="00A74CF6" w:rsidRDefault="00A74CF6" w:rsidP="00A74CF6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A74CF6">
              <w:rPr>
                <w:rFonts w:ascii="Arial" w:hAnsi="Arial" w:cs="Arial"/>
                <w:sz w:val="22"/>
                <w:szCs w:val="22"/>
              </w:rPr>
              <w:t>Výměnu vzájemných zkušeností ze spolupráce s jinými regiony Evropské unie</w:t>
            </w:r>
          </w:p>
          <w:p w:rsidR="00960234" w:rsidRPr="00714E08" w:rsidRDefault="00960234" w:rsidP="00714E08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A74CF6" w:rsidP="00714E08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3819525" cy="2543175"/>
                  <wp:effectExtent l="19050" t="0" r="9525" b="0"/>
                  <wp:docPr id="1" name="obrázek 1" descr="C:\Users\tesar.d\Desktop\Polsko\polsko 27.2.2015 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sar.d\Desktop\Polsko\polsko 27.2.2015 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4CF6" w:rsidRPr="00714E08" w:rsidRDefault="00A74CF6" w:rsidP="00714E08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A74CF6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Marcel Kucr, Jiří Čermák</w:t>
            </w:r>
            <w:r w:rsidR="002A59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A74CF6" w:rsidP="00A74CF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9231F0">
              <w:rPr>
                <w:rFonts w:ascii="Arial" w:hAnsi="Arial" w:cs="Arial"/>
                <w:sz w:val="22"/>
                <w:szCs w:val="22"/>
              </w:rPr>
              <w:t>/RP0200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B8105C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Ing.Drahoslav Tesař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A74CF6" w:rsidP="00A74CF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8105C">
              <w:rPr>
                <w:rFonts w:ascii="Arial" w:hAnsi="Arial" w:cs="Arial"/>
                <w:sz w:val="22"/>
                <w:szCs w:val="22"/>
              </w:rPr>
              <w:t>.</w:t>
            </w:r>
            <w:r w:rsidR="002A5950">
              <w:rPr>
                <w:rFonts w:ascii="Arial" w:hAnsi="Arial" w:cs="Arial"/>
                <w:sz w:val="22"/>
                <w:szCs w:val="22"/>
              </w:rPr>
              <w:t>3</w:t>
            </w:r>
            <w:r w:rsidR="00B8105C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B42" w:rsidRDefault="00D41B42">
      <w:r>
        <w:separator/>
      </w:r>
    </w:p>
  </w:endnote>
  <w:endnote w:type="continuationSeparator" w:id="0">
    <w:p w:rsidR="00D41B42" w:rsidRDefault="00D41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C6" w:rsidRDefault="002659C6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59C6" w:rsidRDefault="002659C6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C6" w:rsidRDefault="002659C6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4CF6">
      <w:rPr>
        <w:rStyle w:val="slostrnky"/>
        <w:noProof/>
      </w:rPr>
      <w:t>2</w:t>
    </w:r>
    <w:r>
      <w:rPr>
        <w:rStyle w:val="slostrnky"/>
      </w:rPr>
      <w:fldChar w:fldCharType="end"/>
    </w:r>
  </w:p>
  <w:p w:rsidR="002659C6" w:rsidRDefault="002659C6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B42" w:rsidRDefault="00D41B42">
      <w:r>
        <w:separator/>
      </w:r>
    </w:p>
  </w:footnote>
  <w:footnote w:type="continuationSeparator" w:id="0">
    <w:p w:rsidR="00D41B42" w:rsidRDefault="00D41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CF1EDF"/>
    <w:multiLevelType w:val="hybridMultilevel"/>
    <w:tmpl w:val="B09E212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5131653"/>
    <w:multiLevelType w:val="hybridMultilevel"/>
    <w:tmpl w:val="5630E6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4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5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8431A8"/>
    <w:multiLevelType w:val="hybridMultilevel"/>
    <w:tmpl w:val="3B00BC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4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"/>
  </w:num>
  <w:num w:numId="5">
    <w:abstractNumId w:val="15"/>
  </w:num>
  <w:num w:numId="6">
    <w:abstractNumId w:val="11"/>
  </w:num>
  <w:num w:numId="7">
    <w:abstractNumId w:val="20"/>
  </w:num>
  <w:num w:numId="8">
    <w:abstractNumId w:val="17"/>
  </w:num>
  <w:num w:numId="9">
    <w:abstractNumId w:val="9"/>
  </w:num>
  <w:num w:numId="10">
    <w:abstractNumId w:val="24"/>
  </w:num>
  <w:num w:numId="11">
    <w:abstractNumId w:val="12"/>
  </w:num>
  <w:num w:numId="12">
    <w:abstractNumId w:val="1"/>
  </w:num>
  <w:num w:numId="13">
    <w:abstractNumId w:val="21"/>
  </w:num>
  <w:num w:numId="14">
    <w:abstractNumId w:val="6"/>
  </w:num>
  <w:num w:numId="15">
    <w:abstractNumId w:val="0"/>
  </w:num>
  <w:num w:numId="16">
    <w:abstractNumId w:val="22"/>
  </w:num>
  <w:num w:numId="17">
    <w:abstractNumId w:val="4"/>
  </w:num>
  <w:num w:numId="18">
    <w:abstractNumId w:val="16"/>
  </w:num>
  <w:num w:numId="19">
    <w:abstractNumId w:val="7"/>
  </w:num>
  <w:num w:numId="20">
    <w:abstractNumId w:val="14"/>
  </w:num>
  <w:num w:numId="21">
    <w:abstractNumId w:val="23"/>
  </w:num>
  <w:num w:numId="22">
    <w:abstractNumId w:val="13"/>
  </w:num>
  <w:num w:numId="23">
    <w:abstractNumId w:val="19"/>
  </w:num>
  <w:num w:numId="24">
    <w:abstractNumId w:val="5"/>
  </w:num>
  <w:num w:numId="25">
    <w:abstractNumId w:val="8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95245"/>
    <w:rsid w:val="000A1B7F"/>
    <w:rsid w:val="000A7771"/>
    <w:rsid w:val="000B1DD1"/>
    <w:rsid w:val="000B6482"/>
    <w:rsid w:val="000D03CF"/>
    <w:rsid w:val="000D65A7"/>
    <w:rsid w:val="000E0F92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659C6"/>
    <w:rsid w:val="0028065E"/>
    <w:rsid w:val="0028246E"/>
    <w:rsid w:val="002A5950"/>
    <w:rsid w:val="002B148B"/>
    <w:rsid w:val="002C15A5"/>
    <w:rsid w:val="002E1AD4"/>
    <w:rsid w:val="002E60BE"/>
    <w:rsid w:val="002F3CB1"/>
    <w:rsid w:val="003154C9"/>
    <w:rsid w:val="00320A32"/>
    <w:rsid w:val="00325023"/>
    <w:rsid w:val="00335465"/>
    <w:rsid w:val="003578AA"/>
    <w:rsid w:val="0036563F"/>
    <w:rsid w:val="00367A82"/>
    <w:rsid w:val="003A6906"/>
    <w:rsid w:val="003E118C"/>
    <w:rsid w:val="00435DCC"/>
    <w:rsid w:val="004445DC"/>
    <w:rsid w:val="00446A7E"/>
    <w:rsid w:val="00457D9C"/>
    <w:rsid w:val="004706FA"/>
    <w:rsid w:val="00493772"/>
    <w:rsid w:val="00496200"/>
    <w:rsid w:val="004A24CD"/>
    <w:rsid w:val="004C2432"/>
    <w:rsid w:val="00511113"/>
    <w:rsid w:val="005126E3"/>
    <w:rsid w:val="00517AF1"/>
    <w:rsid w:val="005411E2"/>
    <w:rsid w:val="00547609"/>
    <w:rsid w:val="00552CDD"/>
    <w:rsid w:val="00572929"/>
    <w:rsid w:val="00572E77"/>
    <w:rsid w:val="005B2749"/>
    <w:rsid w:val="005F0353"/>
    <w:rsid w:val="005F45AE"/>
    <w:rsid w:val="006010C9"/>
    <w:rsid w:val="0062165E"/>
    <w:rsid w:val="00621DE5"/>
    <w:rsid w:val="0062599E"/>
    <w:rsid w:val="006270AC"/>
    <w:rsid w:val="006378A6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4E08"/>
    <w:rsid w:val="007173CB"/>
    <w:rsid w:val="00723369"/>
    <w:rsid w:val="007332A1"/>
    <w:rsid w:val="007360C2"/>
    <w:rsid w:val="00741002"/>
    <w:rsid w:val="00766586"/>
    <w:rsid w:val="0077693B"/>
    <w:rsid w:val="00777868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231F0"/>
    <w:rsid w:val="00945CD5"/>
    <w:rsid w:val="00947E8B"/>
    <w:rsid w:val="00960234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47C4"/>
    <w:rsid w:val="00A64FCE"/>
    <w:rsid w:val="00A74CF6"/>
    <w:rsid w:val="00AB0B38"/>
    <w:rsid w:val="00AD3083"/>
    <w:rsid w:val="00AD3CD7"/>
    <w:rsid w:val="00AD5F8F"/>
    <w:rsid w:val="00B00B62"/>
    <w:rsid w:val="00B14DF5"/>
    <w:rsid w:val="00B310B5"/>
    <w:rsid w:val="00B72C15"/>
    <w:rsid w:val="00B8105C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1B42"/>
    <w:rsid w:val="00D4660A"/>
    <w:rsid w:val="00D51347"/>
    <w:rsid w:val="00D618BF"/>
    <w:rsid w:val="00D63503"/>
    <w:rsid w:val="00D63CEF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tesar.d</cp:lastModifiedBy>
  <cp:revision>2</cp:revision>
  <cp:lastPrinted>2012-03-05T12:36:00Z</cp:lastPrinted>
  <dcterms:created xsi:type="dcterms:W3CDTF">2015-03-04T08:37:00Z</dcterms:created>
  <dcterms:modified xsi:type="dcterms:W3CDTF">2015-03-04T08:37:00Z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Platné">
    <vt:lpwstr>1</vt:lpwstr>
  </property>
  <property fmtid="{D5CDD505-2E9C-101B-9397-08002B2CF9AE}" pid="7" name="ContentType">
    <vt:lpwstr>Dokument</vt:lpwstr>
  </property>
  <property fmtid="{D5CDD505-2E9C-101B-9397-08002B2CF9AE}" pid="8" name="Číslo směrnice">
    <vt:lpwstr>14</vt:lpwstr>
  </property>
  <property fmtid="{D5CDD505-2E9C-101B-9397-08002B2CF9AE}" pid="9" name="Platnost od">
    <vt:lpwstr>2009-04-15T00:00:00Z</vt:lpwstr>
  </property>
  <property fmtid="{D5CDD505-2E9C-101B-9397-08002B2CF9AE}" pid="10" name="Účinnost od">
    <vt:lpwstr>2009-04-15T00:00:00Z</vt:lpwstr>
  </property>
  <property fmtid="{D5CDD505-2E9C-101B-9397-08002B2CF9AE}" pid="11" name="Notifikace">
    <vt:lpwstr>Ne</vt:lpwstr>
  </property>
  <property fmtid="{D5CDD505-2E9C-101B-9397-08002B2CF9AE}" pid="12" name="Číslo směrnice0">
    <vt:lpwstr>107</vt:lpwstr>
  </property>
</Properties>
</file>