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32" w:rsidRDefault="0019110B" w:rsidP="00E00E3C">
      <w:pPr>
        <w:pStyle w:val="Nadpis1"/>
        <w:keepNext w:val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Čestné prohlášení</w:t>
      </w:r>
    </w:p>
    <w:p w:rsidR="0019110B" w:rsidRPr="0019110B" w:rsidRDefault="0019110B" w:rsidP="0019110B">
      <w:pPr>
        <w:jc w:val="center"/>
      </w:pPr>
      <w:r>
        <w:rPr>
          <w:rFonts w:ascii="Arial" w:hAnsi="Arial" w:cs="Arial"/>
          <w:bCs/>
          <w:sz w:val="18"/>
          <w:szCs w:val="18"/>
        </w:rPr>
        <w:t>o skutečnostech dle čl. VI odst. 3) písm. e) až i)  Zásad pro poskytování f</w:t>
      </w:r>
      <w:r w:rsidRPr="00B51031">
        <w:rPr>
          <w:rFonts w:ascii="Arial" w:hAnsi="Arial" w:cs="Arial"/>
          <w:bCs/>
          <w:sz w:val="18"/>
          <w:szCs w:val="18"/>
        </w:rPr>
        <w:t>inančních prostř</w:t>
      </w:r>
      <w:r>
        <w:rPr>
          <w:rFonts w:ascii="Arial" w:hAnsi="Arial" w:cs="Arial"/>
          <w:bCs/>
          <w:sz w:val="18"/>
          <w:szCs w:val="18"/>
        </w:rPr>
        <w:t>edků z rozpočtu Ústeckého kraje (ze d</w:t>
      </w:r>
      <w:r w:rsidRPr="00B51031">
        <w:rPr>
          <w:rFonts w:ascii="Arial" w:hAnsi="Arial" w:cs="Arial"/>
          <w:bCs/>
          <w:sz w:val="18"/>
          <w:szCs w:val="18"/>
        </w:rPr>
        <w:t>ne 2.</w:t>
      </w:r>
      <w:r>
        <w:rPr>
          <w:rFonts w:ascii="Arial" w:hAnsi="Arial" w:cs="Arial"/>
          <w:bCs/>
          <w:sz w:val="18"/>
          <w:szCs w:val="18"/>
        </w:rPr>
        <w:t>11. 2011)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A3746E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2D3518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A3746E" w:rsidP="001911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C82690">
        <w:rPr>
          <w:rFonts w:ascii="Arial" w:hAnsi="Arial" w:cs="Arial"/>
          <w:sz w:val="22"/>
          <w:szCs w:val="22"/>
        </w:rPr>
        <w:t xml:space="preserve">ro </w:t>
      </w:r>
      <w:r w:rsidR="00B3226E" w:rsidRPr="00C82690">
        <w:rPr>
          <w:rFonts w:ascii="Arial" w:hAnsi="Arial" w:cs="Arial"/>
          <w:sz w:val="22"/>
          <w:szCs w:val="22"/>
        </w:rPr>
        <w:t xml:space="preserve">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19110B" w:rsidRPr="0019110B">
        <w:rPr>
          <w:rFonts w:ascii="Arial" w:hAnsi="Arial" w:cs="Arial"/>
          <w:sz w:val="22"/>
          <w:szCs w:val="22"/>
        </w:rPr>
        <w:t xml:space="preserve">programu „Podpora zvýšení komfortu pacientů při poskytování akutní lůžkové péče standardní na území Ústeckého kraje – 2014“ </w:t>
      </w:r>
      <w:r w:rsidR="0019110B">
        <w:rPr>
          <w:rFonts w:ascii="Arial" w:hAnsi="Arial" w:cs="Arial"/>
          <w:sz w:val="22"/>
          <w:szCs w:val="22"/>
        </w:rPr>
        <w:t xml:space="preserve"> 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A374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>
        <w:rPr>
          <w:rFonts w:ascii="Arial" w:hAnsi="Arial" w:cs="Arial"/>
          <w:b/>
          <w:spacing w:val="20"/>
          <w:sz w:val="22"/>
          <w:szCs w:val="22"/>
        </w:rPr>
        <w:t>ě prohlašuje, že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5921CB" w:rsidRDefault="005921CB" w:rsidP="005921CB">
      <w:pPr>
        <w:pStyle w:val="Odstavecseseznamem"/>
        <w:rPr>
          <w:rFonts w:ascii="Arial" w:hAnsi="Arial" w:cs="Arial"/>
          <w:sz w:val="22"/>
          <w:szCs w:val="22"/>
        </w:rPr>
      </w:pPr>
    </w:p>
    <w:p w:rsidR="005921CB" w:rsidRPr="007D40A0" w:rsidRDefault="005921CB" w:rsidP="005921CB">
      <w:pPr>
        <w:numPr>
          <w:ilvl w:val="0"/>
          <w:numId w:val="15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7D40A0">
        <w:rPr>
          <w:rFonts w:ascii="Arial" w:hAnsi="Arial" w:cs="Arial"/>
          <w:color w:val="000000"/>
          <w:sz w:val="22"/>
          <w:szCs w:val="22"/>
        </w:rPr>
        <w:t>vůči majetku žadatele</w:t>
      </w:r>
      <w:r w:rsidR="007D40A0" w:rsidRPr="007D40A0">
        <w:rPr>
          <w:rFonts w:ascii="Arial" w:hAnsi="Arial" w:cs="Arial"/>
          <w:color w:val="000000"/>
          <w:sz w:val="22"/>
          <w:szCs w:val="22"/>
        </w:rPr>
        <w:t xml:space="preserve"> neprobíhá</w:t>
      </w:r>
      <w:r w:rsidRPr="007D40A0">
        <w:rPr>
          <w:rFonts w:ascii="Arial" w:hAnsi="Arial" w:cs="Arial"/>
          <w:color w:val="000000"/>
          <w:sz w:val="22"/>
          <w:szCs w:val="22"/>
        </w:rPr>
        <w:t>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předpisů;</w:t>
      </w:r>
    </w:p>
    <w:p w:rsidR="005921CB" w:rsidRPr="007D40A0" w:rsidRDefault="005921CB" w:rsidP="005921CB">
      <w:pPr>
        <w:numPr>
          <w:ilvl w:val="0"/>
          <w:numId w:val="15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7D40A0">
        <w:rPr>
          <w:rFonts w:ascii="Arial" w:hAnsi="Arial" w:cs="Arial"/>
          <w:color w:val="000000"/>
          <w:sz w:val="22"/>
          <w:szCs w:val="22"/>
        </w:rPr>
        <w:t xml:space="preserve">žadatel nebyl pravomocně odsouzen pro trestný čin, jehož skutková podstata souvisí s předmětem podnikání žadatele, nebo pro trestný čin hospodářský, nebo trestný čin proti majetku, jde-li o právnickou osobu tento předpoklad </w:t>
      </w:r>
      <w:r w:rsidR="00A3746E">
        <w:rPr>
          <w:rFonts w:ascii="Arial" w:hAnsi="Arial" w:cs="Arial"/>
          <w:color w:val="000000"/>
          <w:sz w:val="22"/>
          <w:szCs w:val="22"/>
        </w:rPr>
        <w:t>splňuje</w:t>
      </w:r>
      <w:r w:rsidR="00A3746E" w:rsidRPr="007D40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7D40A0">
        <w:rPr>
          <w:rFonts w:ascii="Arial" w:hAnsi="Arial" w:cs="Arial"/>
          <w:color w:val="000000"/>
          <w:sz w:val="22"/>
          <w:szCs w:val="22"/>
        </w:rPr>
        <w:t xml:space="preserve">statutární orgán nebo každý člen statutárního orgánu, a je-li statutárním orgánem žadatele či členem statutárního orgánu žadatele právnická osoba, tento předpoklad </w:t>
      </w:r>
      <w:r w:rsidR="00A3746E">
        <w:rPr>
          <w:rFonts w:ascii="Arial" w:hAnsi="Arial" w:cs="Arial"/>
          <w:color w:val="000000"/>
          <w:sz w:val="22"/>
          <w:szCs w:val="22"/>
        </w:rPr>
        <w:t>splňuje</w:t>
      </w:r>
      <w:r w:rsidR="00A3746E" w:rsidRPr="007D40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7D40A0">
        <w:rPr>
          <w:rFonts w:ascii="Arial" w:hAnsi="Arial" w:cs="Arial"/>
          <w:color w:val="000000"/>
          <w:sz w:val="22"/>
          <w:szCs w:val="22"/>
        </w:rPr>
        <w:t>statutární orgán nebo každý člen statutárního orgánu této právnické osoby;</w:t>
      </w:r>
    </w:p>
    <w:p w:rsidR="005921CB" w:rsidRPr="007D40A0" w:rsidRDefault="005921CB" w:rsidP="005921CB">
      <w:pPr>
        <w:numPr>
          <w:ilvl w:val="0"/>
          <w:numId w:val="15"/>
        </w:numPr>
        <w:tabs>
          <w:tab w:val="num" w:pos="1440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7D40A0">
        <w:rPr>
          <w:rFonts w:ascii="Arial" w:hAnsi="Arial" w:cs="Arial"/>
          <w:color w:val="000000"/>
          <w:sz w:val="22"/>
          <w:szCs w:val="22"/>
        </w:rPr>
        <w:t>u místně příslušného finančního úřadu a okresní správy sociálního zabezpečení a zdravotních pojišťoven, nemá žadatel žádné nesplacené závazky po lhůtě splatnosti;</w:t>
      </w:r>
    </w:p>
    <w:p w:rsidR="005921CB" w:rsidRPr="007D40A0" w:rsidRDefault="005921CB" w:rsidP="005921CB">
      <w:pPr>
        <w:numPr>
          <w:ilvl w:val="0"/>
          <w:numId w:val="15"/>
        </w:numPr>
        <w:tabs>
          <w:tab w:val="num" w:pos="1440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7D40A0">
        <w:rPr>
          <w:rFonts w:ascii="Arial" w:hAnsi="Arial" w:cs="Arial"/>
          <w:color w:val="000000"/>
          <w:sz w:val="22"/>
          <w:szCs w:val="22"/>
        </w:rPr>
        <w:t xml:space="preserve">žadatel nemá žádné závazky po lhůtě splatnosti vůči státním fondům, přičemž za závazky vůči státním fondům se považují i závazky vůči Státnímu fondu životního prostředí, </w:t>
      </w:r>
      <w:r w:rsidR="007D40A0" w:rsidRPr="00466E63">
        <w:rPr>
          <w:rFonts w:ascii="Arial" w:hAnsi="Arial" w:cs="Arial"/>
          <w:sz w:val="22"/>
          <w:szCs w:val="22"/>
        </w:rPr>
        <w:t>Státnímu pozemkovému úřadu</w:t>
      </w:r>
      <w:r w:rsidR="007D40A0" w:rsidRPr="007D40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7D40A0">
        <w:rPr>
          <w:rFonts w:ascii="Arial" w:hAnsi="Arial" w:cs="Arial"/>
          <w:color w:val="000000"/>
          <w:sz w:val="22"/>
          <w:szCs w:val="22"/>
        </w:rPr>
        <w:t>a Celní správě, za vypořádání nelze považovat posečkání úhrady dlužných závazků;</w:t>
      </w:r>
    </w:p>
    <w:p w:rsidR="005921CB" w:rsidRPr="007D40A0" w:rsidRDefault="005921CB" w:rsidP="005921CB">
      <w:pPr>
        <w:numPr>
          <w:ilvl w:val="0"/>
          <w:numId w:val="15"/>
        </w:numPr>
        <w:tabs>
          <w:tab w:val="num" w:pos="1440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7D40A0">
        <w:rPr>
          <w:rFonts w:ascii="Arial" w:hAnsi="Arial" w:cs="Arial"/>
          <w:color w:val="000000"/>
          <w:sz w:val="22"/>
          <w:szCs w:val="22"/>
        </w:rPr>
        <w:t>žadatel nemá žádné závazky po lhůtě splatnosti vůči rozpočtu kraje, tzn. např. že bylo ve stanoveném termínu předloženo řádné vyúčtování v případě, že byly žadateli finanční prostředky v předchozích obdobích poskytnuty</w:t>
      </w:r>
      <w:r w:rsidR="007D40A0" w:rsidRPr="007D40A0">
        <w:rPr>
          <w:rFonts w:ascii="Arial" w:hAnsi="Arial" w:cs="Arial"/>
          <w:color w:val="000000"/>
          <w:sz w:val="22"/>
          <w:szCs w:val="22"/>
        </w:rPr>
        <w:t>.</w:t>
      </w:r>
    </w:p>
    <w:p w:rsidR="005921CB" w:rsidRPr="00D35F51" w:rsidRDefault="005921CB" w:rsidP="005921CB">
      <w:pPr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:rsidR="00E90DDA" w:rsidRPr="00D73546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3546">
        <w:rPr>
          <w:rFonts w:ascii="Arial" w:hAnsi="Arial" w:cs="Arial"/>
          <w:sz w:val="20"/>
          <w:szCs w:val="20"/>
        </w:rPr>
        <w:t>V ……………</w:t>
      </w:r>
      <w:r w:rsidR="007D40A0" w:rsidRPr="00D73546">
        <w:rPr>
          <w:rFonts w:ascii="Arial" w:hAnsi="Arial" w:cs="Arial"/>
          <w:sz w:val="20"/>
          <w:szCs w:val="20"/>
        </w:rPr>
        <w:t>…………..</w:t>
      </w:r>
      <w:r w:rsidRPr="00D73546">
        <w:rPr>
          <w:rFonts w:ascii="Arial" w:hAnsi="Arial" w:cs="Arial"/>
          <w:sz w:val="20"/>
          <w:szCs w:val="20"/>
        </w:rPr>
        <w:t xml:space="preserve"> dne ……………… </w:t>
      </w:r>
      <w:r w:rsidR="00DC0DB7" w:rsidRPr="00D73546">
        <w:rPr>
          <w:rFonts w:ascii="Arial" w:hAnsi="Arial" w:cs="Arial"/>
          <w:sz w:val="20"/>
          <w:szCs w:val="20"/>
        </w:rPr>
        <w:tab/>
      </w:r>
    </w:p>
    <w:p w:rsidR="00E90DDA" w:rsidRPr="00D73546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73C16" w:rsidRPr="00D7354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01FF" w:rsidRPr="00D73546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01FF" w:rsidRPr="00D73546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73C16" w:rsidRPr="00D7354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3226E" w:rsidRPr="00D73546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3546">
        <w:rPr>
          <w:rFonts w:ascii="Arial" w:hAnsi="Arial" w:cs="Arial"/>
          <w:sz w:val="20"/>
          <w:szCs w:val="20"/>
        </w:rPr>
        <w:tab/>
      </w:r>
      <w:r w:rsidR="007D40A0" w:rsidRPr="00D73546">
        <w:rPr>
          <w:rFonts w:ascii="Arial" w:hAnsi="Arial" w:cs="Arial"/>
          <w:sz w:val="20"/>
          <w:szCs w:val="20"/>
        </w:rPr>
        <w:t>…………………..</w:t>
      </w:r>
      <w:r w:rsidR="00B3226E" w:rsidRPr="00D73546">
        <w:rPr>
          <w:rFonts w:ascii="Arial" w:hAnsi="Arial" w:cs="Arial"/>
          <w:sz w:val="20"/>
          <w:szCs w:val="20"/>
        </w:rPr>
        <w:t>………………………</w:t>
      </w:r>
    </w:p>
    <w:p w:rsidR="00B3226E" w:rsidRPr="00D73546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3546">
        <w:rPr>
          <w:rFonts w:ascii="Arial" w:hAnsi="Arial" w:cs="Arial"/>
          <w:sz w:val="20"/>
          <w:szCs w:val="20"/>
        </w:rPr>
        <w:tab/>
        <w:t>podpis</w:t>
      </w:r>
      <w:r w:rsidR="007D40A0" w:rsidRPr="00D73546">
        <w:rPr>
          <w:rFonts w:ascii="Arial" w:hAnsi="Arial" w:cs="Arial"/>
          <w:sz w:val="20"/>
          <w:szCs w:val="20"/>
        </w:rPr>
        <w:t xml:space="preserve"> statutárního zástupce (razítko)</w:t>
      </w:r>
    </w:p>
    <w:sectPr w:rsidR="00B3226E" w:rsidRPr="00D73546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1F1" w:rsidRDefault="00D361F1">
      <w:r>
        <w:separator/>
      </w:r>
    </w:p>
  </w:endnote>
  <w:endnote w:type="continuationSeparator" w:id="0">
    <w:p w:rsidR="00D361F1" w:rsidRDefault="00D36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1CB" w:rsidRPr="00D415A2" w:rsidRDefault="000120F7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="005921CB"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D40A0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1F1" w:rsidRDefault="00D361F1">
      <w:r>
        <w:separator/>
      </w:r>
    </w:p>
  </w:footnote>
  <w:footnote w:type="continuationSeparator" w:id="0">
    <w:p w:rsidR="00D361F1" w:rsidRDefault="00D36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1CB" w:rsidRPr="000545BF" w:rsidRDefault="005921CB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F7C"/>
    <w:multiLevelType w:val="hybridMultilevel"/>
    <w:tmpl w:val="E27644E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D471D9"/>
    <w:multiLevelType w:val="hybridMultilevel"/>
    <w:tmpl w:val="1F069CCE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CD1FC3"/>
    <w:multiLevelType w:val="hybridMultilevel"/>
    <w:tmpl w:val="AB02F42A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727186"/>
    <w:multiLevelType w:val="hybridMultilevel"/>
    <w:tmpl w:val="C064432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5063D21"/>
    <w:multiLevelType w:val="hybridMultilevel"/>
    <w:tmpl w:val="BB9AA3D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32186A"/>
    <w:multiLevelType w:val="hybridMultilevel"/>
    <w:tmpl w:val="BAE69BD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10"/>
  </w:num>
  <w:num w:numId="5">
    <w:abstractNumId w:val="11"/>
  </w:num>
  <w:num w:numId="6">
    <w:abstractNumId w:val="18"/>
  </w:num>
  <w:num w:numId="7">
    <w:abstractNumId w:val="4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9"/>
  </w:num>
  <w:num w:numId="13">
    <w:abstractNumId w:val="6"/>
  </w:num>
  <w:num w:numId="14">
    <w:abstractNumId w:val="5"/>
  </w:num>
  <w:num w:numId="15">
    <w:abstractNumId w:val="3"/>
  </w:num>
  <w:num w:numId="16">
    <w:abstractNumId w:val="1"/>
  </w:num>
  <w:num w:numId="17">
    <w:abstractNumId w:val="19"/>
  </w:num>
  <w:num w:numId="18">
    <w:abstractNumId w:val="0"/>
  </w:num>
  <w:num w:numId="19">
    <w:abstractNumId w:val="17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132"/>
    <w:rsid w:val="00001C8C"/>
    <w:rsid w:val="000120F7"/>
    <w:rsid w:val="00022C0C"/>
    <w:rsid w:val="00040C15"/>
    <w:rsid w:val="000545BF"/>
    <w:rsid w:val="00097F4A"/>
    <w:rsid w:val="000B4189"/>
    <w:rsid w:val="000D5578"/>
    <w:rsid w:val="001005F3"/>
    <w:rsid w:val="00132ADB"/>
    <w:rsid w:val="00137C4D"/>
    <w:rsid w:val="0016034D"/>
    <w:rsid w:val="001623A7"/>
    <w:rsid w:val="001860C3"/>
    <w:rsid w:val="0019110B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3F1D"/>
    <w:rsid w:val="00364110"/>
    <w:rsid w:val="0037565F"/>
    <w:rsid w:val="003958F8"/>
    <w:rsid w:val="003F2212"/>
    <w:rsid w:val="004523A7"/>
    <w:rsid w:val="00454706"/>
    <w:rsid w:val="004666D5"/>
    <w:rsid w:val="00466E63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86B40"/>
    <w:rsid w:val="00586F9C"/>
    <w:rsid w:val="005921CB"/>
    <w:rsid w:val="005B5E41"/>
    <w:rsid w:val="005C1159"/>
    <w:rsid w:val="005D295E"/>
    <w:rsid w:val="005E0132"/>
    <w:rsid w:val="006119D9"/>
    <w:rsid w:val="00630434"/>
    <w:rsid w:val="00674DC9"/>
    <w:rsid w:val="006956E2"/>
    <w:rsid w:val="006A2EC0"/>
    <w:rsid w:val="006B28A2"/>
    <w:rsid w:val="006C7F30"/>
    <w:rsid w:val="006D1C2E"/>
    <w:rsid w:val="006F10DC"/>
    <w:rsid w:val="00746467"/>
    <w:rsid w:val="00773C16"/>
    <w:rsid w:val="0078300B"/>
    <w:rsid w:val="007943C2"/>
    <w:rsid w:val="007D2B51"/>
    <w:rsid w:val="007D40A0"/>
    <w:rsid w:val="00805D1A"/>
    <w:rsid w:val="00831AE8"/>
    <w:rsid w:val="008741AD"/>
    <w:rsid w:val="009109EC"/>
    <w:rsid w:val="0098225E"/>
    <w:rsid w:val="00985625"/>
    <w:rsid w:val="009E3BAB"/>
    <w:rsid w:val="00A30D96"/>
    <w:rsid w:val="00A3746E"/>
    <w:rsid w:val="00A446DE"/>
    <w:rsid w:val="00A541D8"/>
    <w:rsid w:val="00A57CFC"/>
    <w:rsid w:val="00A600A6"/>
    <w:rsid w:val="00A86D06"/>
    <w:rsid w:val="00A97D38"/>
    <w:rsid w:val="00AB60DC"/>
    <w:rsid w:val="00AD3EA6"/>
    <w:rsid w:val="00AE2955"/>
    <w:rsid w:val="00AF1793"/>
    <w:rsid w:val="00AF3A1B"/>
    <w:rsid w:val="00B11CA8"/>
    <w:rsid w:val="00B3226E"/>
    <w:rsid w:val="00BB1B43"/>
    <w:rsid w:val="00BB5EFC"/>
    <w:rsid w:val="00BB7960"/>
    <w:rsid w:val="00BE70A2"/>
    <w:rsid w:val="00C317CF"/>
    <w:rsid w:val="00C8053F"/>
    <w:rsid w:val="00C82690"/>
    <w:rsid w:val="00C87FA3"/>
    <w:rsid w:val="00CD1643"/>
    <w:rsid w:val="00CE5A1F"/>
    <w:rsid w:val="00CF257C"/>
    <w:rsid w:val="00D00299"/>
    <w:rsid w:val="00D35F51"/>
    <w:rsid w:val="00D361F1"/>
    <w:rsid w:val="00D415A2"/>
    <w:rsid w:val="00D65397"/>
    <w:rsid w:val="00D73546"/>
    <w:rsid w:val="00D97C09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90DDA"/>
    <w:rsid w:val="00EC5C18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20F7"/>
    <w:rPr>
      <w:sz w:val="24"/>
      <w:szCs w:val="24"/>
    </w:rPr>
  </w:style>
  <w:style w:type="paragraph" w:styleId="Nadpis1">
    <w:name w:val="heading 1"/>
    <w:basedOn w:val="Normln"/>
    <w:next w:val="Normln"/>
    <w:qFormat/>
    <w:rsid w:val="000120F7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20F7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0120F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0120F7"/>
    <w:rPr>
      <w:vertAlign w:val="superscript"/>
    </w:rPr>
  </w:style>
  <w:style w:type="paragraph" w:styleId="Zkladntext">
    <w:name w:val="Body Text"/>
    <w:basedOn w:val="Normln"/>
    <w:rsid w:val="000120F7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21C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21C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soucek.a</cp:lastModifiedBy>
  <cp:revision>2</cp:revision>
  <cp:lastPrinted>2014-07-07T08:49:00Z</cp:lastPrinted>
  <dcterms:created xsi:type="dcterms:W3CDTF">2014-09-04T06:29:00Z</dcterms:created>
  <dcterms:modified xsi:type="dcterms:W3CDTF">2014-09-04T06:29:00Z</dcterms:modified>
</cp:coreProperties>
</file>